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cff9893564e11" w:history="1">
              <w:r>
                <w:rPr>
                  <w:rStyle w:val="Hyperlink"/>
                </w:rPr>
                <w:t>全球与中国汽车接口芯片市场现状调研及发展前景预测分析报告（2026-2032年）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cff9893564e11" w:history="1">
              <w:r>
                <w:rPr>
                  <w:rStyle w:val="Hyperlink"/>
                </w:rPr>
                <w:t>全球与中国汽车接口芯片市场现状调研及发展前景预测分析报告（2026-2032年）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cff9893564e11" w:history="1">
                <w:r>
                  <w:rPr>
                    <w:rStyle w:val="Hyperlink"/>
                  </w:rPr>
                  <w:t>https://www.20087.com/8/89/QiCheJieKouXinPianShiChangQianJing.html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接口芯片是车载电子系统互联互通的底层硬件，承担CAN/LIN、FlexRay、Ethernet、USB及高速SerDes等协议的物理层与链路层转换，广泛应用于ADAS、座舱娱乐、电池管理及域控制器通信。主流产品强调高EMC抗扰度、宽温工作范围（-40℃至150℃）、功能安全等级（ISO 26262 ASIL B/D）及低功耗设计。行业持续提升多协议集成能力、数据吞吐率（如1000BASE-T1以太网）及网络安全硬件加速（如MACsec）。然而，在高速信号完整性设计复杂、车规认证周期长成本高、及地缘政治导致供应链脆弱方面，仍是智能汽车电子架构演进的关键瓶颈。</w:t>
      </w:r>
      <w:r>
        <w:rPr>
          <w:rFonts w:hint="eastAsia"/>
        </w:rPr>
        <w:br/>
      </w:r>
      <w:r>
        <w:rPr>
          <w:rFonts w:hint="eastAsia"/>
        </w:rPr>
        <w:t>　　未来，汽车接口芯片将向软件定义I/O、时间敏感网络（TSN）原生支持与chiplet异构集成方向突破。市场调研网认为，可重构PHY架构通过固件更新适配新协议；TSN硬件引擎保障关键控制指令微秒级确定性传输。在制造层面，chiplet技术将接口芯粒与计算芯粒异构集成，提升良率与灵活性。此外，内建硬件信任根（Root of Trust）实现端到端安全通信。长远看，汽车接口芯片将从连接桥梁升级为软件定义汽车的神经突触，在中央计算架构、车云协同与功能安全—信息安全融合趋势中持续释放其高速、可靠、可编程的通信价值。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bcff9893564e11" w:history="1">
        <w:r>
          <w:rPr>
            <w:rStyle w:val="Hyperlink"/>
          </w:rPr>
          <w:t>全球与中国汽车接口芯片市场现状调研及发展前景预测分析报告（2026-2032年）</w:t>
        </w:r>
      </w:hyperlink>
      <w:r>
        <w:rPr>
          <w:rFonts w:hint="eastAsia"/>
        </w:rPr>
        <w:t>》，2025年汽车接口芯片行业市场规模达 亿元，预计2032年市场规模将达 亿元，期间年均复合增长率（CAGR）达 %。报告依据国家统计局、相关行业协会及科研机构的详实资料数据，客观呈现了汽车接口芯片行业的市场规模、技术发展水平和竞争格局。报告分析了汽车接口芯片行业重点企业的市场表现，评估了当前技术路线的发展方向，并对汽车接口芯片市场趋势做出合理预测。通过梳理汽车接口芯片行业面临的机遇与风险，为企业和投资者了解市场动态、把握发展机会提供了数据支持和参考建议，有助于相关决策者更准确地判断汽车接口芯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按产品类型细分，全球汽车接口芯片市场规模2021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隔离芯片</w:t>
      </w:r>
      <w:r>
        <w:rPr>
          <w:rFonts w:hint="eastAsia"/>
        </w:rPr>
        <w:br/>
      </w:r>
      <w:r>
        <w:rPr>
          <w:rFonts w:hint="eastAsia"/>
        </w:rPr>
        <w:t>　　　　1.3.3 非隔离芯片</w:t>
      </w:r>
      <w:r>
        <w:rPr>
          <w:rFonts w:hint="eastAsia"/>
        </w:rPr>
        <w:br/>
      </w:r>
      <w:r>
        <w:rPr>
          <w:rFonts w:hint="eastAsia"/>
        </w:rPr>
        <w:t>　　1.4 产品分类，按数据传输速率</w:t>
      </w:r>
      <w:r>
        <w:rPr>
          <w:rFonts w:hint="eastAsia"/>
        </w:rPr>
        <w:br/>
      </w:r>
      <w:r>
        <w:rPr>
          <w:rFonts w:hint="eastAsia"/>
        </w:rPr>
        <w:t>　　　　1.4.1 按数据传输速率细分，全球汽车接口芯片市场规模2021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低速接口芯片</w:t>
      </w:r>
      <w:r>
        <w:rPr>
          <w:rFonts w:hint="eastAsia"/>
        </w:rPr>
        <w:br/>
      </w:r>
      <w:r>
        <w:rPr>
          <w:rFonts w:hint="eastAsia"/>
        </w:rPr>
        <w:t>　　　　1.4.3 中速接口芯片</w:t>
      </w:r>
      <w:r>
        <w:rPr>
          <w:rFonts w:hint="eastAsia"/>
        </w:rPr>
        <w:br/>
      </w:r>
      <w:r>
        <w:rPr>
          <w:rFonts w:hint="eastAsia"/>
        </w:rPr>
        <w:t>　　　　1.4.4 高速接口芯片</w:t>
      </w:r>
      <w:r>
        <w:rPr>
          <w:rFonts w:hint="eastAsia"/>
        </w:rPr>
        <w:br/>
      </w:r>
      <w:r>
        <w:rPr>
          <w:rFonts w:hint="eastAsia"/>
        </w:rPr>
        <w:t>　　1.5 产品分类，按功能安全等级</w:t>
      </w:r>
      <w:r>
        <w:rPr>
          <w:rFonts w:hint="eastAsia"/>
        </w:rPr>
        <w:br/>
      </w:r>
      <w:r>
        <w:rPr>
          <w:rFonts w:hint="eastAsia"/>
        </w:rPr>
        <w:t>　　　　1.5.1 按功能安全等级细分，全球汽车接口芯片市场规模2021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ASIL A/B 级</w:t>
      </w:r>
      <w:r>
        <w:rPr>
          <w:rFonts w:hint="eastAsia"/>
        </w:rPr>
        <w:br/>
      </w:r>
      <w:r>
        <w:rPr>
          <w:rFonts w:hint="eastAsia"/>
        </w:rPr>
        <w:t>　　　　1.5.3 ASIL C/D 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按应用细分，全球汽车接口芯片市场规模2021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汽车接口芯片行业发展总体概况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汽车接口芯片行业发展主要特点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汽车接口芯片行业发展影响因素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汽车接口芯片有利因素</w:t>
      </w:r>
      <w:r>
        <w:rPr>
          <w:rFonts w:hint="eastAsia"/>
        </w:rPr>
        <w:br/>
      </w:r>
      <w:r>
        <w:rPr>
          <w:rFonts w:hint="eastAsia"/>
        </w:rPr>
        <w:t>　　　　1.7.3 .2 汽车接口芯片不利因素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全球市场，近三年汽车接口芯片主要企业占有率及排名（按销量）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汽车接口芯片主要企业在国际市场占有率（按销量，2023-2026）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2025年汽车接口芯片主要企业在国际市场排名（按销量）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全球市场主要企业汽车接口芯片销量（2023-2026）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全球市场，近三年汽车接口芯片主要企业占有率及排名（按收入）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汽车接口芯片主要企业在国际市场占有率（按收入，2023-2026）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2025年汽车接口芯片主要企业在国际市场排名（按收入）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全球市场主要企业汽车接口芯片销售收入（2023-2026）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全球市场主要企业汽车接口芯片销售价格（2023-2026）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中国市场，近三年汽车接口芯片主要企业占有率及排名（按销量）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汽车接口芯片主要企业在中国市场占有率（按销量，2023-2026）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2025年汽车接口芯片主要企业在中国市场排名（按销量）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中国市场主要企业汽车接口芯片销量（2023-2026）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中国市场，近三年汽车接口芯片主要企业占有率及排名（按收入）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汽车接口芯片主要企业在中国市场占有率（按收入，2023-2026）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2025年汽车接口芯片主要企业在中国市场排名（按收入）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中国市场主要企业汽车接口芯片销售收入（2023-2026）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全球主要厂商汽车接口芯片总部及产地分布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全球主要厂商成立时间及汽车接口芯片商业化日期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全球主要厂商汽车接口芯片产品类型及应用</w:t>
      </w:r>
      <w:r>
        <w:rPr>
          <w:rFonts w:hint="eastAsia"/>
        </w:rPr>
        <w:br/>
      </w:r>
      <w:r>
        <w:rPr>
          <w:rFonts w:hint="eastAsia"/>
        </w:rPr>
        <w:t>　　2.9 汽车接口芯片行业集中度、竞争程度分析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汽车接口芯片行业集中度分析：2025年全球Top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全球汽车接口芯片第一梯队、第二梯队和第三梯队生产商（品牌）及市场份额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全球汽车接口芯片总体规模分析</w:t>
      </w:r>
      <w:r>
        <w:rPr>
          <w:rFonts w:hint="eastAsia"/>
        </w:rPr>
        <w:br/>
      </w:r>
      <w:r>
        <w:rPr>
          <w:rFonts w:hint="eastAsia"/>
        </w:rPr>
        <w:t>　　3.1 全球汽车接口芯片供需现状及预测（2021-2032）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全球汽车接口芯片产能、产量、产能利用率及发展趋势（2021-2032）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全球汽车接口芯片产量、需求量及发展趋势（2021-2032）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全球主要地区汽车接口芯片产量及发展趋势（2021-2032）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全球主要地区汽车接口芯片产量（2021-2026）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全球主要地区汽车接口芯片产量（2027-2032）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全球主要地区汽车接口芯片产量市场份额（2021-2032）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中国汽车接口芯片供需现状及预测（2021-2032）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中国汽车接口芯片产能、产量、产能利用率及发展趋势（2021-2032）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中国汽车接口芯片产量、市场需求量及发展趋势（2021-2032）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中国市场汽车接口芯片进出口（2021-2032）</w:t>
      </w:r>
      <w:r>
        <w:rPr>
          <w:rFonts w:hint="eastAsia"/>
        </w:rPr>
        <w:br/>
      </w:r>
      <w:r>
        <w:rPr>
          <w:rFonts w:hint="eastAsia"/>
        </w:rPr>
        <w:t>　　3.4 全球汽车接口芯片销量及销售额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全球市场汽车接口芯片销售额（2021-2032）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全球市场汽车接口芯片销量（2021-2032）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全球市场汽车接口芯片价格趋势（2021-2032）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全球汽车接口芯片主要地区分析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全球主要地区汽车接口芯片市场规模分析：2021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全球主要地区汽车接口芯片销售收入及市场份额（2021-2026）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全球主要地区汽车接口芯片销售收入预测（2027-2032）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全球主要地区汽车接口芯片销量分析：2021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全球主要地区汽车接口芯片销量及市场份额预测（2027-2032）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中东市场汽车接口芯片销量、收入及增长率（2021-2032）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汽车接口芯片销量、收入、价格及毛利率（2021-2026）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不同产品类型汽车接口芯片分析</w:t>
      </w:r>
      <w:r>
        <w:rPr>
          <w:rFonts w:hint="eastAsia"/>
        </w:rPr>
        <w:br/>
      </w:r>
      <w:r>
        <w:rPr>
          <w:rFonts w:hint="eastAsia"/>
        </w:rPr>
        <w:t>　　6.1 全球不同产品类型汽车接口芯片销量（2021-2032）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全球不同产品类型汽车接口芯片销量预测（2027-2032）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全球不同产品类型汽车接口芯片收入（2021-2032）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全球不同产品类型汽车接口芯片收入预测（2027-2032）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全球不同产品类型汽车接口芯片价格走势（2021-2032）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中国不同产品类型汽车接口芯片销量（2021-2032）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中国不同产品类型汽车接口芯片销量预测（2027-2032）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中国不同产品类型汽车接口芯片收入（2021-2032）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中国不同产品类型汽车接口芯片收入预测（2027-2032）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不同应用汽车接口芯片分析</w:t>
      </w:r>
      <w:r>
        <w:rPr>
          <w:rFonts w:hint="eastAsia"/>
        </w:rPr>
        <w:br/>
      </w:r>
      <w:r>
        <w:rPr>
          <w:rFonts w:hint="eastAsia"/>
        </w:rPr>
        <w:t>　　7.1 全球不同应用汽车接口芯片销量（2021-2032）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全球不同应用汽车接口芯片销量预测（2027-2032）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全球不同应用汽车接口芯片收入（2021-2032）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全球不同应用汽车接口芯片收入预测（2027-2032）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全球不同应用汽车接口芯片价格走势（2021-2032）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中国不同应用汽车接口芯片销量（2021-2032）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中国不同应用汽车接口芯片销量及市场份额（2021-2026）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中国不同应用汽车接口芯片销量预测（2027-2032）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中国不同应用汽车接口芯片收入（2021-2032）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中国不同应用汽车接口芯片收入及市场份额（2021-2026）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中国不同应用汽车接口芯片收入预测（2027-2032）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汽车接口芯片行业发展趋势</w:t>
      </w:r>
      <w:r>
        <w:rPr>
          <w:rFonts w:hint="eastAsia"/>
        </w:rPr>
        <w:br/>
      </w:r>
      <w:r>
        <w:rPr>
          <w:rFonts w:hint="eastAsia"/>
        </w:rPr>
        <w:t>　　8.2 汽车接口芯片行业主要驱动因素</w:t>
      </w:r>
      <w:r>
        <w:rPr>
          <w:rFonts w:hint="eastAsia"/>
        </w:rPr>
        <w:br/>
      </w:r>
      <w:r>
        <w:rPr>
          <w:rFonts w:hint="eastAsia"/>
        </w:rPr>
        <w:t>　　8.3 汽车接口芯片中国企业SWOT分析</w:t>
      </w:r>
      <w:r>
        <w:rPr>
          <w:rFonts w:hint="eastAsia"/>
        </w:rPr>
        <w:br/>
      </w:r>
      <w:r>
        <w:rPr>
          <w:rFonts w:hint="eastAsia"/>
        </w:rPr>
        <w:t>　　8.4 中国汽车接口芯片行业政策环境分析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汽车接口芯片行业产业链简介</w:t>
      </w:r>
      <w:r>
        <w:rPr>
          <w:rFonts w:hint="eastAsia"/>
        </w:rPr>
        <w:br/>
      </w:r>
      <w:r>
        <w:rPr>
          <w:rFonts w:hint="eastAsia"/>
        </w:rPr>
        <w:t>　　　　9.1.1 汽车接口芯片行业供应链分析</w:t>
      </w:r>
      <w:r>
        <w:rPr>
          <w:rFonts w:hint="eastAsia"/>
        </w:rPr>
        <w:br/>
      </w:r>
      <w:r>
        <w:rPr>
          <w:rFonts w:hint="eastAsia"/>
        </w:rPr>
        <w:t>　　　　9.1.2 汽车接口芯片主要原料及供应情况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汽车接口芯片行业采购模式</w:t>
      </w:r>
      <w:r>
        <w:rPr>
          <w:rFonts w:hint="eastAsia"/>
        </w:rPr>
        <w:br/>
      </w:r>
      <w:r>
        <w:rPr>
          <w:rFonts w:hint="eastAsia"/>
        </w:rPr>
        <w:t>　　9.3 汽车接口芯片行业生产模式</w:t>
      </w:r>
      <w:r>
        <w:rPr>
          <w:rFonts w:hint="eastAsia"/>
        </w:rPr>
        <w:br/>
      </w:r>
      <w:r>
        <w:rPr>
          <w:rFonts w:hint="eastAsia"/>
        </w:rPr>
        <w:t>　　9.4 汽车接口芯片行业销售模式及销售渠道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按数据传输速率细分，全球汽车接口芯片市场规模2021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按功能安全等级细分，全球汽车接口芯片市场规模2021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按应用细分，全球汽车接口芯片市场规模（CAGR）2021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汽车接口芯片行业发展主要特点</w:t>
      </w:r>
      <w:r>
        <w:rPr>
          <w:rFonts w:hint="eastAsia"/>
        </w:rPr>
        <w:br/>
      </w:r>
      <w:r>
        <w:rPr>
          <w:rFonts w:hint="eastAsia"/>
        </w:rPr>
        <w:t>　　表 6： 汽车接口芯片行业发展有利因素分析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汽车接口芯片行业发展不利因素分析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进入汽车接口芯片行业壁垒</w:t>
      </w:r>
      <w:r>
        <w:rPr>
          <w:rFonts w:hint="eastAsia"/>
        </w:rPr>
        <w:br/>
      </w:r>
      <w:r>
        <w:rPr>
          <w:rFonts w:hint="eastAsia"/>
        </w:rPr>
        <w:t>　　表 9： 汽车接口芯片主要企业在国际市场占有率（按销量，2023-2026）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2025年汽车接口芯片主要企业在国际市场排名（按销量）&amp;（千个）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全球市场主要企业汽车接口芯片销量（2023-2026）&amp;（千个）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汽车接口芯片主要企业在国际市场占有率（按收入，2023-2026）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2025年汽车接口芯片主要企业在国际市场排名（按收入）&amp;（万元）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全球市场主要企业汽车接口芯片销售收入（2023-2026）&amp;（万元）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全球市场主要企业汽车接口芯片销售价格（2023-2026）&amp;（元/个）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汽车接口芯片主要企业在中国市场占有率（按销量，2023-2026）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2025年汽车接口芯片主要企业在中国市场排名（按销量）&amp;（千个）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中国市场主要企业汽车接口芯片销量（2023-2026）&amp;（千个）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汽车接口芯片主要企业在中国市场占有率（按收入，2023-2026）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2025年汽车接口芯片主要企业在中国市场排名（按收入）&amp;（万元）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中国市场主要企业汽车接口芯片销售收入（2023-2026）&amp;（万元）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全球主要厂商汽车接口芯片总部及产地分布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全球主要厂商成立时间及汽车接口芯片商业化日期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全球主要厂商汽车接口芯片产品类型及应用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2025年全球汽车接口芯片主要厂商市场地位（第一梯队、第二梯队和第三梯队）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全球汽车接口芯片市场投资、并购等现状分析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全球主要地区汽车接口芯片产量增速（CAGR）：（2021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全球主要地区汽车接口芯片产量（2021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全球主要地区汽车接口芯片产量（2021-2026）&amp;（千个）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全球主要地区汽车接口芯片产量（2027-2032）&amp;（千个）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全球主要地区汽车接口芯片产量市场份额（2021-2026）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全球主要地区汽车接口芯片产量市场份额（2027-2032）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中国市场汽车接口芯片产量、销量、进出口（2021-2026）&amp;（千个）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中国市场汽车接口芯片产量、销量、进出口预测（2027-2032）&amp;（千个）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全球主要地区汽车接口芯片销售收入增速：（2021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全球主要地区汽车接口芯片销售收入（2021-2026）&amp;（万元）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全球主要地区汽车接口芯片销售收入市场份额（2021-2026）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全球主要地区汽车接口芯片收入（2027-2032）&amp;（万元）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全球主要地区汽车接口芯片收入市场份额（2027-2032）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全球主要地区汽车接口芯片销量（千个）：2021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全球主要地区汽车接口芯片销量（2021-2026）&amp;（千个）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全球主要地区汽车接口芯片销量（2027-2032）&amp;（千个）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全球主要地区汽车接口芯片销量份额（2027-2032）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汽车接口芯片销量（千个）、收入（万元）、价格（元/个）及毛利率（2021-2026）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全球不同产品类型汽车接口芯片销量（2021-2026）&amp;（千个）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96： 全球不同产品类型汽车接口芯片销量市场份额（2021-2026）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全球不同产品类型汽车接口芯片销量预测（2027-2032）&amp;（千个）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全球市场不同产品类型汽车接口芯片销量市场份额预测（2027-2032）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全球不同产品类型汽车接口芯片收入预测（2027-2032）&amp;（万元）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中国不同产品类型汽车接口芯片销量（2021-2026）&amp;（千个）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中国不同产品类型汽车接口芯片销量市场份额（2021-2026）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中国不同产品类型汽车接口芯片销量预测（2027-2032）&amp;（千个）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中国不同产品类型汽车接口芯片收入预测（2027-2032）&amp;（万元）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全球不同应用汽车接口芯片销量（2021-2026）&amp;（千个）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全球不同应用汽车接口芯片销量市场份额（2021-2026）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全球不同应用汽车接口芯片销量预测（2027-2032）&amp;（千个）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全球市场不同应用汽车接口芯片销量市场份额预测（2027-2032）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全球不同应用汽车接口芯片收入（2021-2026）&amp;（万元）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全球不同应用汽车接口芯片收入预测（2027-2032）&amp;（万元）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全球不同应用汽车接口芯片收入市场份额预测（2027-2032）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中国不同应用汽车接口芯片销量（2021-2026）&amp;（千个）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中国不同应用汽车接口芯片销量市场份额（2021-2026）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中国不同应用汽车接口芯片销量预测（2027-2032）&amp;（千个）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中国市场不同应用汽车接口芯片销量市场份额预测（2027-2032）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中国不同应用汽车接口芯片收入（2021-2026）&amp;（万元）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中国不同应用汽车接口芯片收入市场份额（2021-2026）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中国不同应用汽车接口芯片收入预测（2027-2032）&amp;（万元）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中国不同应用汽车接口芯片收入市场份额预测（2027-2032）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汽车接口芯片行业发展趋势</w:t>
      </w:r>
      <w:r>
        <w:rPr>
          <w:rFonts w:hint="eastAsia"/>
        </w:rPr>
        <w:br/>
      </w:r>
      <w:r>
        <w:rPr>
          <w:rFonts w:hint="eastAsia"/>
        </w:rPr>
        <w:t>　　表 128： 汽车接口芯片行业主要驱动因素</w:t>
      </w:r>
      <w:r>
        <w:rPr>
          <w:rFonts w:hint="eastAsia"/>
        </w:rPr>
        <w:br/>
      </w:r>
      <w:r>
        <w:rPr>
          <w:rFonts w:hint="eastAsia"/>
        </w:rPr>
        <w:t>　　表 129： 汽车接口芯片行业供应链分析</w:t>
      </w:r>
      <w:r>
        <w:rPr>
          <w:rFonts w:hint="eastAsia"/>
        </w:rPr>
        <w:br/>
      </w:r>
      <w:r>
        <w:rPr>
          <w:rFonts w:hint="eastAsia"/>
        </w:rPr>
        <w:t>　　表 130： 汽车接口芯片上游原料供应商</w:t>
      </w:r>
      <w:r>
        <w:rPr>
          <w:rFonts w:hint="eastAsia"/>
        </w:rPr>
        <w:br/>
      </w:r>
      <w:r>
        <w:rPr>
          <w:rFonts w:hint="eastAsia"/>
        </w:rPr>
        <w:t>　　表 131： 汽车接口芯片主要地区不同应用客户分析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汽车接口芯片典型经销商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汽车接口芯片产品图片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全球不同产品类型汽车接口芯片销售额2021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隔离芯片产品图片</w:t>
      </w:r>
      <w:r>
        <w:rPr>
          <w:rFonts w:hint="eastAsia"/>
        </w:rPr>
        <w:br/>
      </w:r>
      <w:r>
        <w:rPr>
          <w:rFonts w:hint="eastAsia"/>
        </w:rPr>
        <w:t>　　图 5： 非隔离芯片产品图片</w:t>
      </w:r>
      <w:r>
        <w:rPr>
          <w:rFonts w:hint="eastAsia"/>
        </w:rPr>
        <w:br/>
      </w:r>
      <w:r>
        <w:rPr>
          <w:rFonts w:hint="eastAsia"/>
        </w:rPr>
        <w:t>　　图 6： 全球不同数据传输速率汽车接口芯片销售额2021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全球不同数据传输速率汽车接口芯片市场份额2025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低速接口芯片产品图片</w:t>
      </w:r>
      <w:r>
        <w:rPr>
          <w:rFonts w:hint="eastAsia"/>
        </w:rPr>
        <w:br/>
      </w:r>
      <w:r>
        <w:rPr>
          <w:rFonts w:hint="eastAsia"/>
        </w:rPr>
        <w:t>　　图 9： 中速接口芯片产品图片</w:t>
      </w:r>
      <w:r>
        <w:rPr>
          <w:rFonts w:hint="eastAsia"/>
        </w:rPr>
        <w:br/>
      </w:r>
      <w:r>
        <w:rPr>
          <w:rFonts w:hint="eastAsia"/>
        </w:rPr>
        <w:t>　　图 10： 高速接口芯片产品图片</w:t>
      </w:r>
      <w:r>
        <w:rPr>
          <w:rFonts w:hint="eastAsia"/>
        </w:rPr>
        <w:br/>
      </w:r>
      <w:r>
        <w:rPr>
          <w:rFonts w:hint="eastAsia"/>
        </w:rPr>
        <w:t>　　图 11： 全球不同功能安全等级汽车接口芯片销售额2021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全球不同功能安全等级汽车接口芯片市场份额2025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ASIL A/B 级产品图片</w:t>
      </w:r>
      <w:r>
        <w:rPr>
          <w:rFonts w:hint="eastAsia"/>
        </w:rPr>
        <w:br/>
      </w:r>
      <w:r>
        <w:rPr>
          <w:rFonts w:hint="eastAsia"/>
        </w:rPr>
        <w:t>　　图 14： ASIL C/D 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全球不同应用汽车接口芯片市场份额2025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2025年全球前五大生产商汽车接口芯片市场份额</w:t>
      </w:r>
      <w:r>
        <w:rPr>
          <w:rFonts w:hint="eastAsia"/>
        </w:rPr>
        <w:br/>
      </w:r>
      <w:r>
        <w:rPr>
          <w:rFonts w:hint="eastAsia"/>
        </w:rPr>
        <w:t>　　图 20： 2025年全球汽车接口芯片第一梯队、第二梯队和第三梯队厂商及市场份额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全球汽车接口芯片产能、产量、产能利用率及发展趋势（2021-2032）&amp;（千个）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全球汽车接口芯片产量、需求量及发展趋势（2021-2032）&amp;（千个）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全球主要地区汽车接口芯片产量市场份额（2021-2032）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中国汽车接口芯片产能、产量、产能利用率及发展趋势（2021-2032）&amp;（千个）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中国汽车接口芯片产量、市场需求量及发展趋势（2021-2032）&amp;（千个）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全球汽车接口芯片市场销售额及增长率：（2021-2032）&amp;（万元）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全球市场汽车接口芯片市场规模：2021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全球市场汽车接口芯片价格趋势（2021-2032）&amp;（元/个）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全球主要地区汽车接口芯片销售收入（2021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全球主要地区汽车接口芯片销售收入市场份额（2021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中东市场汽车接口芯片销量及增长率（2021-2032）&amp;（千个）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中东市场汽车接口芯片收入及增长率（2021-2032）&amp;（万元）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全球不同产品类型汽车接口芯片价格走势（2021-2032）&amp;（元/个）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全球不同应用汽车接口芯片价格走势（2021-2032）&amp;（元/个）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汽车接口芯片中国企业SWOT分析</w:t>
      </w:r>
      <w:r>
        <w:rPr>
          <w:rFonts w:hint="eastAsia"/>
        </w:rPr>
        <w:br/>
      </w:r>
      <w:r>
        <w:rPr>
          <w:rFonts w:hint="eastAsia"/>
        </w:rPr>
        <w:t>　　图 51： 汽车接口芯片产业链</w:t>
      </w:r>
      <w:r>
        <w:rPr>
          <w:rFonts w:hint="eastAsia"/>
        </w:rPr>
        <w:br/>
      </w:r>
      <w:r>
        <w:rPr>
          <w:rFonts w:hint="eastAsia"/>
        </w:rPr>
        <w:t>　　图 52： 汽车接口芯片行业采购模式分析</w:t>
      </w:r>
      <w:r>
        <w:rPr>
          <w:rFonts w:hint="eastAsia"/>
        </w:rPr>
        <w:br/>
      </w:r>
      <w:r>
        <w:rPr>
          <w:rFonts w:hint="eastAsia"/>
        </w:rPr>
        <w:t>　　图 53： 汽车接口芯片行业生产模式</w:t>
      </w:r>
      <w:r>
        <w:rPr>
          <w:rFonts w:hint="eastAsia"/>
        </w:rPr>
        <w:br/>
      </w:r>
      <w:r>
        <w:rPr>
          <w:rFonts w:hint="eastAsia"/>
        </w:rPr>
        <w:t>　　图 54： 汽车接口芯片行业销售模式分析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cff9893564e11" w:history="1">
        <w:r>
          <w:rPr>
            <w:rStyle w:val="Hyperlink"/>
          </w:rPr>
          <w:t>全球与中国汽车接口芯片市场现状调研及发展前景预测分析报告（2026-2032年）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cff9893564e11" w:history="1">
        <w:r>
          <w:rPr>
            <w:rStyle w:val="Hyperlink"/>
          </w:rPr>
          <w:t>https://www.20087.com/8/89/QiCheJieKouXinPianShiChangQianJing.html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热点：汽车接口芯片的作用、汽车芯片对接手册、汽车上面的芯片、汽车车载芯片、车上芯片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ea06685bd4f6d" w:history="1">
      <w:r>
        <w:rPr>
          <w:rStyle w:val="Hyperlink"/>
        </w:rPr>
        <w:t>全球与中国汽车接口芯片市场现状调研及发展前景预测分析报告（2026-2032年）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QiCheJieKouXinPianShiChangQianJing.html" TargetMode="External" Id="R8bbcff989356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QiCheJieKouXinPianShiChangQianJing.html" TargetMode="External" Id="Ra53ea06685bd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2026-02-28T23:46:38Z</dcterms:created>
  <dcterms:modified xsi:type="dcterms:W3CDTF">2026-03-01T00:46:38Z</dcterms:modified>
  <dc:subject>全球与中国汽车接口芯片市场现状调研及发展前景预测分析报告（2026-2032年）</dc:subject>
  <dc:title>全球与中国汽车接口芯片市场现状调研及发展前景预测分析报告（2026-2032年）</dc:title>
  <cp:keywords>全球与中国汽车接口芯片市场现状调研及发展前景预测分析报告（2026-2032年）</cp:keywords>
  <dc:description>全球与中国汽车接口芯片市场现状调研及发展前景预测分析报告（2026-2032年）</dc:description>
</cp:coreProperties>
</file>