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7f38f18f44b94" w:history="1">
              <w:r>
                <w:rPr>
                  <w:rStyle w:val="Hyperlink"/>
                </w:rPr>
                <w:t>中国汽车零部件行业发展现状分析与市场前景预测报告（2024-2030年）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7f38f18f44b94" w:history="1">
              <w:r>
                <w:rPr>
                  <w:rStyle w:val="Hyperlink"/>
                </w:rPr>
                <w:t>中国汽车零部件行业发展现状分析与市场前景预测报告（2024-2030年）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87f38f18f44b94" w:history="1">
                <w:r>
                  <w:rPr>
                    <w:rStyle w:val="Hyperlink"/>
                  </w:rPr>
                  <w:t>https://www.20087.com/8/09/QiCheLingBuJianShiChangQianJingF.html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是汽车制造业的核心组成部分，近年来在全球范围内经历了从传统机械加工向智能化、电气化、轻量化的转变。随着新能源汽车和自动驾驶技术的发展，对电池、电机、传感器、控制芯片等高技术含量零部件的需求激增，推动了汽车零部件行业的技术升级和产品创新。同时，轻量化材料和3D打印技术的应用，提高了零部件的性能和制造效率。</w:t>
      </w:r>
      <w:r>
        <w:rPr>
          <w:rFonts w:hint="eastAsia"/>
        </w:rPr>
        <w:br/>
      </w:r>
      <w:r>
        <w:rPr>
          <w:rFonts w:hint="eastAsia"/>
        </w:rPr>
        <w:t>　　未来，汽车零部件行业的发展将更加注重智能化、可持续性和安全性。一方面，通过物联网、人工智能技术实现零部件的智能化，如开发能够自我诊断、预测维护的智能传感器，提高汽车的运行效率和安全性。另一方面，汽车零部件将更加注重可持续性和环保，如采用可回收材料、设计可拆解结构，以减少资源消耗和环境污染。此外，零部件的模块化和标准化也将成为趋势，以提高通用性和互换性，降低研发和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7f38f18f44b94" w:history="1">
        <w:r>
          <w:rPr>
            <w:rStyle w:val="Hyperlink"/>
          </w:rPr>
          <w:t>中国汽车零部件行业发展现状分析与市场前景预测报告（2024-2030年）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汽车零部件产业链。汽车零部件报告详细分析了市场竞争格局，聚焦了重点企业及品牌影响力，并对价格机制和汽车零部件细分市场特征进行了探讨。此外，报告还对市场前景进行了展望，预测了行业发展趋势，并就潜在的风险与机遇提供了专业的见解。汽车零部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一、汽车零部件行业研究背景</w:t>
      </w:r>
      <w:r>
        <w:rPr>
          <w:rFonts w:hint="eastAsia"/>
        </w:rPr>
        <w:br/>
      </w:r>
      <w:r>
        <w:rPr>
          <w:rFonts w:hint="eastAsia"/>
        </w:rPr>
        <w:t>　　　　二、汽车零部件行业研究方法及依据</w:t>
      </w:r>
      <w:r>
        <w:rPr>
          <w:rFonts w:hint="eastAsia"/>
        </w:rPr>
        <w:br/>
      </w:r>
      <w:r>
        <w:rPr>
          <w:rFonts w:hint="eastAsia"/>
        </w:rPr>
        <w:t>　　　　三、汽车零部件行业研究基本前景概况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行业汽车零部件品质及特点</w:t>
      </w:r>
      <w:r>
        <w:rPr>
          <w:rFonts w:hint="eastAsia"/>
        </w:rPr>
        <w:br/>
      </w:r>
      <w:r>
        <w:rPr>
          <w:rFonts w:hint="eastAsia"/>
        </w:rPr>
        <w:t>　　　　一、行业汽车零部件品质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2024年中国汽车零部件行业经济指标分析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一、赢利汽车零部件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五、汽车零部件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2024年中国汽车零部件行业宏观环境分析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十四、对外汽车零部件&amp;进出口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汽车零部件产业政策环境变化及影响分析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汽车零部件产业社会环境变化及影响分析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2024年中国汽车零部件行业运行态势分析</w:t>
      </w:r>
      <w:r>
        <w:rPr>
          <w:rFonts w:hint="eastAsia"/>
        </w:rPr>
        <w:br/>
      </w:r>
      <w:r>
        <w:rPr>
          <w:rFonts w:hint="eastAsia"/>
        </w:rPr>
        <w:t>　　第一节 2024年汽车零部件行业市场运行状况分析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2024年中国汽车零部件行业市场热点分析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2024年中国汽车零部件行业市场存在的问题分析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2024-2030年中国汽车零部件行业发展面临的新挑战分析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2019-2024年中国汽车零部件所属行业监测数据分析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2024年中国汽车零部件所属行业结构分析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二、汽车零部件收入结构分析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二、工业汽车零部件产值分析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2019-2024年中国汽车零部件所属行业成本费用分析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一、汽车零部件成本统计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2019-2024年中国汽车零部件所属行业盈利能力分析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中国汽车零部件国内市场综述</w:t>
      </w:r>
      <w:r>
        <w:rPr>
          <w:rFonts w:hint="eastAsia"/>
        </w:rPr>
        <w:br/>
      </w:r>
      <w:r>
        <w:rPr>
          <w:rFonts w:hint="eastAsia"/>
        </w:rPr>
        <w:t>　　第一节 中国汽车零部件产品分析及预测</w:t>
      </w:r>
      <w:r>
        <w:rPr>
          <w:rFonts w:hint="eastAsia"/>
        </w:rPr>
        <w:br/>
      </w:r>
      <w:r>
        <w:rPr>
          <w:rFonts w:hint="eastAsia"/>
        </w:rPr>
        <w:t>　　　　一、汽车零部件产业总体产能规模</w:t>
      </w:r>
      <w:r>
        <w:rPr>
          <w:rFonts w:hint="eastAsia"/>
        </w:rPr>
        <w:br/>
      </w:r>
      <w:r>
        <w:rPr>
          <w:rFonts w:hint="eastAsia"/>
        </w:rPr>
        <w:t>　　　　二、汽车零部件生产区域分布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中国汽车零部件市场需求分析及预测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一、中国汽车零部件需求特点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2024-2030年中国汽车零部件供需平衡预测</w:t>
      </w:r>
      <w:r>
        <w:rPr>
          <w:rFonts w:hint="eastAsia"/>
        </w:rPr>
        <w:br/>
      </w:r>
      <w:r>
        <w:rPr>
          <w:rFonts w:hint="eastAsia"/>
        </w:rPr>
        <w:t>　　第四节 中国汽车零部件价格趋势分析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一、中国汽车零部件2019-2024年价格趋势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二、中国汽车零部件当前市场价格及分析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三、影响汽车零部件价格因素分析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四、2024-2030年中国汽车零部件价格走势预测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2024年中国汽车零部件行业重点区域分析及前景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一、华北地区汽车零部件产销情况</w:t>
      </w:r>
      <w:r>
        <w:rPr>
          <w:rFonts w:hint="eastAsia"/>
        </w:rPr>
        <w:br/>
      </w:r>
      <w:r>
        <w:rPr>
          <w:rFonts w:hint="eastAsia"/>
        </w:rPr>
        <w:t>　　　　二、华北地区汽车零部件行业市场规模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三、华北地区汽车零部件行业趋势预测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一、华东地区汽车零部件产销情况</w:t>
      </w:r>
      <w:r>
        <w:rPr>
          <w:rFonts w:hint="eastAsia"/>
        </w:rPr>
        <w:br/>
      </w:r>
      <w:r>
        <w:rPr>
          <w:rFonts w:hint="eastAsia"/>
        </w:rPr>
        <w:t>　　　　二、华东地区汽车零部件行业市场规模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三、华东地区汽车零部件行业趋势预测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一、东北地区汽车零部件产销情况</w:t>
      </w:r>
      <w:r>
        <w:rPr>
          <w:rFonts w:hint="eastAsia"/>
        </w:rPr>
        <w:br/>
      </w:r>
      <w:r>
        <w:rPr>
          <w:rFonts w:hint="eastAsia"/>
        </w:rPr>
        <w:t>　　　　二、东北地区汽车零部件行业市场规模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三、东北地区汽车零部件行业趋势预测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一、华中地区汽车零部件产销情况</w:t>
      </w:r>
      <w:r>
        <w:rPr>
          <w:rFonts w:hint="eastAsia"/>
        </w:rPr>
        <w:br/>
      </w:r>
      <w:r>
        <w:rPr>
          <w:rFonts w:hint="eastAsia"/>
        </w:rPr>
        <w:t>　　　　二、华中地区汽车零部件行业市场规模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三、华中地区汽车零部件行业趋势预测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一、华南地区汽车零部件产销情况</w:t>
      </w:r>
      <w:r>
        <w:rPr>
          <w:rFonts w:hint="eastAsia"/>
        </w:rPr>
        <w:br/>
      </w:r>
      <w:r>
        <w:rPr>
          <w:rFonts w:hint="eastAsia"/>
        </w:rPr>
        <w:t>　　　　二、华南地区汽车零部件行业市场规模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三、华南地区汽车零部件行业趋势预测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一、西南地区汽车零部件产销情况</w:t>
      </w:r>
      <w:r>
        <w:rPr>
          <w:rFonts w:hint="eastAsia"/>
        </w:rPr>
        <w:br/>
      </w:r>
      <w:r>
        <w:rPr>
          <w:rFonts w:hint="eastAsia"/>
        </w:rPr>
        <w:t>　　　　二、西南地区汽车零部件行业市场规模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三、西南地区汽车零部件行业趋势预测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一、西北地区汽车零部件产销情况</w:t>
      </w:r>
      <w:r>
        <w:rPr>
          <w:rFonts w:hint="eastAsia"/>
        </w:rPr>
        <w:br/>
      </w:r>
      <w:r>
        <w:rPr>
          <w:rFonts w:hint="eastAsia"/>
        </w:rPr>
        <w:t>　　　　二、西北地区汽车零部件行业市场规模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三、西北地区汽车零部件行业趋势预测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汽车零部件重点企业分析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中国汽车零部件行业市场竞争分析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汽车零部件行业市场竞争趋势分析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一、汽车零部件行业竞争格局分析</w:t>
      </w:r>
      <w:r>
        <w:rPr>
          <w:rFonts w:hint="eastAsia"/>
        </w:rPr>
        <w:br/>
      </w:r>
      <w:r>
        <w:rPr>
          <w:rFonts w:hint="eastAsia"/>
        </w:rPr>
        <w:t>　　　　二、汽车零部件典型企业竞争策略分析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三、汽车零部件行业竞争趋势分析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　　章 中国汽车零部件产业国际竞争力分析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中国汽车零部件产业上下游环境分析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中国汽车零部件产业环节分析</w:t>
      </w:r>
      <w:r>
        <w:rPr>
          <w:rFonts w:hint="eastAsia"/>
        </w:rPr>
        <w:br/>
      </w:r>
      <w:r>
        <w:rPr>
          <w:rFonts w:hint="eastAsia"/>
        </w:rPr>
        <w:t>　　汽车零部件行业处于整个汽车产业链的中游，其上游产业为钢材、橡胶、塑料、化工和半导体等，下游则为整车厂商。</w:t>
      </w:r>
      <w:r>
        <w:rPr>
          <w:rFonts w:hint="eastAsia"/>
        </w:rPr>
        <w:br/>
      </w:r>
      <w:r>
        <w:rPr>
          <w:rFonts w:hint="eastAsia"/>
        </w:rPr>
        <w:t>　　汽车零部件产业链结构</w:t>
      </w:r>
      <w:r>
        <w:rPr>
          <w:rFonts w:hint="eastAsia"/>
        </w:rPr>
        <w:br/>
      </w:r>
      <w:r>
        <w:rPr>
          <w:rFonts w:hint="eastAsia"/>
        </w:rPr>
        <w:t>　　从上游行业来看，零部件行业生产原材料价格主要由钢铁、石油、天然橡胶等大宗商品的市场价格决定。从下游行业来看，国内零部件供应商的客户主要为国内外整车厂商，客户集中度较高，因此零部件企业在与下游客户的谈判中处于相对弱势的地位。但对于部分在某一细分市场内具有领先优势的零部件供应商，其市场地位和技术优势将有助于提升市场话语权和议价能力，因此具备一定向下游转移成本的能力。</w:t>
      </w:r>
      <w:r>
        <w:rPr>
          <w:rFonts w:hint="eastAsia"/>
        </w:rPr>
        <w:br/>
      </w:r>
      <w:r>
        <w:rPr>
          <w:rFonts w:hint="eastAsia"/>
        </w:rPr>
        <w:t>　　第三节 中国汽车零部件企业盈利模型研究分析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汽车零部件企业世界竞争力比较优势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中国汽车零部件企业竞争策略研究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一、供应汽车零部件一体化战略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2024-2030年中国汽车零部件行业发展趋势展望分析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2024-2030年中国汽车零部件行业趋势预测展望</w:t>
      </w:r>
      <w:r>
        <w:rPr>
          <w:rFonts w:hint="eastAsia"/>
        </w:rPr>
        <w:br/>
      </w:r>
      <w:r>
        <w:rPr>
          <w:rFonts w:hint="eastAsia"/>
        </w:rPr>
        <w:t>　　　　一、汽车零部件行业市场蕴藏的商机探讨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二、“十三五”规划对汽车零部件行业影响研究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2024-2030年中国汽车零部件行业发展趋势分析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2024-2030年中国汽车零部件行业运行状况预测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一、中国汽车零部件行业工业总产值预测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二、中国汽车零部件行业汽车零部件收入预测</w:t>
      </w:r>
      <w:r>
        <w:rPr>
          <w:rFonts w:hint="eastAsia"/>
        </w:rPr>
        <w:br/>
      </w:r>
      <w:r>
        <w:rPr>
          <w:rFonts w:hint="eastAsia"/>
        </w:rPr>
        <w:t>　　　　三、中国汽车零部件行业利润总额预测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四、中国汽车零部件行业总资产预测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2024-2030年中国汽车零部件行业投资前景分析及建议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2024-2030年中国汽车零部件行业投资前景分析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2024-2030年中国汽车零部件行业投资前景的防范和对策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中⋅智林⋅－2024-2030年中国汽车零部件行业投资前景研究分析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二、竞争汽车零部件战略联盟的实施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汽车零部件行业产业链</w:t>
      </w:r>
      <w:r>
        <w:rPr>
          <w:rFonts w:hint="eastAsia"/>
        </w:rPr>
        <w:br/>
      </w:r>
      <w:r>
        <w:rPr>
          <w:rFonts w:hint="eastAsia"/>
        </w:rPr>
        <w:t>　　图表 2019-2024年我国汽车零部件行业企业数量增长趋势图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2019-2024年我国汽车零部件行业主要盈利指标增长趋势图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其他企业.........................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2019-2024年汽车零部件行业市场供给</w:t>
      </w:r>
      <w:r>
        <w:rPr>
          <w:rFonts w:hint="eastAsia"/>
        </w:rPr>
        <w:br/>
      </w:r>
      <w:r>
        <w:rPr>
          <w:rFonts w:hint="eastAsia"/>
        </w:rPr>
        <w:t>　　图表 2019-2024年汽车零部件行业市场需求</w:t>
      </w:r>
      <w:r>
        <w:rPr>
          <w:rFonts w:hint="eastAsia"/>
        </w:rPr>
        <w:br/>
      </w:r>
      <w:r>
        <w:rPr>
          <w:rFonts w:hint="eastAsia"/>
        </w:rPr>
        <w:t>　　图表 2019-2024年汽车零部件行业市场规模</w:t>
      </w:r>
      <w:r>
        <w:rPr>
          <w:rFonts w:hint="eastAsia"/>
        </w:rPr>
        <w:br/>
      </w:r>
      <w:r>
        <w:rPr>
          <w:rFonts w:hint="eastAsia"/>
        </w:rPr>
        <w:t>　　图表 汽车零部件所属行业生命周期判断</w:t>
      </w:r>
      <w:r>
        <w:rPr>
          <w:rFonts w:hint="eastAsia"/>
        </w:rPr>
        <w:br/>
      </w:r>
      <w:r>
        <w:rPr>
          <w:rFonts w:hint="eastAsia"/>
        </w:rPr>
        <w:t>　　图表 汽车零部件所属行业区域市场分布情况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2024-2030年中国汽车零部件行业价格指数预测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7f38f18f44b94" w:history="1">
        <w:r>
          <w:rPr>
            <w:rStyle w:val="Hyperlink"/>
          </w:rPr>
          <w:t>中国汽车零部件行业发展现状分析与市场前景预测报告（2024-2030年）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87f38f18f44b94" w:history="1">
        <w:r>
          <w:rPr>
            <w:rStyle w:val="Hyperlink"/>
          </w:rPr>
          <w:t>https://www.20087.com/8/09/QiCheLingBuJianShiChangQianJingF.html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160ab9f5642b8" w:history="1">
      <w:r>
        <w:rPr>
          <w:rStyle w:val="Hyperlink"/>
        </w:rPr>
        <w:t>中国汽车零部件行业发展现状分析与市场前景预测报告（2024-2030年）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QiCheLingBuJianShiChangQianJingF.html" TargetMode="External" Id="Rfe87f38f18f4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QiCheLingBuJianShiChangQianJingF.html" TargetMode="External" Id="R9b1160ab9f56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2024-02-29T02:07:00Z</dcterms:created>
  <dcterms:modified xsi:type="dcterms:W3CDTF">2024-02-29T03:07:00Z</dcterms:modified>
  <dc:subject>中国汽车零部件行业发展现状分析与市场前景预测报告（2024-2030年）</dc:subject>
  <dc:title>中国汽车零部件行业发展现状分析与市场前景预测报告（2024-2030年）</dc:title>
  <cp:keywords>中国汽车零部件行业发展现状分析与市场前景预测报告（2024-2030年）</cp:keywords>
  <dc:description>中国汽车零部件行业发展现状分析与市场前景预测报告（2024-2030年）</dc:description>
</cp:coreProperties>
</file>