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9991a53ad482c" w:history="1">
              <w:r>
                <w:rPr>
                  <w:rStyle w:val="Hyperlink"/>
                </w:rPr>
                <w:t>2026-2032年全球与中国独轮平衡车行业研究及前景分析报告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9991a53ad482c" w:history="1">
              <w:r>
                <w:rPr>
                  <w:rStyle w:val="Hyperlink"/>
                </w:rPr>
                <w:t>2026-2032年全球与中国独轮平衡车行业研究及前景分析报告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19991a53ad482c" w:history="1">
                <w:r>
                  <w:rPr>
                    <w:rStyle w:val="Hyperlink"/>
                  </w:rPr>
                  <w:t>https://www.20087.com/8/09/DuLunPingHengCheHangYeQianJingQuShi.html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独轮平衡车是个人短途代步工具，已在城市通勤、景区游览与校园出行中承担提供灵活移动、节省空间与提升出行效率的任务。该类产品以单个电动轮为核心，集成陀螺仪、加速度计与中央控制器，通过实时姿态反馈调节电机转速，实现动态平衡。独轮平衡车企业注重续航能力与操控稳定性，采用高能量密度锂电池与无刷直流电机，优化控制算法以适应不同体重与路面坡度。在平坦道路上，独轮平衡车支持中等速度巡航；在狭窄通道，其小巧体积便于穿行。产品需通过电池安全测试、防尘防水验证与跌落冲击评估，部分型号配备LED照明与蓝牙音响功能。</w:t>
      </w:r>
      <w:r>
        <w:rPr>
          <w:rFonts w:hint="eastAsia"/>
        </w:rPr>
        <w:br/>
      </w:r>
      <w:r>
        <w:rPr>
          <w:rFonts w:hint="eastAsia"/>
        </w:rPr>
        <w:t>　　未来，独轮平衡车将向智能化交互、续航增强与人机协同控制方向发展。市场调研网认为，推动集成环境感知传感器，如超声波或红外探测器，实现障碍物预警与自动减速，提升复杂环境下的安全性。在动力系统中，发展更高效率电机与能量回收技术，在下坡或制动时回馈电能，延长单次充电行驶里程。在人机交互上，优化姿态响应灵敏度与学习适应算法，缩短用户上手时间并提升操控舒适性。在可持续性方面，采用可更换电池设计与环保材料外壳，支持模块化维修与材料循环利用。在特殊需求中，开发适用于崎岖地形、雨天路面或夜间行驶的全地形增强型号。在用户体验中，强化灯光信号、手机互联与骑行数据记录功能。在质量控制中，建立平衡算法鲁棒性与电机耐久性的标准化测试流程。整体代步工具正由基础平衡装置向环境感知、能效优化、交互友好的综合智能移动终端转型，服务于出行便捷、安全可靠与用户粘性的综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19991a53ad482c" w:history="1">
        <w:r>
          <w:rPr>
            <w:rStyle w:val="Hyperlink"/>
          </w:rPr>
          <w:t>2026-2032年全球与中国独轮平衡车行业研究及前景分析报告</w:t>
        </w:r>
      </w:hyperlink>
      <w:r>
        <w:rPr>
          <w:rFonts w:hint="eastAsia"/>
        </w:rPr>
        <w:t>》系统分析了独轮平衡车行业的市场规模、需求动态及价格趋势，并深入探讨了独轮平衡车产业链结构的变化与发展。报告详细解读了独轮平衡车行业现状，科学预测了未来市场前景与发展趋势，同时对独轮平衡车细分市场的竞争格局进行了全面评估，重点关注领先企业的竞争实力、市场集中度及品牌影响力。结合独轮平衡车技术现状与未来方向，报告揭示了独轮平衡车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按产品类型细分，全球独轮平衡车市场规模2021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入门便携型</w:t>
      </w:r>
      <w:r>
        <w:rPr>
          <w:rFonts w:hint="eastAsia"/>
        </w:rPr>
        <w:br/>
      </w:r>
      <w:r>
        <w:rPr>
          <w:rFonts w:hint="eastAsia"/>
        </w:rPr>
        <w:t>　　　　1.3.3 通勤型</w:t>
      </w:r>
      <w:r>
        <w:rPr>
          <w:rFonts w:hint="eastAsia"/>
        </w:rPr>
        <w:br/>
      </w:r>
      <w:r>
        <w:rPr>
          <w:rFonts w:hint="eastAsia"/>
        </w:rPr>
        <w:t>　　　　1.3.4 越野型</w:t>
      </w:r>
      <w:r>
        <w:rPr>
          <w:rFonts w:hint="eastAsia"/>
        </w:rPr>
        <w:br/>
      </w:r>
      <w:r>
        <w:rPr>
          <w:rFonts w:hint="eastAsia"/>
        </w:rPr>
        <w:t>　　1.4 产品分类，按轮径</w:t>
      </w:r>
      <w:r>
        <w:rPr>
          <w:rFonts w:hint="eastAsia"/>
        </w:rPr>
        <w:br/>
      </w:r>
      <w:r>
        <w:rPr>
          <w:rFonts w:hint="eastAsia"/>
        </w:rPr>
        <w:t>　　　　1.4.1 按轮径细分，全球独轮平衡车市场规模2021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6.5 英寸</w:t>
      </w:r>
      <w:r>
        <w:rPr>
          <w:rFonts w:hint="eastAsia"/>
        </w:rPr>
        <w:br/>
      </w:r>
      <w:r>
        <w:rPr>
          <w:rFonts w:hint="eastAsia"/>
        </w:rPr>
        <w:t>　　　　1.4.3 8 英寸</w:t>
      </w:r>
      <w:r>
        <w:rPr>
          <w:rFonts w:hint="eastAsia"/>
        </w:rPr>
        <w:br/>
      </w:r>
      <w:r>
        <w:rPr>
          <w:rFonts w:hint="eastAsia"/>
        </w:rPr>
        <w:t>　　　　1.4.4 10 英寸</w:t>
      </w:r>
      <w:r>
        <w:rPr>
          <w:rFonts w:hint="eastAsia"/>
        </w:rPr>
        <w:br/>
      </w:r>
      <w:r>
        <w:rPr>
          <w:rFonts w:hint="eastAsia"/>
        </w:rPr>
        <w:t>　　1.5 产品分类，按折叠性</w:t>
      </w:r>
      <w:r>
        <w:rPr>
          <w:rFonts w:hint="eastAsia"/>
        </w:rPr>
        <w:br/>
      </w:r>
      <w:r>
        <w:rPr>
          <w:rFonts w:hint="eastAsia"/>
        </w:rPr>
        <w:t>　　　　1.5.1 按折叠性细分，全球独轮平衡车市场规模2021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可折叠型</w:t>
      </w:r>
      <w:r>
        <w:rPr>
          <w:rFonts w:hint="eastAsia"/>
        </w:rPr>
        <w:br/>
      </w:r>
      <w:r>
        <w:rPr>
          <w:rFonts w:hint="eastAsia"/>
        </w:rPr>
        <w:t>　　　　1.5.3 不可折叠型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按应用细分，全球独轮平衡车市场规模2021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商业运输</w:t>
      </w:r>
      <w:r>
        <w:rPr>
          <w:rFonts w:hint="eastAsia"/>
        </w:rPr>
        <w:br/>
      </w:r>
      <w:r>
        <w:rPr>
          <w:rFonts w:hint="eastAsia"/>
        </w:rPr>
        <w:t>　　　　1.6.3 通勤休闲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独轮平衡车行业发展总体概况</w:t>
      </w:r>
      <w:r>
        <w:rPr>
          <w:rFonts w:hint="eastAsia"/>
        </w:rPr>
        <w:br/>
      </w:r>
      <w:r>
        <w:rPr>
          <w:rFonts w:hint="eastAsia"/>
        </w:rPr>
        <w:t>　　　　1.7.2 独轮平衡车行业发展主要特点</w:t>
      </w:r>
      <w:r>
        <w:rPr>
          <w:rFonts w:hint="eastAsia"/>
        </w:rPr>
        <w:br/>
      </w:r>
      <w:r>
        <w:rPr>
          <w:rFonts w:hint="eastAsia"/>
        </w:rPr>
        <w:t>　　　　1.7.3 独轮平衡车行业发展影响因素</w:t>
      </w:r>
      <w:r>
        <w:rPr>
          <w:rFonts w:hint="eastAsia"/>
        </w:rPr>
        <w:br/>
      </w:r>
      <w:r>
        <w:rPr>
          <w:rFonts w:hint="eastAsia"/>
        </w:rPr>
        <w:t>　　　　1.7.3 .1 独轮平衡车有利因素</w:t>
      </w:r>
      <w:r>
        <w:rPr>
          <w:rFonts w:hint="eastAsia"/>
        </w:rPr>
        <w:br/>
      </w:r>
      <w:r>
        <w:rPr>
          <w:rFonts w:hint="eastAsia"/>
        </w:rPr>
        <w:t>　　　　1.7.3 .2 独轮平衡车不利因素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全球市场，近三年独轮平衡车主要企业占有率及排名（按销量）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独轮平衡车主要企业在国际市场占有率（按销量，2023-2026）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2025年独轮平衡车主要企业在国际市场排名（按销量）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全球市场主要企业独轮平衡车销量（2023-2026）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全球市场，近三年独轮平衡车主要企业占有率及排名（按收入）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独轮平衡车主要企业在国际市场占有率（按收入，2023-2026）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2025年独轮平衡车主要企业在国际市场排名（按收入）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全球市场主要企业独轮平衡车销售收入（2023-2026）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全球市场主要企业独轮平衡车销售价格（2023-2026）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中国市场，近三年独轮平衡车主要企业占有率及排名（按销量）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独轮平衡车主要企业在中国市场占有率（按销量，2023-2026）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2025年独轮平衡车主要企业在中国市场排名（按销量）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中国市场主要企业独轮平衡车销量（2023-2026）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中国市场，近三年独轮平衡车主要企业占有率及排名（按收入）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独轮平衡车主要企业在中国市场占有率（按收入，2023-2026）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2025年独轮平衡车主要企业在中国市场排名（按收入）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中国市场主要企业独轮平衡车销售收入（2023-2026）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全球主要厂商独轮平衡车总部及产地分布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全球主要厂商成立时间及独轮平衡车商业化日期</w:t>
      </w:r>
      <w:r>
        <w:rPr>
          <w:rFonts w:hint="eastAsia"/>
        </w:rPr>
        <w:br/>
      </w:r>
      <w:r>
        <w:rPr>
          <w:rFonts w:hint="eastAsia"/>
        </w:rPr>
        <w:t>　　2.8 全球主要厂商独轮平衡车产品类型及应用</w:t>
      </w:r>
      <w:r>
        <w:rPr>
          <w:rFonts w:hint="eastAsia"/>
        </w:rPr>
        <w:br/>
      </w:r>
      <w:r>
        <w:rPr>
          <w:rFonts w:hint="eastAsia"/>
        </w:rPr>
        <w:t>　　2.9 独轮平衡车行业集中度、竞争程度分析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独轮平衡车行业集中度分析：2025年全球Top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全球独轮平衡车第一梯队、第二梯队和第三梯队生产商（品牌）及市场份额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全球独轮平衡车总体规模分析</w:t>
      </w:r>
      <w:r>
        <w:rPr>
          <w:rFonts w:hint="eastAsia"/>
        </w:rPr>
        <w:br/>
      </w:r>
      <w:r>
        <w:rPr>
          <w:rFonts w:hint="eastAsia"/>
        </w:rPr>
        <w:t>　　3.1 全球独轮平衡车供需现状及预测（2021-2032）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全球独轮平衡车产能、产量、产能利用率及发展趋势（2021-2032）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全球独轮平衡车产量、需求量及发展趋势（2021-2032）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全球主要地区独轮平衡车产量及发展趋势（2021-2032）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全球主要地区独轮平衡车产量（2021-2026）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全球主要地区独轮平衡车产量（2027-2032）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全球主要地区独轮平衡车产量市场份额（2021-2032）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中国独轮平衡车供需现状及预测（2021-2032）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中国独轮平衡车产能、产量、产能利用率及发展趋势（2021-2032）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中国独轮平衡车产量、市场需求量及发展趋势（2021-2032）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中国市场独轮平衡车进出口（2021-2032）</w:t>
      </w:r>
      <w:r>
        <w:rPr>
          <w:rFonts w:hint="eastAsia"/>
        </w:rPr>
        <w:br/>
      </w:r>
      <w:r>
        <w:rPr>
          <w:rFonts w:hint="eastAsia"/>
        </w:rPr>
        <w:t>　　3.4 全球独轮平衡车销量及销售额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全球市场独轮平衡车销售额（2021-2032）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全球市场独轮平衡车销量（2021-2032）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全球市场独轮平衡车价格趋势（2021-2032）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全球独轮平衡车主要地区分析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全球主要地区独轮平衡车市场规模分析：2021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全球主要地区独轮平衡车销售收入及市场份额（2021-2026）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全球主要地区独轮平衡车销售收入预测（2027-2032）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全球主要地区独轮平衡车销量分析：2021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全球主要地区独轮平衡车销量及市场份额（2021-2026）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全球主要地区独轮平衡车销量及市场份额预测（2027-2032）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北美市场独轮平衡车销量、收入及增长率（2021-2032）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欧洲市场独轮平衡车销量、收入及增长率（2021-2032）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中国市场独轮平衡车销量、收入及增长率（2021-2032）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日本市场独轮平衡车销量、收入及增长率（2021-2032）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东南亚市场独轮平衡车销量、收入及增长率（2021-2032）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印度市场独轮平衡车销量、收入及增长率（2021-2032）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南美市场独轮平衡车销量、收入及增长率（2021-2032）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中东市场独轮平衡车销量、收入及增长率（2021-2032）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重点企业（1）基本信息、独轮平衡车生产基地、销售区域、竞争对手及市场地位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独轮平衡车产品规格、参数及市场应用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独轮平衡车销量、收入、价格及毛利率（2021-2026）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重点企业（2）基本信息、独轮平衡车生产基地、销售区域、竞争对手及市场地位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独轮平衡车产品规格、参数及市场应用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独轮平衡车销量、收入、价格及毛利率（2021-2026）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重点企业（3）基本信息、独轮平衡车生产基地、销售区域、竞争对手及市场地位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独轮平衡车产品规格、参数及市场应用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独轮平衡车销量、收入、价格及毛利率（2021-2026）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重点企业（4）基本信息、独轮平衡车生产基地、销售区域、竞争对手及市场地位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独轮平衡车产品规格、参数及市场应用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独轮平衡车销量、收入、价格及毛利率（2021-2026）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重点企业（5）基本信息、独轮平衡车生产基地、销售区域、竞争对手及市场地位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独轮平衡车产品规格、参数及市场应用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独轮平衡车销量、收入、价格及毛利率（2021-2026）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重点企业（6）基本信息、独轮平衡车生产基地、销售区域、竞争对手及市场地位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独轮平衡车产品规格、参数及市场应用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独轮平衡车销量、收入、价格及毛利率（2021-2026）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重点企业（7）基本信息、独轮平衡车生产基地、销售区域、竞争对手及市场地位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独轮平衡车产品规格、参数及市场应用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独轮平衡车销量、收入、价格及毛利率（2021-2026）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重点企业（8）基本信息、独轮平衡车生产基地、销售区域、竞争对手及市场地位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独轮平衡车产品规格、参数及市场应用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独轮平衡车销量、收入、价格及毛利率（2021-2026）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重点企业（9）基本信息、独轮平衡车生产基地、销售区域、竞争对手及市场地位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独轮平衡车产品规格、参数及市场应用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独轮平衡车销量、收入、价格及毛利率（2021-2026）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重点企业（10）基本信息、独轮平衡车生产基地、销售区域、竞争对手及市场地位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独轮平衡车产品规格、参数及市场应用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独轮平衡车销量、收入、价格及毛利率（2021-2026）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重点企业（11）基本信息、独轮平衡车生产基地、销售区域、竞争对手及市场地位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独轮平衡车产品规格、参数及市场应用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独轮平衡车销量、收入、价格及毛利率（2021-2026）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重点企业（12）基本信息、独轮平衡车生产基地、销售区域、竞争对手及市场地位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独轮平衡车产品规格、参数及市场应用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独轮平衡车销量、收入、价格及毛利率（2021-2026）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重点企业（13）基本信息、独轮平衡车生产基地、销售区域、竞争对手及市场地位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独轮平衡车产品规格、参数及市场应用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独轮平衡车销量、收入、价格及毛利率（2021-2026）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重点企业（14）基本信息、独轮平衡车生产基地、销售区域、竞争对手及市场地位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独轮平衡车产品规格、参数及市场应用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独轮平衡车销量、收入、价格及毛利率（2021-2026）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重点企业（15）基本信息、独轮平衡车生产基地、销售区域、竞争对手及市场地位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独轮平衡车产品规格、参数及市场应用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独轮平衡车销量、收入、价格及毛利率（2021-2026）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重点企业（16）基本信息、独轮平衡车生产基地、销售区域、竞争对手及市场地位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独轮平衡车产品规格、参数及市场应用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独轮平衡车销量、收入、价格及毛利率（2021-2026）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不同产品类型独轮平衡车分析</w:t>
      </w:r>
      <w:r>
        <w:rPr>
          <w:rFonts w:hint="eastAsia"/>
        </w:rPr>
        <w:br/>
      </w:r>
      <w:r>
        <w:rPr>
          <w:rFonts w:hint="eastAsia"/>
        </w:rPr>
        <w:t>　　6.1 全球不同产品类型独轮平衡车销量（2021-2032）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全球不同产品类型独轮平衡车销量及市场份额（2021-2026）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全球不同产品类型独轮平衡车销量预测（2027-2032）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全球不同产品类型独轮平衡车收入（2021-2032）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全球不同产品类型独轮平衡车收入及市场份额（2021-2026）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全球不同产品类型独轮平衡车收入预测（2027-2032）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全球不同产品类型独轮平衡车价格走势（2021-2032）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中国不同产品类型独轮平衡车销量（2021-2032）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中国不同产品类型独轮平衡车销量及市场份额（2021-2026）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中国不同产品类型独轮平衡车销量预测（2027-2032）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中国不同产品类型独轮平衡车收入（2021-2032）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中国不同产品类型独轮平衡车收入及市场份额（2021-2026）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中国不同产品类型独轮平衡车收入预测（2027-2032）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不同应用独轮平衡车分析</w:t>
      </w:r>
      <w:r>
        <w:rPr>
          <w:rFonts w:hint="eastAsia"/>
        </w:rPr>
        <w:br/>
      </w:r>
      <w:r>
        <w:rPr>
          <w:rFonts w:hint="eastAsia"/>
        </w:rPr>
        <w:t>　　7.1 全球不同应用独轮平衡车销量（2021-2032）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全球不同应用独轮平衡车销量及市场份额（2021-2026）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全球不同应用独轮平衡车销量预测（2027-2032）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全球不同应用独轮平衡车收入（2021-2032）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全球不同应用独轮平衡车收入及市场份额（2021-2026）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全球不同应用独轮平衡车收入预测（2027-2032）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全球不同应用独轮平衡车价格走势（2021-2032）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中国不同应用独轮平衡车销量（2021-2032）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中国不同应用独轮平衡车销量及市场份额（2021-2026）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中国不同应用独轮平衡车销量预测（2027-2032）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中国不同应用独轮平衡车收入（2021-2032）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中国不同应用独轮平衡车收入及市场份额（2021-2026）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中国不同应用独轮平衡车收入预测（2027-2032）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独轮平衡车行业发展趋势</w:t>
      </w:r>
      <w:r>
        <w:rPr>
          <w:rFonts w:hint="eastAsia"/>
        </w:rPr>
        <w:br/>
      </w:r>
      <w:r>
        <w:rPr>
          <w:rFonts w:hint="eastAsia"/>
        </w:rPr>
        <w:t>　　8.2 独轮平衡车行业主要驱动因素</w:t>
      </w:r>
      <w:r>
        <w:rPr>
          <w:rFonts w:hint="eastAsia"/>
        </w:rPr>
        <w:br/>
      </w:r>
      <w:r>
        <w:rPr>
          <w:rFonts w:hint="eastAsia"/>
        </w:rPr>
        <w:t>　　8.3 独轮平衡车中国企业SWOT分析</w:t>
      </w:r>
      <w:r>
        <w:rPr>
          <w:rFonts w:hint="eastAsia"/>
        </w:rPr>
        <w:br/>
      </w:r>
      <w:r>
        <w:rPr>
          <w:rFonts w:hint="eastAsia"/>
        </w:rPr>
        <w:t>　　8.4 中国独轮平衡车行业政策环境分析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独轮平衡车行业产业链简介</w:t>
      </w:r>
      <w:r>
        <w:rPr>
          <w:rFonts w:hint="eastAsia"/>
        </w:rPr>
        <w:br/>
      </w:r>
      <w:r>
        <w:rPr>
          <w:rFonts w:hint="eastAsia"/>
        </w:rPr>
        <w:t>　　　　9.1.1 独轮平衡车行业供应链分析</w:t>
      </w:r>
      <w:r>
        <w:rPr>
          <w:rFonts w:hint="eastAsia"/>
        </w:rPr>
        <w:br/>
      </w:r>
      <w:r>
        <w:rPr>
          <w:rFonts w:hint="eastAsia"/>
        </w:rPr>
        <w:t>　　　　9.1.2 独轮平衡车主要原料及供应情况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独轮平衡车行业采购模式</w:t>
      </w:r>
      <w:r>
        <w:rPr>
          <w:rFonts w:hint="eastAsia"/>
        </w:rPr>
        <w:br/>
      </w:r>
      <w:r>
        <w:rPr>
          <w:rFonts w:hint="eastAsia"/>
        </w:rPr>
        <w:t>　　9.3 独轮平衡车行业生产模式</w:t>
      </w:r>
      <w:r>
        <w:rPr>
          <w:rFonts w:hint="eastAsia"/>
        </w:rPr>
        <w:br/>
      </w:r>
      <w:r>
        <w:rPr>
          <w:rFonts w:hint="eastAsia"/>
        </w:rPr>
        <w:t>　　9.4 独轮平衡车行业销售模式及销售渠道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按产品类型细分，全球独轮平衡车市场规模2021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按轮径细分，全球独轮平衡车市场规模2021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按折叠性细分，全球独轮平衡车市场规模2021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按应用细分，全球独轮平衡车市场规模（CAGR）2021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独轮平衡车行业发展主要特点</w:t>
      </w:r>
      <w:r>
        <w:rPr>
          <w:rFonts w:hint="eastAsia"/>
        </w:rPr>
        <w:br/>
      </w:r>
      <w:r>
        <w:rPr>
          <w:rFonts w:hint="eastAsia"/>
        </w:rPr>
        <w:t>　　表 6： 独轮平衡车行业发展有利因素分析</w:t>
      </w:r>
      <w:r>
        <w:rPr>
          <w:rFonts w:hint="eastAsia"/>
        </w:rPr>
        <w:br/>
      </w:r>
      <w:r>
        <w:rPr>
          <w:rFonts w:hint="eastAsia"/>
        </w:rPr>
        <w:t>　　表 7： 独轮平衡车行业发展不利因素分析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进入独轮平衡车行业壁垒</w:t>
      </w:r>
      <w:r>
        <w:rPr>
          <w:rFonts w:hint="eastAsia"/>
        </w:rPr>
        <w:br/>
      </w:r>
      <w:r>
        <w:rPr>
          <w:rFonts w:hint="eastAsia"/>
        </w:rPr>
        <w:t>　　表 9： 独轮平衡车主要企业在国际市场占有率（按销量，2023-2026）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2025年独轮平衡车主要企业在国际市场排名（按销量）&amp;（千台）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全球市场主要企业独轮平衡车销量（2023-2026）&amp;（千台）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独轮平衡车主要企业在国际市场占有率（按收入，2023-2026）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2025年独轮平衡车主要企业在国际市场排名（按收入）&amp;（万元）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全球市场主要企业独轮平衡车销售收入（2023-2026）&amp;（万元）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全球市场主要企业独轮平衡车销售价格（2023-2026）&amp;（元/台）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独轮平衡车主要企业在中国市场占有率（按销量，2023-2026）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2025年独轮平衡车主要企业在中国市场排名（按销量）&amp;（千台）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中国市场主要企业独轮平衡车销量（2023-2026）&amp;（千台）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独轮平衡车主要企业在中国市场占有率（按收入，2023-2026）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2025年独轮平衡车主要企业在中国市场排名（按收入）&amp;（万元）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中国市场主要企业独轮平衡车销售收入（2023-2026）&amp;（万元）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全球主要厂商独轮平衡车总部及产地分布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全球主要厂商成立时间及独轮平衡车商业化日期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全球主要厂商独轮平衡车产品类型及应用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2025年全球独轮平衡车主要厂商市场地位（第一梯队、第二梯队和第三梯队）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全球独轮平衡车市场投资、并购等现状分析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全球主要地区独轮平衡车产量增速（CAGR）：（2021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全球主要地区独轮平衡车产量（2021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全球主要地区独轮平衡车产量（2021-2026）&amp;（千台）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全球主要地区独轮平衡车产量（2027-2032）&amp;（千台）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全球主要地区独轮平衡车产量市场份额（2021-2026）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全球主要地区独轮平衡车产量市场份额（2027-2032）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中国市场独轮平衡车产量、销量、进出口（2021-2026）&amp;（千台）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中国市场独轮平衡车产量、销量、进出口预测（2027-2032）&amp;（千台）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全球主要地区独轮平衡车销售收入增速：（2021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全球主要地区独轮平衡车销售收入（2021-2026）&amp;（万元）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全球主要地区独轮平衡车销售收入市场份额（2021-2026）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全球主要地区独轮平衡车收入（2027-2032）&amp;（万元）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全球主要地区独轮平衡车收入市场份额（2027-2032）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全球主要地区独轮平衡车销量（千台）：2021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全球主要地区独轮平衡车销量（2021-2026）&amp;（千台）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全球主要地区独轮平衡车销量市场份额（2021-2026）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全球主要地区独轮平衡车销量（2027-2032）&amp;（千台）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全球主要地区独轮平衡车销量份额（2027-2032）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独轮平衡车生产基地、销售区域、竞争对手及市场地位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独轮平衡车产品规格、参数及市场应用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独轮平衡车销量（千台）、收入（万元）、价格（元/台）及毛利率（2021-2026）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独轮平衡车生产基地、销售区域、竞争对手及市场地位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独轮平衡车产品规格、参数及市场应用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独轮平衡车销量（千台）、收入（万元）、价格（元/台）及毛利率（2021-2026）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独轮平衡车生产基地、销售区域、竞争对手及市场地位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独轮平衡车产品规格、参数及市场应用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独轮平衡车销量（千台）、收入（万元）、价格（元/台）及毛利率（2021-2026）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独轮平衡车生产基地、销售区域、竞争对手及市场地位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独轮平衡车产品规格、参数及市场应用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独轮平衡车销量（千台）、收入（万元）、价格（元/台）及毛利率（2021-2026）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独轮平衡车生产基地、销售区域、竞争对手及市场地位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独轮平衡车产品规格、参数及市场应用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独轮平衡车销量（千台）、收入（万元）、价格（元/台）及毛利率（2021-2026）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独轮平衡车生产基地、销售区域、竞争对手及市场地位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独轮平衡车产品规格、参数及市场应用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独轮平衡车销量（千台）、收入（万元）、价格（元/台）及毛利率（2021-2026）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独轮平衡车生产基地、销售区域、竞争对手及市场地位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独轮平衡车产品规格、参数及市场应用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独轮平衡车销量（千台）、收入（万元）、价格（元/台）及毛利率（2021-2026）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独轮平衡车生产基地、销售区域、竞争对手及市场地位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独轮平衡车产品规格、参数及市场应用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独轮平衡车销量（千台）、收入（万元）、价格（元/台）及毛利率（2021-2026）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独轮平衡车生产基地、销售区域、竞争对手及市场地位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独轮平衡车产品规格、参数及市场应用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独轮平衡车销量（千台）、收入（万元）、价格（元/台）及毛利率（2021-2026）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独轮平衡车生产基地、销售区域、竞争对手及市场地位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独轮平衡车产品规格、参数及市场应用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独轮平衡车销量（千台）、收入（万元）、价格（元/台）及毛利率（2021-2026）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独轮平衡车生产基地、销售区域、竞争对手及市场地位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独轮平衡车产品规格、参数及市场应用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独轮平衡车销量（千台）、收入（万元）、价格（元/台）及毛利率（2021-2026）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独轮平衡车生产基地、销售区域、竞争对手及市场地位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独轮平衡车产品规格、参数及市场应用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独轮平衡车销量（千台）、收入（万元）、价格（元/台）及毛利率（2021-2026）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独轮平衡车生产基地、销售区域、竞争对手及市场地位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独轮平衡车产品规格、参数及市场应用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独轮平衡车销量（千台）、收入（万元）、价格（元/台）及毛利率（2021-2026）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独轮平衡车生产基地、销售区域、竞争对手及市场地位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独轮平衡车产品规格、参数及市场应用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独轮平衡车销量（千台）、收入（万元）、价格（元/台）及毛利率（2021-2026）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独轮平衡车生产基地、销售区域、竞争对手及市场地位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独轮平衡车产品规格、参数及市场应用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独轮平衡车销量（千台）、收入（万元）、价格（元/台）及毛利率（2021-2026）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独轮平衡车生产基地、销售区域、竞争对手及市场地位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独轮平衡车产品规格、参数及市场应用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独轮平衡车销量（千台）、收入（万元）、价格（元/台）及毛利率（2021-2026）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全球不同产品类型独轮平衡车销量（2021-2026）&amp;（千台）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126： 全球不同产品类型独轮平衡车销量市场份额（2021-2026）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全球不同产品类型独轮平衡车销量预测（2027-2032）&amp;（千台）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全球市场不同产品类型独轮平衡车销量市场份额预测（2027-2032）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全球不同产品类型独轮平衡车收入（2021-2026）&amp;（万元）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全球不同产品类型独轮平衡车收入市场份额（2021-2026）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全球不同产品类型独轮平衡车收入预测（2027-2032）&amp;（万元）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全球不同产品类型独轮平衡车收入市场份额预测（2027-2032）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中国不同产品类型独轮平衡车销量（2021-2026）&amp;（千台）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134： 中国不同产品类型独轮平衡车销量市场份额（2021-2026）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中国不同产品类型独轮平衡车销量预测（2027-2032）&amp;（千台）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全球市场不同产品类型独轮平衡车销量市场份额预测（2027-2032）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中国不同产品类型独轮平衡车收入（2021-2026）&amp;（万元）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中国不同产品类型独轮平衡车收入市场份额（2021-2026）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中国不同产品类型独轮平衡车收入预测（2027-2032）&amp;（万元）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中国不同产品类型独轮平衡车收入市场份额预测（2027-2032）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全球不同应用独轮平衡车销量（2021-2026）&amp;（千台）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全球不同应用独轮平衡车销量市场份额（2021-2026）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全球不同应用独轮平衡车销量预测（2027-2032）&amp;（千台）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全球市场不同应用独轮平衡车销量市场份额预测（2027-2032）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全球不同应用独轮平衡车收入（2021-2026）&amp;（万元）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全球不同应用独轮平衡车收入市场份额（2021-2026）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全球不同应用独轮平衡车收入预测（2027-2032）&amp;（万元）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全球不同应用独轮平衡车收入市场份额预测（2027-2032）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中国不同应用独轮平衡车销量（2021-2026）&amp;（千台）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中国不同应用独轮平衡车销量市场份额（2021-2026）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中国不同应用独轮平衡车销量预测（2027-2032）&amp;（千台）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中国市场不同应用独轮平衡车销量市场份额预测（2027-2032）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中国不同应用独轮平衡车收入（2021-2026）&amp;（万元）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中国不同应用独轮平衡车收入市场份额（2021-2026）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中国不同应用独轮平衡车收入预测（2027-2032）&amp;（万元）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中国不同应用独轮平衡车收入市场份额预测（2027-2032）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独轮平衡车行业发展趋势</w:t>
      </w:r>
      <w:r>
        <w:rPr>
          <w:rFonts w:hint="eastAsia"/>
        </w:rPr>
        <w:br/>
      </w:r>
      <w:r>
        <w:rPr>
          <w:rFonts w:hint="eastAsia"/>
        </w:rPr>
        <w:t>　　表 158： 独轮平衡车行业主要驱动因素</w:t>
      </w:r>
      <w:r>
        <w:rPr>
          <w:rFonts w:hint="eastAsia"/>
        </w:rPr>
        <w:br/>
      </w:r>
      <w:r>
        <w:rPr>
          <w:rFonts w:hint="eastAsia"/>
        </w:rPr>
        <w:t>　　表 159： 独轮平衡车行业供应链分析</w:t>
      </w:r>
      <w:r>
        <w:rPr>
          <w:rFonts w:hint="eastAsia"/>
        </w:rPr>
        <w:br/>
      </w:r>
      <w:r>
        <w:rPr>
          <w:rFonts w:hint="eastAsia"/>
        </w:rPr>
        <w:t>　　表 160： 独轮平衡车上游原料供应商</w:t>
      </w:r>
      <w:r>
        <w:rPr>
          <w:rFonts w:hint="eastAsia"/>
        </w:rPr>
        <w:br/>
      </w:r>
      <w:r>
        <w:rPr>
          <w:rFonts w:hint="eastAsia"/>
        </w:rPr>
        <w:t>　　表 161： 独轮平衡车主要地区不同应用客户分析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独轮平衡车典型经销商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独轮平衡车产品图片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全球不同产品类型独轮平衡车销售额2021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全球不同产品类型独轮平衡车市场份额2025 &amp; 2032</w:t>
      </w:r>
      <w:r>
        <w:rPr>
          <w:rFonts w:hint="eastAsia"/>
        </w:rPr>
        <w:br/>
      </w:r>
      <w:r>
        <w:rPr>
          <w:rFonts w:hint="eastAsia"/>
        </w:rPr>
        <w:t>　　图 4： 入门便携型产品图片</w:t>
      </w:r>
      <w:r>
        <w:rPr>
          <w:rFonts w:hint="eastAsia"/>
        </w:rPr>
        <w:br/>
      </w:r>
      <w:r>
        <w:rPr>
          <w:rFonts w:hint="eastAsia"/>
        </w:rPr>
        <w:t>　　图 5： 通勤型产品图片</w:t>
      </w:r>
      <w:r>
        <w:rPr>
          <w:rFonts w:hint="eastAsia"/>
        </w:rPr>
        <w:br/>
      </w:r>
      <w:r>
        <w:rPr>
          <w:rFonts w:hint="eastAsia"/>
        </w:rPr>
        <w:t>　　图 6： 越野型产品图片</w:t>
      </w:r>
      <w:r>
        <w:rPr>
          <w:rFonts w:hint="eastAsia"/>
        </w:rPr>
        <w:br/>
      </w:r>
      <w:r>
        <w:rPr>
          <w:rFonts w:hint="eastAsia"/>
        </w:rPr>
        <w:t>　　图 7： 全球不同轮径独轮平衡车销售额2021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全球不同轮径独轮平衡车市场份额2025 &amp; 2032</w:t>
      </w:r>
      <w:r>
        <w:rPr>
          <w:rFonts w:hint="eastAsia"/>
        </w:rPr>
        <w:br/>
      </w:r>
      <w:r>
        <w:rPr>
          <w:rFonts w:hint="eastAsia"/>
        </w:rPr>
        <w:t>　　图 9： 6.5 英寸产品图片</w:t>
      </w:r>
      <w:r>
        <w:rPr>
          <w:rFonts w:hint="eastAsia"/>
        </w:rPr>
        <w:br/>
      </w:r>
      <w:r>
        <w:rPr>
          <w:rFonts w:hint="eastAsia"/>
        </w:rPr>
        <w:t>　　图 10： 8 英寸产品图片</w:t>
      </w:r>
      <w:r>
        <w:rPr>
          <w:rFonts w:hint="eastAsia"/>
        </w:rPr>
        <w:br/>
      </w:r>
      <w:r>
        <w:rPr>
          <w:rFonts w:hint="eastAsia"/>
        </w:rPr>
        <w:t>　　图 11： 10 英寸产品图片</w:t>
      </w:r>
      <w:r>
        <w:rPr>
          <w:rFonts w:hint="eastAsia"/>
        </w:rPr>
        <w:br/>
      </w:r>
      <w:r>
        <w:rPr>
          <w:rFonts w:hint="eastAsia"/>
        </w:rPr>
        <w:t>　　图 12： 全球不同折叠性独轮平衡车销售额2021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全球不同折叠性独轮平衡车市场份额2025 &amp; 2032</w:t>
      </w:r>
      <w:r>
        <w:rPr>
          <w:rFonts w:hint="eastAsia"/>
        </w:rPr>
        <w:br/>
      </w:r>
      <w:r>
        <w:rPr>
          <w:rFonts w:hint="eastAsia"/>
        </w:rPr>
        <w:t>　　图 14： 可折叠型产品图片</w:t>
      </w:r>
      <w:r>
        <w:rPr>
          <w:rFonts w:hint="eastAsia"/>
        </w:rPr>
        <w:br/>
      </w:r>
      <w:r>
        <w:rPr>
          <w:rFonts w:hint="eastAsia"/>
        </w:rPr>
        <w:t>　　图 15： 不可折叠型产品图片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全球不同应用独轮平衡车市场份额2025 &amp; 2032</w:t>
      </w:r>
      <w:r>
        <w:rPr>
          <w:rFonts w:hint="eastAsia"/>
        </w:rPr>
        <w:br/>
      </w:r>
      <w:r>
        <w:rPr>
          <w:rFonts w:hint="eastAsia"/>
        </w:rPr>
        <w:t>　　图 18： 商业运输</w:t>
      </w:r>
      <w:r>
        <w:rPr>
          <w:rFonts w:hint="eastAsia"/>
        </w:rPr>
        <w:br/>
      </w:r>
      <w:r>
        <w:rPr>
          <w:rFonts w:hint="eastAsia"/>
        </w:rPr>
        <w:t>　　图 19： 通勤休闲</w:t>
      </w:r>
      <w:r>
        <w:rPr>
          <w:rFonts w:hint="eastAsia"/>
        </w:rPr>
        <w:br/>
      </w:r>
      <w:r>
        <w:rPr>
          <w:rFonts w:hint="eastAsia"/>
        </w:rPr>
        <w:t>　　图 20： 2025年全球前五大生产商独轮平衡车市场份额</w:t>
      </w:r>
      <w:r>
        <w:rPr>
          <w:rFonts w:hint="eastAsia"/>
        </w:rPr>
        <w:br/>
      </w:r>
      <w:r>
        <w:rPr>
          <w:rFonts w:hint="eastAsia"/>
        </w:rPr>
        <w:t>　　图 21： 2025年全球独轮平衡车第一梯队、第二梯队和第三梯队厂商及市场份额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全球独轮平衡车产能、产量、产能利用率及发展趋势（2021-2032）&amp;（千台）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全球独轮平衡车产量、需求量及发展趋势（2021-2032）&amp;（千台）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全球主要地区独轮平衡车产量市场份额（2021-2032）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中国独轮平衡车产能、产量、产能利用率及发展趋势（2021-2032）&amp;（千台）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中国独轮平衡车产量、市场需求量及发展趋势（2021-2032）&amp;（千台）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全球独轮平衡车市场销售额及增长率：（2021-2032）&amp;（万元）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全球市场独轮平衡车市场规模：2021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全球市场独轮平衡车销量及增长率（2021-2032）&amp;（千台）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全球市场独轮平衡车价格趋势（2021-2032）&amp;（元/台）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全球主要地区独轮平衡车销售收入（2021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全球主要地区独轮平衡车销售收入市场份额（2021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北美市场独轮平衡车销量及增长率（2021-2032）&amp;（千台）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北美市场独轮平衡车收入及增长率（2021-2032）&amp;（万元）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欧洲市场独轮平衡车销量及增长率（2021-2032）&amp;（千台）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欧洲市场独轮平衡车收入及增长率（2021-2032）&amp;（万元）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中国市场独轮平衡车销量及增长率（2021-2032）&amp;（千台）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中国市场独轮平衡车收入及增长率（2021-2032）&amp;（万元）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日本市场独轮平衡车销量及增长率（2021-2032）&amp;（千台）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日本市场独轮平衡车收入及增长率（2021-2032）&amp;（万元）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东南亚市场独轮平衡车销量及增长率（2021-2032）&amp;（千台）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东南亚市场独轮平衡车收入及增长率（2021-2032）&amp;（万元）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印度市场独轮平衡车销量及增长率（2021-2032）&amp;（千台）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印度市场独轮平衡车收入及增长率（2021-2032）&amp;（万元）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南美市场独轮平衡车销量及增长率（2021-2032）&amp;（千台）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南美市场独轮平衡车收入及增长率（2021-2032）&amp;（万元）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中东市场独轮平衡车销量及增长率（2021-2032）&amp;（千台）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中东市场独轮平衡车收入及增长率（2021-2032）&amp;（万元）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全球不同产品类型独轮平衡车价格走势（2021-2032）&amp;（元/台）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全球不同应用独轮平衡车价格走势（2021-2032）&amp;（元/台）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独轮平衡车中国企业SWOT分析</w:t>
      </w:r>
      <w:r>
        <w:rPr>
          <w:rFonts w:hint="eastAsia"/>
        </w:rPr>
        <w:br/>
      </w:r>
      <w:r>
        <w:rPr>
          <w:rFonts w:hint="eastAsia"/>
        </w:rPr>
        <w:t>　　图 52： 独轮平衡车产业链</w:t>
      </w:r>
      <w:r>
        <w:rPr>
          <w:rFonts w:hint="eastAsia"/>
        </w:rPr>
        <w:br/>
      </w:r>
      <w:r>
        <w:rPr>
          <w:rFonts w:hint="eastAsia"/>
        </w:rPr>
        <w:t>　　图 53： 独轮平衡车行业采购模式分析</w:t>
      </w:r>
      <w:r>
        <w:rPr>
          <w:rFonts w:hint="eastAsia"/>
        </w:rPr>
        <w:br/>
      </w:r>
      <w:r>
        <w:rPr>
          <w:rFonts w:hint="eastAsia"/>
        </w:rPr>
        <w:t>　　图 54： 独轮平衡车行业生产模式</w:t>
      </w:r>
      <w:r>
        <w:rPr>
          <w:rFonts w:hint="eastAsia"/>
        </w:rPr>
        <w:br/>
      </w:r>
      <w:r>
        <w:rPr>
          <w:rFonts w:hint="eastAsia"/>
        </w:rPr>
        <w:t>　　图 55： 独轮平衡车行业销售模式分析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9991a53ad482c" w:history="1">
        <w:r>
          <w:rPr>
            <w:rStyle w:val="Hyperlink"/>
          </w:rPr>
          <w:t>2026-2032年全球与中国独轮平衡车行业研究及前景分析报告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19991a53ad482c" w:history="1">
        <w:r>
          <w:rPr>
            <w:rStyle w:val="Hyperlink"/>
          </w:rPr>
          <w:t>https://www.20087.com/8/09/DuLunPingHengCheHangYeQianJingQuShi.html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热点：独轮车为什么很少人骑、独轮平衡车哪个牌子好、续航200公里的独轮车、独轮平衡车教学视频、电动平衡车多少钱一辆、独轮平衡车原理、儿童平衡车10大品牌、独轮平衡车改装、什么是平衡车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ae2b08920f4006" w:history="1">
      <w:r>
        <w:rPr>
          <w:rStyle w:val="Hyperlink"/>
        </w:rPr>
        <w:t>2026-2032年全球与中国独轮平衡车行业研究及前景分析报告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DuLunPingHengCheHangYeQianJingQuShi.html" TargetMode="External" Id="R4919991a53ad48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DuLunPingHengCheHangYeQianJingQuShi.html" TargetMode="External" Id="R5dae2b08920f40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2026-02-10T06:37:47Z</dcterms:created>
  <dcterms:modified xsi:type="dcterms:W3CDTF">2026-02-10T07:37:47Z</dcterms:modified>
  <dc:subject>2026-2032年全球与中国独轮平衡车行业研究及前景分析报告</dc:subject>
  <dc:title>2026-2032年全球与中国独轮平衡车行业研究及前景分析报告</dc:title>
  <cp:keywords>2026-2032年全球与中国独轮平衡车行业研究及前景分析报告</cp:keywords>
  <dc:description>2026-2032年全球与中国独轮平衡车行业研究及前景分析报告</dc:description>
</cp:coreProperties>
</file>