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8af507a704f89" w:history="1">
              <w:r>
                <w:rPr>
                  <w:rStyle w:val="Hyperlink"/>
                </w:rPr>
                <w:t>中国电动汽车母线市场分析与发展前景报告（2026-2032年）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8af507a704f89" w:history="1">
              <w:r>
                <w:rPr>
                  <w:rStyle w:val="Hyperlink"/>
                </w:rPr>
                <w:t>中国电动汽车母线市场分析与发展前景报告（2026-2032年）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8af507a704f89" w:history="1">
                <w:r>
                  <w:rPr>
                    <w:rStyle w:val="Hyperlink"/>
                  </w:rPr>
                  <w:t>https://www.20087.com/8/59/DianDongQiCheMuXianDeFaZhanQianJing.html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母线是用于动力电池包、电机控制器及高压配电单元之间大电流传输的导电排，通常由铜或铝制成，表面覆以绝缘层或注塑外壳，要求具备低电阻、高载流能力、良好散热性及抗振动疲劳性能。当前设计趋向扁平化、集成化，以降低寄生电感、提升功率密度，并适配800V高压平台需求。高端母线采用激光焊接或超声波端子连接，确保接触可靠性；部分产品嵌入温度传感器实现过热预警。然而，在高频率开关工况下，趋肤效应与邻近效应仍导致交流损耗增加；且轻量化（铝替代铜）与导电性之间存在性能权衡。</w:t>
      </w:r>
      <w:r>
        <w:rPr>
          <w:rFonts w:hint="eastAsia"/>
        </w:rPr>
        <w:br/>
      </w:r>
      <w:r>
        <w:rPr>
          <w:rFonts w:hint="eastAsia"/>
        </w:rPr>
        <w:t>　　电动汽车母线的未来发展将聚焦于复合材料应用、智能监测与高压平台适配。铜铝复合母线将兼顾导电性与轻量化；石墨烯涂层或纳米银烧结界面将降低接触电阻。嵌入式光纤光栅传感器可实时监测应变与温升，支撑预测性维护。在800V及以上系统中，母线绝缘材料将升级为耐电晕PI薄膜或陶瓷填充环氧，防止局部放电。此外，模块化母线总成将与电池包结构一体化设计，缩短装配链。长远看，电动汽车母线将从“电力传输通道”演变为“高可靠能源互联骨架”，在电动出行高电压、高功率演进路径中筑牢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8af507a704f89" w:history="1">
        <w:r>
          <w:rPr>
            <w:rStyle w:val="Hyperlink"/>
          </w:rPr>
          <w:t>中国电动汽车母线市场分析与发展前景报告（2026-2032年）</w:t>
        </w:r>
      </w:hyperlink>
      <w:r>
        <w:rPr>
          <w:rFonts w:hint="eastAsia"/>
        </w:rPr>
        <w:t>》基于国家统计局、相关协会等权威数据，结合专业团队对电动汽车母线行业的长期监测，全面分析了电动汽车母线行业的市场规模、技术现状、发展趋势及竞争格局。报告详细梳理了电动汽车母线市场需求、进出口情况、上下游产业链、重点区域分布及主要企业动态，并通过SWOT分析揭示了电动汽车母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电动汽车母线市场概述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中国不同产品类型电动汽车母线增长趋势2021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铜汇流排</w:t>
      </w:r>
      <w:r>
        <w:rPr>
          <w:rFonts w:hint="eastAsia"/>
        </w:rPr>
        <w:br/>
      </w:r>
      <w:r>
        <w:rPr>
          <w:rFonts w:hint="eastAsia"/>
        </w:rPr>
        <w:t>　　　　1.2.3 铝汇流排</w:t>
      </w:r>
      <w:r>
        <w:rPr>
          <w:rFonts w:hint="eastAsia"/>
        </w:rPr>
        <w:br/>
      </w:r>
      <w:r>
        <w:rPr>
          <w:rFonts w:hint="eastAsia"/>
        </w:rPr>
        <w:t>　　1.3 从不同应用，电动汽车母线主要包括如下几个方面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中国不同应用电动汽车母线增长趋势2021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插电式混合动力汽车</w:t>
      </w:r>
      <w:r>
        <w:rPr>
          <w:rFonts w:hint="eastAsia"/>
        </w:rPr>
        <w:br/>
      </w:r>
      <w:r>
        <w:rPr>
          <w:rFonts w:hint="eastAsia"/>
        </w:rPr>
        <w:t>　　1.4 中国电动汽车母线发展现状及未来趋势（2021-2032）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中国市场电动汽车母线收入及增长率（2021-2032）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中国市场电动汽车母线销量及增长率（2021-2032）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中国市场主要电动汽车母线厂商分析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中国市场主要厂商电动汽车母线销量及市场占有率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中国市场主要厂商电动汽车母线销量（2021-2026）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中国市场主要厂商电动汽车母线销量市场份额（2021-2026）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中国市场主要厂商电动汽车母线收入及市场占有率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中国市场主要厂商电动汽车母线收入（2021-2026）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中国市场主要厂商电动汽车母线收入市场份额（2021-2026）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2025年中国市场主要厂商电动汽车母线收入排名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中国市场主要厂商电动汽车母线价格（2021-2026）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中国市场主要厂商电动汽车母线总部及产地分布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中国市场主要厂商成立时间及电动汽车母线商业化日期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中国市场主要厂商电动汽车母线产品类型及应用</w:t>
      </w:r>
      <w:r>
        <w:rPr>
          <w:rFonts w:hint="eastAsia"/>
        </w:rPr>
        <w:br/>
      </w:r>
      <w:r>
        <w:rPr>
          <w:rFonts w:hint="eastAsia"/>
        </w:rPr>
        <w:t>　　2.7 电动汽车母线行业集中度、竞争程度分析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电动汽车母线行业集中度分析：2025年中国Top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中国市场电动汽车母线第一梯队、第二梯队和第三梯队厂商（品牌）及2025年市场份额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不同产品类型电动汽车母线分析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中国市场不同产品类型电动汽车母线销量（2021-2032）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中国市场不同产品类型电动汽车母线销量预测（2027-2032）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中国市场不同产品类型电动汽车母线规模（2021-2032）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中国市场不同产品类型电动汽车母线规模及市场份额（2021-2026）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中国市场不同产品类型电动汽车母线规模预测（2027-2032）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中国市场不同产品类型电动汽车母线价格走势（2021-2032）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不同应用电动汽车母线分析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中国市场不同应用电动汽车母线销量（2021-2032）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中国市场不同应用电动汽车母线销量预测（2027-2032）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中国市场不同应用电动汽车母线规模（2021-2032）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中国市场不同应用电动汽车母线规模及市场份额（2021-2026）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中国市场不同应用电动汽车母线规模预测（2027-2032）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中国市场不同应用电动汽车母线价格走势（2021-2032）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电动汽车母线行业发展分析---发展趋势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电动汽车母线行业发展分析---厂商壁垒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电动汽车母线行业发展分析---驱动因素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电动汽车母线行业发展分析---制约因素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电动汽车母线中国企业SWOT分析</w:t>
      </w:r>
      <w:r>
        <w:rPr>
          <w:rFonts w:hint="eastAsia"/>
        </w:rPr>
        <w:br/>
      </w:r>
      <w:r>
        <w:rPr>
          <w:rFonts w:hint="eastAsia"/>
        </w:rPr>
        <w:t>　　6.6 电动汽车母线行业发展分析---行业政策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电动汽车母线行业产业链简介</w:t>
      </w:r>
      <w:r>
        <w:rPr>
          <w:rFonts w:hint="eastAsia"/>
        </w:rPr>
        <w:br/>
      </w:r>
      <w:r>
        <w:rPr>
          <w:rFonts w:hint="eastAsia"/>
        </w:rPr>
        <w:t>　　7.2 电动汽车母线产业链分析-上游</w:t>
      </w:r>
      <w:r>
        <w:rPr>
          <w:rFonts w:hint="eastAsia"/>
        </w:rPr>
        <w:br/>
      </w:r>
      <w:r>
        <w:rPr>
          <w:rFonts w:hint="eastAsia"/>
        </w:rPr>
        <w:t>　　7.3 电动汽车母线产业链分析-中游</w:t>
      </w:r>
      <w:r>
        <w:rPr>
          <w:rFonts w:hint="eastAsia"/>
        </w:rPr>
        <w:br/>
      </w:r>
      <w:r>
        <w:rPr>
          <w:rFonts w:hint="eastAsia"/>
        </w:rPr>
        <w:t>　　7.4 电动汽车母线产业链分析-下游</w:t>
      </w:r>
      <w:r>
        <w:rPr>
          <w:rFonts w:hint="eastAsia"/>
        </w:rPr>
        <w:br/>
      </w:r>
      <w:r>
        <w:rPr>
          <w:rFonts w:hint="eastAsia"/>
        </w:rPr>
        <w:t>　　7.5 电动汽车母线行业采购模式</w:t>
      </w:r>
      <w:r>
        <w:rPr>
          <w:rFonts w:hint="eastAsia"/>
        </w:rPr>
        <w:br/>
      </w:r>
      <w:r>
        <w:rPr>
          <w:rFonts w:hint="eastAsia"/>
        </w:rPr>
        <w:t>　　7.6 电动汽车母线行业生产模式</w:t>
      </w:r>
      <w:r>
        <w:rPr>
          <w:rFonts w:hint="eastAsia"/>
        </w:rPr>
        <w:br/>
      </w:r>
      <w:r>
        <w:rPr>
          <w:rFonts w:hint="eastAsia"/>
        </w:rPr>
        <w:t>　　7.7 电动汽车母线行业销售模式及销售渠道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中国本土电动汽车母线产能、产量分析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中国电动汽车母线产量、市场需求量及发展趋势（2021-2032）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中国电动汽车母线进出口分析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中国市场电动汽车母线主要进口来源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中国市场电动汽车母线主要出口目的地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中国市场主要厂商电动汽车母线销量（2021-2026）&amp;（百万个）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中国市场主要厂商电动汽车母线收入份额（2021-2026）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2025年中国主要生产商电动汽车母线收入排名（万元）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中国市场主要厂商电动汽车母线价格（2021-2026）&amp;（元/个）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中国市场主要厂商电动汽车母线总部及产地分布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中国市场主要厂商成立时间及电动汽车母线商业化日期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中国市场主要厂商电动汽车母线产品类型及应用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电动汽车母线销量（百万个）、收入（万元）、价格（元/个）及毛利率（2021-2026）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中国市场不同产品类型电动汽车母线销量（2021-2026）&amp;（百万个）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中国市场不同产品类型电动汽车母线销量市场份额（2021-2026）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中国市场不同产品类型电动汽车母线销量预测（2027-2032）&amp;（百万个）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中国市场不同产品类型电动汽车母线销量市场份额预测（2027-2032）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中国市场不同产品类型电动汽车母线规模（2021-2026）&amp;（万元）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中国市场不同产品类型电动汽车母线规模市场份额（2021-2026）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中国市场不同产品类型电动汽车母线规模预测（2027-2032）&amp;（万元）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中国市场不同产品类型电动汽车母线规模市场份额预测（2027-2032）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中国市场不同应用电动汽车母线销量（2021-2026）&amp;（百万个）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中国市场不同应用电动汽车母线销量市场份额（2021-2026）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中国市场不同应用电动汽车母线销量预测（2027-2032）&amp;（百万个）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中国市场不同应用电动汽车母线销量市场份额预测（2027-2032）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中国市场不同应用电动汽车母线规模（2021-2026）&amp;（万元）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中国市场不同应用电动汽车母线规模市场份额（2021-2026）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中国市场不同应用电动汽车母线规模预测（2027-2032）&amp;（万元）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中国市场不同应用电动汽车母线规模市场份额预测（2027-2032）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电动汽车母线行业发展分析---发展趋势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电动汽车母线行业发展分析---厂商壁垒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电动汽车母线行业发展分析---驱动因素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电动汽车母线行业发展分析---制约因素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电动汽车母线行业相关重点政策一览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电动汽车母线行业供应链分析</w:t>
      </w:r>
      <w:r>
        <w:rPr>
          <w:rFonts w:hint="eastAsia"/>
        </w:rPr>
        <w:br/>
      </w:r>
      <w:r>
        <w:rPr>
          <w:rFonts w:hint="eastAsia"/>
        </w:rPr>
        <w:t>　　表 106： 电动汽车母线上游原料供应商</w:t>
      </w:r>
      <w:r>
        <w:rPr>
          <w:rFonts w:hint="eastAsia"/>
        </w:rPr>
        <w:br/>
      </w:r>
      <w:r>
        <w:rPr>
          <w:rFonts w:hint="eastAsia"/>
        </w:rPr>
        <w:t>　　表 107： 电动汽车母线行业主要下游客户</w:t>
      </w:r>
      <w:r>
        <w:rPr>
          <w:rFonts w:hint="eastAsia"/>
        </w:rPr>
        <w:br/>
      </w:r>
      <w:r>
        <w:rPr>
          <w:rFonts w:hint="eastAsia"/>
        </w:rPr>
        <w:t>　　表 108： 电动汽车母线典型经销商</w:t>
      </w:r>
      <w:r>
        <w:rPr>
          <w:rFonts w:hint="eastAsia"/>
        </w:rPr>
        <w:br/>
      </w:r>
      <w:r>
        <w:rPr>
          <w:rFonts w:hint="eastAsia"/>
        </w:rPr>
        <w:t>　　表 109： 中国电动汽车母线产量、销量、进口量及出口量（2021-2026）&amp;（百万个）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中国电动汽车母线产量、销量、进口量及出口量预测（2027-2032）&amp;（百万个）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中国市场电动汽车母线主要进口来源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中国市场电动汽车母线主要出口目的地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电动汽车母线产品图片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中国不同产品类型电动汽车母线市场规模市场份额2025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铜汇流排产品图片</w:t>
      </w:r>
      <w:r>
        <w:rPr>
          <w:rFonts w:hint="eastAsia"/>
        </w:rPr>
        <w:br/>
      </w:r>
      <w:r>
        <w:rPr>
          <w:rFonts w:hint="eastAsia"/>
        </w:rPr>
        <w:t>　　图 4： 铝汇流排产品图片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中国不同应用电动汽车母线市场份额2025 &amp; 2032</w:t>
      </w:r>
      <w:r>
        <w:rPr>
          <w:rFonts w:hint="eastAsia"/>
        </w:rPr>
        <w:br/>
      </w:r>
      <w:r>
        <w:rPr>
          <w:rFonts w:hint="eastAsia"/>
        </w:rPr>
        <w:t>　　图 6： 纯电动汽车</w:t>
      </w:r>
      <w:r>
        <w:rPr>
          <w:rFonts w:hint="eastAsia"/>
        </w:rPr>
        <w:br/>
      </w:r>
      <w:r>
        <w:rPr>
          <w:rFonts w:hint="eastAsia"/>
        </w:rPr>
        <w:t>　　图 7： 插电式混合动力汽车</w:t>
      </w:r>
      <w:r>
        <w:rPr>
          <w:rFonts w:hint="eastAsia"/>
        </w:rPr>
        <w:br/>
      </w:r>
      <w:r>
        <w:rPr>
          <w:rFonts w:hint="eastAsia"/>
        </w:rPr>
        <w:t>　　图 8： 中国市场电动汽车母线市场规模，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中国市场电动汽车母线收入及增长率（2021-2032）&amp;（万元）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中国市场电动汽车母线销量及增长率（2021-2032）&amp;（百万个）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2025年中国市场主要厂商电动汽车母线销量市场份额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2025年中国市场主要厂商电动汽车母线收入市场份额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2025年中国市场前五大厂商电动汽车母线市场份额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2025年中国市场电动汽车母线第一梯队、第二梯队和第三梯队厂商（品牌）及市场份额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中国市场不同产品类型电动汽车母线价格走势（2021-2032）&amp;（元/个）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中国市场不同应用电动汽车母线价格走势（2021-2032）&amp;（元/个）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电动汽车母线中国企业SWOT分析</w:t>
      </w:r>
      <w:r>
        <w:rPr>
          <w:rFonts w:hint="eastAsia"/>
        </w:rPr>
        <w:br/>
      </w:r>
      <w:r>
        <w:rPr>
          <w:rFonts w:hint="eastAsia"/>
        </w:rPr>
        <w:t>　　图 18： 电动汽车母线产业链</w:t>
      </w:r>
      <w:r>
        <w:rPr>
          <w:rFonts w:hint="eastAsia"/>
        </w:rPr>
        <w:br/>
      </w:r>
      <w:r>
        <w:rPr>
          <w:rFonts w:hint="eastAsia"/>
        </w:rPr>
        <w:t>　　图 19： 电动汽车母线行业采购模式分析</w:t>
      </w:r>
      <w:r>
        <w:rPr>
          <w:rFonts w:hint="eastAsia"/>
        </w:rPr>
        <w:br/>
      </w:r>
      <w:r>
        <w:rPr>
          <w:rFonts w:hint="eastAsia"/>
        </w:rPr>
        <w:t>　　图 20： 电动汽车母线行业生产模式分析</w:t>
      </w:r>
      <w:r>
        <w:rPr>
          <w:rFonts w:hint="eastAsia"/>
        </w:rPr>
        <w:br/>
      </w:r>
      <w:r>
        <w:rPr>
          <w:rFonts w:hint="eastAsia"/>
        </w:rPr>
        <w:t>　　图 21： 电动汽车母线行业销售模式分析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中国电动汽车母线产能、产量、产能利用率及发展趋势（2021-2032）&amp;（百万个）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中国电动汽车母线产量、市场需求量及发展趋势（2021-2032）&amp;（百万个）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8af507a704f89" w:history="1">
        <w:r>
          <w:rPr>
            <w:rStyle w:val="Hyperlink"/>
          </w:rPr>
          <w:t>中国电动汽车母线市场分析与发展前景报告（2026-2032年）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8af507a704f89" w:history="1">
        <w:r>
          <w:rPr>
            <w:rStyle w:val="Hyperlink"/>
          </w:rPr>
          <w:t>https://www.20087.com/8/59/DianDongQiCheMuXianDeFaZhanQianJing.html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母线、电动汽车母线电容与滤波器集成、什么叫母线充电、电动汽车母线电容、电动车母线和相线区别、电动汽车母线电容放在哪里、电车改装发电机详细介绍、电动汽车母线的优化、电动汽车外接供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c25b95ccc492a" w:history="1">
      <w:r>
        <w:rPr>
          <w:rStyle w:val="Hyperlink"/>
        </w:rPr>
        <w:t>中国电动汽车母线市场分析与发展前景报告（2026-2032年）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DongQiCheMuXianDeFaZhanQianJing.html" TargetMode="External" Id="R51e8af507a70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DongQiCheMuXianDeFaZhanQianJing.html" TargetMode="External" Id="R57fc25b95ccc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2025-11-25T23:10:30Z</dcterms:created>
  <dcterms:modified xsi:type="dcterms:W3CDTF">2025-11-26T00:10:30Z</dcterms:modified>
  <dc:subject>中国电动汽车母线市场分析与发展前景报告（2026-2032年）</dc:subject>
  <dc:title>中国电动汽车母线市场分析与发展前景报告（2026-2032年）</dc:title>
  <cp:keywords>中国电动汽车母线市场分析与发展前景报告（2026-2032年）</cp:keywords>
  <dc:description>中国电动汽车母线市场分析与发展前景报告（2026-2032年）</dc:description>
</cp:coreProperties>
</file>