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c2147412eb4ea5" w:history="1">
              <w:r>
                <w:rPr>
                  <w:rStyle w:val="Hyperlink"/>
                </w:rPr>
                <w:t>2026-2032年中国集装箱行业发展研究与趋势预测报告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c2147412eb4ea5" w:history="1">
              <w:r>
                <w:rPr>
                  <w:rStyle w:val="Hyperlink"/>
                </w:rPr>
                <w:t>2026-2032年中国集装箱行业发展研究与趋势预测报告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1136198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c2147412eb4ea5" w:history="1">
                <w:r>
                  <w:rPr>
                    <w:rStyle w:val="Hyperlink"/>
                  </w:rPr>
                  <w:t>https://www.20087.com/8/19/JiZhuangXiangFaZhanQuShi.html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集装箱是全球物流体系的基石，其标准化和模块化特性极大地促进了货物的高效运输和处理。近年来，随着全球贸易量的增加和供应链复杂性的提升，集装箱行业经历了显著的技术革新和业务模式创新。新型材料的应用、智能追踪技术的集成以及租赁和共享模式的兴起，使得集装箱更加坚固耐用、易于追踪且成本效益更高。</w:t>
      </w:r>
      <w:r>
        <w:rPr>
          <w:rFonts w:hint="eastAsia"/>
        </w:rPr>
        <w:br/>
      </w:r>
      <w:r>
        <w:rPr>
          <w:rFonts w:hint="eastAsia"/>
        </w:rPr>
        <w:t>　　未来，集装箱将更加注重智能化和可持续性。市场调研网认为，一方面，通过嵌入传感器和通信设备，集装箱将实现全程可视化，提供实时的货物状态和位置信息，增强供应链的透明度和响应速度。另一方面，随着对碳排放的关注，集装箱将采用更多低碳材料和设计，减少运输过程中的能源消耗，同时探索集装箱的循环利用和多功能改造，如改造成临时住房、商店或艺术品，提升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c2147412eb4ea5" w:history="1">
        <w:r>
          <w:rPr>
            <w:rStyle w:val="Hyperlink"/>
          </w:rPr>
          <w:t>2026-2032年中国集装箱行业发展研究与趋势预测报告</w:t>
        </w:r>
      </w:hyperlink>
      <w:r>
        <w:rPr>
          <w:rFonts w:hint="eastAsia"/>
        </w:rPr>
        <w:t>》，2025年集装箱行业市场规模达 亿元，预计2032年市场规模将达 亿元，期间年均复合增长率（CAGR）达 %。报告基于科学的市场调研与数据分析，全面解析了集装箱行业的市场规模、市场需求及发展现状。报告深入探讨了集装箱产业链结构、细分市场特点及技术发展方向，并结合宏观经济环境与消费者需求变化，对集装箱行业前景与未来趋势进行了科学预测，揭示了潜在增长空间。通过对集装箱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集装箱产业市场概述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2025-2026年全球集装箱市场现状及发展趋势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全球集装箱市场现状及发展趋势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一、全球集装箱产业竞争现状</w:t>
      </w:r>
      <w:r>
        <w:rPr>
          <w:rFonts w:hint="eastAsia"/>
        </w:rPr>
        <w:br/>
      </w:r>
      <w:r>
        <w:rPr>
          <w:rFonts w:hint="eastAsia"/>
        </w:rPr>
        <w:t>　　　　二、全球集装箱产业投资状况</w:t>
      </w:r>
      <w:r>
        <w:rPr>
          <w:rFonts w:hint="eastAsia"/>
        </w:rPr>
        <w:br/>
      </w:r>
      <w:r>
        <w:rPr>
          <w:rFonts w:hint="eastAsia"/>
        </w:rPr>
        <w:t>　　　　三、全球集装箱产业市场发展趋势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全球主要国家集装箱市场现状及发展趋势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一、A国家地区集装箱市场现状及发展趋势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2021-2026年集装箱产业市场规模状况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2021-2026年集装箱产业投资状况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全球主要国家地区集装箱产业现状及产业转移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全球集装箱市场经营模式现状及发展趋势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中国集装箱产业链发展状况分析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中国集装箱产业发展分析</w:t>
      </w:r>
      <w:r>
        <w:rPr>
          <w:rFonts w:hint="eastAsia"/>
        </w:rPr>
        <w:br/>
      </w:r>
      <w:r>
        <w:rPr>
          <w:rFonts w:hint="eastAsia"/>
        </w:rPr>
        <w:t>　　第一节 中国集装箱产业发展现状</w:t>
      </w:r>
      <w:r>
        <w:rPr>
          <w:rFonts w:hint="eastAsia"/>
        </w:rPr>
        <w:br/>
      </w:r>
      <w:r>
        <w:rPr>
          <w:rFonts w:hint="eastAsia"/>
        </w:rPr>
        <w:t>　　第二节 中国集装箱产业国际地位现状</w:t>
      </w:r>
      <w:r>
        <w:rPr>
          <w:rFonts w:hint="eastAsia"/>
        </w:rPr>
        <w:br/>
      </w:r>
      <w:r>
        <w:rPr>
          <w:rFonts w:hint="eastAsia"/>
        </w:rPr>
        <w:t>　　第三节 中国集装箱产业经济运行现状</w:t>
      </w:r>
      <w:r>
        <w:rPr>
          <w:rFonts w:hint="eastAsia"/>
        </w:rPr>
        <w:br/>
      </w:r>
      <w:r>
        <w:rPr>
          <w:rFonts w:hint="eastAsia"/>
        </w:rPr>
        <w:t>　　第四节 中国集装箱产业运营模式现状</w:t>
      </w:r>
      <w:r>
        <w:rPr>
          <w:rFonts w:hint="eastAsia"/>
        </w:rPr>
        <w:br/>
      </w:r>
      <w:r>
        <w:rPr>
          <w:rFonts w:hint="eastAsia"/>
        </w:rPr>
        <w:t>　　第五节 中国集装箱产业存在的问题及发展策略分析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中国集装箱产业发展趋势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中国集装箱市场现状及发展趋势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中国集装箱市场供给状况</w:t>
      </w:r>
      <w:r>
        <w:rPr>
          <w:rFonts w:hint="eastAsia"/>
        </w:rPr>
        <w:br/>
      </w:r>
      <w:r>
        <w:rPr>
          <w:rFonts w:hint="eastAsia"/>
        </w:rPr>
        <w:t>　　第二节 中国集装箱市场需求状况</w:t>
      </w:r>
      <w:r>
        <w:rPr>
          <w:rFonts w:hint="eastAsia"/>
        </w:rPr>
        <w:br/>
      </w:r>
      <w:r>
        <w:rPr>
          <w:rFonts w:hint="eastAsia"/>
        </w:rPr>
        <w:t>　　第三节 中国集装箱市场结构状况</w:t>
      </w:r>
      <w:r>
        <w:rPr>
          <w:rFonts w:hint="eastAsia"/>
        </w:rPr>
        <w:br/>
      </w:r>
      <w:r>
        <w:rPr>
          <w:rFonts w:hint="eastAsia"/>
        </w:rPr>
        <w:t>　　第四节 中国集装箱市场存在的问题及发展策略分析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中国集装箱市场发展潜力及发展趋势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中国集装箱产业基本竞争战略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四、集装箱产业该战略的SWOT分析</w:t>
      </w:r>
      <w:r>
        <w:rPr>
          <w:rFonts w:hint="eastAsia"/>
        </w:rPr>
        <w:br/>
      </w:r>
      <w:r>
        <w:rPr>
          <w:rFonts w:hint="eastAsia"/>
        </w:rPr>
        <w:t>　　　　五、集装箱产业该战略的典型企业分析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中国集装箱产业市场竞争分析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中国集装箱产业市场营销策略竞争分析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国外领先企业在中国集装箱产业市场竞争策略研究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中国集装箱产业市场发展预测</w:t>
      </w:r>
      <w:r>
        <w:rPr>
          <w:rFonts w:hint="eastAsia"/>
        </w:rPr>
        <w:br/>
      </w:r>
      <w:r>
        <w:rPr>
          <w:rFonts w:hint="eastAsia"/>
        </w:rPr>
        <w:t>　　第一节 中国集装箱产业发展环境预测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中国集装箱市场发展预测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一、2026-2032年中国集装箱市场需求预测分析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二、2021-2032年中国集装箱市场结构预测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三、2021-2032年中国集装箱市场集中度预测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四、2021-2032年中国集装箱市场供给预测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五、2021-2032年中国集装箱市场价格预测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中国集装箱产业市场投资机会与风险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中国集装箱产业市场投资优势分析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中国集装箱产业市场投资劣势分析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中国集装箱产业市场投资机会分析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中国集装箱产业市场投资风险分析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中国集装箱产业市场竞争策略建议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中国集装箱产业竞争战略建议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中智~林~－中国集装箱市场竞争策略建议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c2147412eb4ea5" w:history="1">
        <w:r>
          <w:rPr>
            <w:rStyle w:val="Hyperlink"/>
          </w:rPr>
          <w:t>2026-2032年中国集装箱行业发展研究与趋势预测报告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1136198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c2147412eb4ea5" w:history="1">
        <w:r>
          <w:rPr>
            <w:rStyle w:val="Hyperlink"/>
          </w:rPr>
          <w:t>https://www.20087.com/8/19/JiZhuangXiangFaZhanQuShi.html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热点：集装箱房定做厂家、集装箱房出售价格、集装箱房子、集装箱房子出售送货上门、集装箱图片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fe0b5ee90b44c3" w:history="1">
      <w:r>
        <w:rPr>
          <w:rStyle w:val="Hyperlink"/>
        </w:rPr>
        <w:t>2026-2032年中国集装箱行业发展研究与趋势预测报告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JiZhuangXiangFaZhanQuShi.html" TargetMode="External" Id="R1fc2147412eb4e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JiZhuangXiangFaZhanQuShi.html" TargetMode="External" Id="R8afe0b5ee90b44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2026-05-20T04:52:00Z</dcterms:created>
  <dcterms:modified xsi:type="dcterms:W3CDTF">2026-05-20T05:52:00Z</dcterms:modified>
  <dc:subject>2026-2032年中国集装箱行业发展研究与趋势预测报告</dc:subject>
  <dc:title>2026-2032年中国集装箱行业发展研究与趋势预测报告</dc:title>
  <cp:keywords>2026-2032年中国集装箱行业发展研究与趋势预测报告</cp:keywords>
  <dc:description>2026-2032年中国集装箱行业发展研究与趋势预测报告</dc:description>
</cp:coreProperties>
</file>