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da7859504d90" w:history="1">
              <w:r>
                <w:rPr>
                  <w:rStyle w:val="Hyperlink"/>
                </w:rPr>
                <w:t>2026-2032年中国汽车座椅开关市场研究及发展前景分析报告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da7859504d90" w:history="1">
              <w:r>
                <w:rPr>
                  <w:rStyle w:val="Hyperlink"/>
                </w:rPr>
                <w:t>2026-2032年中国汽车座椅开关市场研究及发展前景分析报告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da7859504d90" w:history="1">
                <w:r>
                  <w:rPr>
                    <w:rStyle w:val="Hyperlink"/>
                  </w:rPr>
                  <w:t>https://www.20087.com/9/89/QiCheZuoYiKaiGuanHangYeQianJingQuShi.html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开关是人机交互的关键部件，负责控制座椅位置调节、加热、通风、按摩及记忆功能，在提升驾乘舒适性与便利性方面发挥重要作用。汽车座椅开关以机械按键、电容触控或旋钮式为主，集成于车门饰板或座椅侧翼，需满足IP67防护等级、-40℃～85℃工作温度范围及百万次操作寿命要求。高端车型普遍采用背光标识、防误触逻辑及CAN/LIN总线通信协议，实现与车身控制模块的无缝协同。随着电动化与智能化推进，座椅开关功能日益复杂，需支持多用户配置联动、迎宾姿态自动调整等场景。然而，触控方案在戴手套或潮湿环境下的响应可靠性、以及电子元件在长期振动下的焊点疲劳问题，仍是工程设计难点。</w:t>
      </w:r>
      <w:r>
        <w:rPr>
          <w:rFonts w:hint="eastAsia"/>
        </w:rPr>
        <w:br/>
      </w:r>
      <w:r>
        <w:rPr>
          <w:rFonts w:hint="eastAsia"/>
        </w:rPr>
        <w:t>　　未来，汽车座椅开关将向无感交互、高度集成与功能安全方向演进。毫米波雷达或电容阵列传感器可能取代物理按键，实现手势滑动、proximity感应等非接触式操作，提升内饰简洁性与科技感。开关模块将与座椅ECU深度整合，形成智能座舱局部控制节点，支持基于驾驶员身份识别的个性化预设。在安全层面，ISO 26262 ASIL等级要求将推动冗余电路设计与故障自诊断功能普及，确保关键调节功能在单点失效下仍可安全执行。材料方面，可回收热塑性复合材料与低VOC涂层将契合车内空气质量法规。此外，OTA升级能力或被引入，允许通过软件更新新增座椅功能，延长硬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da7859504d90" w:history="1">
        <w:r>
          <w:rPr>
            <w:rStyle w:val="Hyperlink"/>
          </w:rPr>
          <w:t>2026-2032年中国汽车座椅开关市场研究及发展前景分析报告</w:t>
        </w:r>
      </w:hyperlink>
      <w:r>
        <w:rPr>
          <w:rFonts w:hint="eastAsia"/>
        </w:rPr>
        <w:t>》主要基于统计局、相关协会等机构的详实数据，全面分析汽车座椅开关市场规模、价格走势及需求特征，梳理汽车座椅开关产业链各环节发展现状。报告客观评估汽车座椅开关行业技术演进方向与市场格局变化，对汽车座椅开关未来发展趋势作出合理预测，并分析汽车座椅开关不同细分领域的成长空间与潜在风险。通过对汽车座椅开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中国不同产品类型汽车座椅开关增长趋势2021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乘客位置</w:t>
      </w:r>
      <w:r>
        <w:rPr>
          <w:rFonts w:hint="eastAsia"/>
        </w:rPr>
        <w:br/>
      </w:r>
      <w:r>
        <w:rPr>
          <w:rFonts w:hint="eastAsia"/>
        </w:rPr>
        <w:t>　　　　1.2.3 驾驶位置</w:t>
      </w:r>
      <w:r>
        <w:rPr>
          <w:rFonts w:hint="eastAsia"/>
        </w:rPr>
        <w:br/>
      </w:r>
      <w:r>
        <w:rPr>
          <w:rFonts w:hint="eastAsia"/>
        </w:rPr>
        <w:t>　　1.3 从不同应用，汽车座椅开关主要包括如下几个方面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中国不同应用汽车座椅开关增长趋势2021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中国汽车座椅开关发展现状及未来趋势（2021-2032）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中国市场汽车座椅开关收入及增长率（2021-2032）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中国市场汽车座椅开关销量及增长率（2021-2032）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中国市场主要厂商汽车座椅开关产品类型及应用</w:t>
      </w:r>
      <w:r>
        <w:rPr>
          <w:rFonts w:hint="eastAsia"/>
        </w:rPr>
        <w:br/>
      </w:r>
      <w:r>
        <w:rPr>
          <w:rFonts w:hint="eastAsia"/>
        </w:rPr>
        <w:t>　　2.7 汽车座椅开关行业集中度、竞争程度分析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不同产品类型汽车座椅开关分析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中国市场不同产品类型汽车座椅开关销量（2021-2032）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中国市场不同产品类型汽车座椅开关销量及市场份额（2021-2026）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中国市场不同产品类型汽车座椅开关销量预测（2027-2032）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中国市场不同产品类型汽车座椅开关规模（2021-2032）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中国市场不同产品类型汽车座椅开关规模及市场份额（2021-2026）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中国市场不同产品类型汽车座椅开关规模预测（2027-2032）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中国市场不同产品类型汽车座椅开关价格走势（2021-2032）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不同应用汽车座椅开关分析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中国市场不同应用汽车座椅开关销量（2021-2032）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中国市场不同应用汽车座椅开关销量及市场份额（2021-2026）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中国市场不同应用汽车座椅开关销量预测（2027-2032）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中国市场不同应用汽车座椅开关规模（2021-2032）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中国市场不同应用汽车座椅开关规模及市场份额（2021-2026）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中国市场不同应用汽车座椅开关规模预测（2027-2032）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中国市场不同应用汽车座椅开关价格走势（2021-2032）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汽车座椅开关中国企业SWOT分析</w:t>
      </w:r>
      <w:r>
        <w:rPr>
          <w:rFonts w:hint="eastAsia"/>
        </w:rPr>
        <w:br/>
      </w:r>
      <w:r>
        <w:rPr>
          <w:rFonts w:hint="eastAsia"/>
        </w:rPr>
        <w:t>　　6.6 汽车座椅开关行业发展分析---行业政策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汽车座椅开关行业产业链简介</w:t>
      </w:r>
      <w:r>
        <w:rPr>
          <w:rFonts w:hint="eastAsia"/>
        </w:rPr>
        <w:br/>
      </w:r>
      <w:r>
        <w:rPr>
          <w:rFonts w:hint="eastAsia"/>
        </w:rPr>
        <w:t>　　7.2 汽车座椅开关产业链分析-上游</w:t>
      </w:r>
      <w:r>
        <w:rPr>
          <w:rFonts w:hint="eastAsia"/>
        </w:rPr>
        <w:br/>
      </w:r>
      <w:r>
        <w:rPr>
          <w:rFonts w:hint="eastAsia"/>
        </w:rPr>
        <w:t>　　7.3 汽车座椅开关产业链分析-中游</w:t>
      </w:r>
      <w:r>
        <w:rPr>
          <w:rFonts w:hint="eastAsia"/>
        </w:rPr>
        <w:br/>
      </w:r>
      <w:r>
        <w:rPr>
          <w:rFonts w:hint="eastAsia"/>
        </w:rPr>
        <w:t>　　7.4 汽车座椅开关产业链分析-下游</w:t>
      </w:r>
      <w:r>
        <w:rPr>
          <w:rFonts w:hint="eastAsia"/>
        </w:rPr>
        <w:br/>
      </w:r>
      <w:r>
        <w:rPr>
          <w:rFonts w:hint="eastAsia"/>
        </w:rPr>
        <w:t>　　7.5 汽车座椅开关行业采购模式</w:t>
      </w:r>
      <w:r>
        <w:rPr>
          <w:rFonts w:hint="eastAsia"/>
        </w:rPr>
        <w:br/>
      </w:r>
      <w:r>
        <w:rPr>
          <w:rFonts w:hint="eastAsia"/>
        </w:rPr>
        <w:t>　　7.6 汽车座椅开关行业生产模式</w:t>
      </w:r>
      <w:r>
        <w:rPr>
          <w:rFonts w:hint="eastAsia"/>
        </w:rPr>
        <w:br/>
      </w:r>
      <w:r>
        <w:rPr>
          <w:rFonts w:hint="eastAsia"/>
        </w:rPr>
        <w:t>　　7.7 汽车座椅开关行业销售模式及销售渠道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中国本土汽车座椅开关产能、产量分析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不同产品类型汽车座椅开关市场规模2021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不同应用汽车座椅开关市场规模2021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中国市场主要厂商汽车座椅开关销量（2021-2026）&amp;（千个）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中国市场主要厂商汽车座椅开关销量市场份额（2021-2026）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2025年中国主要生产商汽车座椅开关收入排名（万元）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中国市场主要厂商汽车座椅开关总部及产地分布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中国市场主要厂商成立时间及汽车座椅开关商业化日期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2025年中国市场汽车座椅开关主要厂商市场地位（第一梯队、第二梯队和第三梯队）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汽车座椅开关市场投资、并购等现状分析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汽车座椅开关生产基地、总部、竞争对手及市场地位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汽车座椅开关产品规格、参数及市场应用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中国市场不同产品类型汽车座椅开关销量（2021-2026）&amp;（千个）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中国市场不同产品类型汽车座椅开关销量市场份额（2021-2026）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中国市场不同产品类型汽车座椅开关销量预测（2027-2032）&amp;（千个）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中国市场不同产品类型汽车座椅开关销量市场份额预测（2027-2032）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中国市场不同产品类型汽车座椅开关规模（2021-2026）&amp;（万元）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中国市场不同产品类型汽车座椅开关规模市场份额（2021-2026）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中国市场不同产品类型汽车座椅开关规模预测（2027-2032）&amp;（万元）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中国市场不同产品类型汽车座椅开关规模市场份额预测（2027-2032）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中国市场不同应用汽车座椅开关销量（2021-2026）&amp;（千个）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中国市场不同应用汽车座椅开关销量市场份额（2021-2026）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中国市场不同应用汽车座椅开关销量预测（2027-2032）&amp;（千个）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中国市场不同应用汽车座椅开关销量市场份额预测（2027-2032）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中国市场不同应用汽车座椅开关规模（2021-2026）&amp;（万元）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中国市场不同应用汽车座椅开关规模市场份额（2021-2026）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中国市场不同应用汽车座椅开关规模预测（2027-2032）&amp;（万元）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中国市场不同应用汽车座椅开关规模市场份额预测（2027-2032）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汽车座椅开关行业发展分析---发展趋势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汽车座椅开关行业发展分析---厂商壁垒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汽车座椅开关行业发展分析---驱动因素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汽车座椅开关行业发展分析---制约因素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汽车座椅开关行业相关重点政策一览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汽车座椅开关行业供应链分析</w:t>
      </w:r>
      <w:r>
        <w:rPr>
          <w:rFonts w:hint="eastAsia"/>
        </w:rPr>
        <w:br/>
      </w:r>
      <w:r>
        <w:rPr>
          <w:rFonts w:hint="eastAsia"/>
        </w:rPr>
        <w:t>　　表 76： 汽车座椅开关上游原料供应商</w:t>
      </w:r>
      <w:r>
        <w:rPr>
          <w:rFonts w:hint="eastAsia"/>
        </w:rPr>
        <w:br/>
      </w:r>
      <w:r>
        <w:rPr>
          <w:rFonts w:hint="eastAsia"/>
        </w:rPr>
        <w:t>　　表 77： 汽车座椅开关行业主要下游客户</w:t>
      </w:r>
      <w:r>
        <w:rPr>
          <w:rFonts w:hint="eastAsia"/>
        </w:rPr>
        <w:br/>
      </w:r>
      <w:r>
        <w:rPr>
          <w:rFonts w:hint="eastAsia"/>
        </w:rPr>
        <w:t>　　表 78： 汽车座椅开关典型经销商</w:t>
      </w:r>
      <w:r>
        <w:rPr>
          <w:rFonts w:hint="eastAsia"/>
        </w:rPr>
        <w:br/>
      </w:r>
      <w:r>
        <w:rPr>
          <w:rFonts w:hint="eastAsia"/>
        </w:rPr>
        <w:t>　　表 79： 中国汽车座椅开关产量、销量、进口量及出口量（2021-2026）&amp;（千个）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中国汽车座椅开关产量、销量、进口量及出口量预测（2027-2032）&amp;（千个）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中国市场汽车座椅开关主要进口来源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中国市场汽车座椅开关主要出口目的地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中国不同产品类型汽车座椅开关市场规模市场份额2025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乘客位置产品图片</w:t>
      </w:r>
      <w:r>
        <w:rPr>
          <w:rFonts w:hint="eastAsia"/>
        </w:rPr>
        <w:br/>
      </w:r>
      <w:r>
        <w:rPr>
          <w:rFonts w:hint="eastAsia"/>
        </w:rPr>
        <w:t>　　图 4： 驾驶位置产品图片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中国不同应用汽车座椅开关市场份额2025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中国市场汽车座椅开关市场规模，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中国市场汽车座椅开关收入及增长率（2021-2032）&amp;（万元）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中国市场汽车座椅开关销量及增长率（2021-2032）&amp;（千个）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2025年中国市场主要厂商汽车座椅开关销量市场份额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2025年中国市场主要厂商汽车座椅开关收入市场份额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2025年中国市场前五大厂商汽车座椅开关市场份额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2025年中国市场汽车座椅开关第一梯队、第二梯队和第三梯队厂商（品牌）及市场份额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中国市场不同产品类型汽车座椅开关价格走势（2021-2032）&amp;（元/个）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中国市场不同应用汽车座椅开关价格走势（2021-2032）&amp;（元/个）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汽车座椅开关中国企业SWOT分析</w:t>
      </w:r>
      <w:r>
        <w:rPr>
          <w:rFonts w:hint="eastAsia"/>
        </w:rPr>
        <w:br/>
      </w:r>
      <w:r>
        <w:rPr>
          <w:rFonts w:hint="eastAsia"/>
        </w:rPr>
        <w:t>　　图 18： 汽车座椅开关产业链</w:t>
      </w:r>
      <w:r>
        <w:rPr>
          <w:rFonts w:hint="eastAsia"/>
        </w:rPr>
        <w:br/>
      </w:r>
      <w:r>
        <w:rPr>
          <w:rFonts w:hint="eastAsia"/>
        </w:rPr>
        <w:t>　　图 19： 汽车座椅开关行业采购模式分析</w:t>
      </w:r>
      <w:r>
        <w:rPr>
          <w:rFonts w:hint="eastAsia"/>
        </w:rPr>
        <w:br/>
      </w:r>
      <w:r>
        <w:rPr>
          <w:rFonts w:hint="eastAsia"/>
        </w:rPr>
        <w:t>　　图 20： 汽车座椅开关行业生产模式分析</w:t>
      </w:r>
      <w:r>
        <w:rPr>
          <w:rFonts w:hint="eastAsia"/>
        </w:rPr>
        <w:br/>
      </w:r>
      <w:r>
        <w:rPr>
          <w:rFonts w:hint="eastAsia"/>
        </w:rPr>
        <w:t>　　图 21： 汽车座椅开关行业销售模式分析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中国汽车座椅开关产能、产量、产能利用率及发展趋势（2021-2032）&amp;（千个）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中国汽车座椅开关产量、市场需求量及发展趋势（2021-2032）&amp;（千个）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da7859504d90" w:history="1">
        <w:r>
          <w:rPr>
            <w:rStyle w:val="Hyperlink"/>
          </w:rPr>
          <w:t>2026-2032年中国汽车座椅开关市场研究及发展前景分析报告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da7859504d90" w:history="1">
        <w:r>
          <w:rPr>
            <w:rStyle w:val="Hyperlink"/>
          </w:rPr>
          <w:t>https://www.20087.com/9/89/QiCheZuoYiKaiGuanHangYeQianJingQuShi.html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热点：轿车座椅怎么调、汽车座椅开关原理图、座椅加热开关在哪、汽车座椅开关厂家、座椅调节按钮、汽车座椅开关做那些实验用、汽车调整座椅开关位置、汽车座椅开关多少钱一个、汽车座椅放平后如何复位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bfee6653949a1" w:history="1">
      <w:r>
        <w:rPr>
          <w:rStyle w:val="Hyperlink"/>
        </w:rPr>
        <w:t>2026-2032年中国汽车座椅开关市场研究及发展前景分析报告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ZuoYiKaiGuanHangYeQianJingQuShi.html" TargetMode="External" Id="R4734da78595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ZuoYiKaiGuanHangYeQianJingQuShi.html" TargetMode="External" Id="R2e0bfee66539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2026-01-19T02:57:36Z</dcterms:created>
  <dcterms:modified xsi:type="dcterms:W3CDTF">2026-01-19T03:57:36Z</dcterms:modified>
  <dc:subject>2026-2032年中国汽车座椅开关市场研究及发展前景分析报告</dc:subject>
  <dc:title>2026-2032年中国汽车座椅开关市场研究及发展前景分析报告</dc:title>
  <cp:keywords>2026-2032年中国汽车座椅开关市场研究及发展前景分析报告</cp:keywords>
  <dc:description>2026-2032年中国汽车座椅开关市场研究及发展前景分析报告</dc:description>
</cp:coreProperties>
</file>