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c27dc8f24dbb" w:history="1">
              <w:r>
                <w:rPr>
                  <w:rStyle w:val="Hyperlink"/>
                </w:rPr>
                <w:t>2025-2031年中国汽车离合器行业现状调研与前景趋势预测报告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c27dc8f24dbb" w:history="1">
              <w:r>
                <w:rPr>
                  <w:rStyle w:val="Hyperlink"/>
                </w:rPr>
                <w:t>2025-2031年中国汽车离合器行业现状调研与前景趋势预测报告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cc27dc8f24dbb" w:history="1">
                <w:r>
                  <w:rPr>
                    <w:rStyle w:val="Hyperlink"/>
                  </w:rPr>
                  <w:t>https://www.20087.com/9/69/QiCheLiHeQiFaZhanQianJingFenXi.html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是手动变速器车辆的关键组件，直接影响驾驶体验和车辆性能。随着汽车技术的不断进步，离合器系统趋向于更加轻量化、耐用和操作简便。湿式双离合器、干式双离合器等技术的应用，提高了换挡速度和传动效率，降低了油耗。同时，智能控制系统的集成，如离合器踏板感觉模拟器，提升了驾驶舒适度。</w:t>
      </w:r>
      <w:r>
        <w:rPr>
          <w:rFonts w:hint="eastAsia"/>
        </w:rPr>
        <w:br/>
      </w:r>
      <w:r>
        <w:rPr>
          <w:rFonts w:hint="eastAsia"/>
        </w:rPr>
        <w:t>　　未来汽车离合器的发展将围绕提高效率、智能化和适应新能源车辆需求。随着电动汽车的普及，虽然传统离合器的需求可能减少，但在混合动力车型中，高效、小型化且能适应频繁启停工况的离合器设计将尤为重要。此外，离合器系统的集成化和模块化设计，以及与车辆动力系统的深度耦合，将提升整体性能。智能化技术的应用，如预测性维护和自适应控制，将提高离合器系统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cc27dc8f24dbb" w:history="1">
        <w:r>
          <w:rPr>
            <w:rStyle w:val="Hyperlink"/>
          </w:rPr>
          <w:t>2025-2031年中国汽车离合器行业现状调研与前景趋势预测报告</w:t>
        </w:r>
      </w:hyperlink>
      <w:r>
        <w:rPr>
          <w:rFonts w:hint="eastAsia"/>
        </w:rPr>
        <w:t>》从产业链视角出发，系统分析了汽车离合器行业的市场现状与需求动态，详细解读了汽车离合器市场规模、价格波动及上下游影响因素。报告深入剖析了汽车离合器细分领域的发展特点，基于权威数据对市场前景及未来趋势进行了科学预测，同时揭示了汽车离合器重点企业的竞争格局与市场集中度变化。报告客观翔实地指出了汽车离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2020-2025年中国汽车产业及其后市场整体分析</w:t>
      </w:r>
      <w:r>
        <w:rPr>
          <w:rFonts w:hint="eastAsia"/>
        </w:rPr>
        <w:br/>
      </w:r>
      <w:r>
        <w:rPr>
          <w:rFonts w:hint="eastAsia"/>
        </w:rPr>
        <w:t>　　第一节 2020-2025年国内外汽车产业运行简况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五、中国汽车产业增长点转向二三线市场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六、2025年我国汽车行业投资将高速增长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五、汽车后市场利润受贸易战冲击</w:t>
      </w:r>
      <w:r>
        <w:rPr>
          <w:rFonts w:hint="eastAsia"/>
        </w:rPr>
        <w:br/>
      </w:r>
      <w:r>
        <w:rPr>
          <w:rFonts w:hint="eastAsia"/>
        </w:rPr>
        <w:t>　　　　六、贸易战下汽车后市场加快整合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2020-2025年中国汽车所属行业产销量分析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2020-2025年中国离合器技术发展情况分析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2020-2025年中国变速器技术发展分析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2020-2025年中国摩擦式离合器技术发展分析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2020-2025年中国液力变矩器技术发展分析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三、汽车离合器品牌格局分析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2020-2025年中国汽车离合器企业提升竞争力策略分析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世界汽车离合器知名企业在华运营情况分析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德国采埃孚萨克斯股份有限公司</w:t>
      </w:r>
      <w:r>
        <w:rPr>
          <w:rFonts w:hint="eastAsia"/>
        </w:rPr>
        <w:br/>
      </w:r>
      <w:r>
        <w:rPr>
          <w:rFonts w:hint="eastAsia"/>
        </w:rPr>
        <w:t>　　第二节 日本EXEDY集团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第四节 爱信</w:t>
      </w:r>
      <w:r>
        <w:rPr>
          <w:rFonts w:hint="eastAsia"/>
        </w:rPr>
        <w:br/>
      </w:r>
      <w:r>
        <w:rPr>
          <w:rFonts w:hint="eastAsia"/>
        </w:rPr>
        <w:t>　　第五节 华粤</w:t>
      </w:r>
      <w:r>
        <w:rPr>
          <w:rFonts w:hint="eastAsia"/>
        </w:rPr>
        <w:br/>
      </w:r>
      <w:r>
        <w:rPr>
          <w:rFonts w:hint="eastAsia"/>
        </w:rPr>
        <w:t>　　第六节 宏协</w:t>
      </w:r>
      <w:r>
        <w:rPr>
          <w:rFonts w:hint="eastAsia"/>
        </w:rPr>
        <w:br/>
      </w:r>
      <w:r>
        <w:rPr>
          <w:rFonts w:hint="eastAsia"/>
        </w:rPr>
        <w:t>　　第七节 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中国汽车离合器优势企业竞争力分析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2025-2031年中国汽车离合器产业发展趋势与投资预测分析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汽车离合器行业历程</w:t>
      </w:r>
      <w:r>
        <w:rPr>
          <w:rFonts w:hint="eastAsia"/>
        </w:rPr>
        <w:br/>
      </w:r>
      <w:r>
        <w:rPr>
          <w:rFonts w:hint="eastAsia"/>
        </w:rPr>
        <w:t>　　图表 汽车离合器行业生命周期</w:t>
      </w:r>
      <w:r>
        <w:rPr>
          <w:rFonts w:hint="eastAsia"/>
        </w:rPr>
        <w:br/>
      </w:r>
      <w:r>
        <w:rPr>
          <w:rFonts w:hint="eastAsia"/>
        </w:rPr>
        <w:t>　　图表 汽车离合器行业产业链分析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c27dc8f24dbb" w:history="1">
        <w:r>
          <w:rPr>
            <w:rStyle w:val="Hyperlink"/>
          </w:rPr>
          <w:t>2025-2031年中国汽车离合器行业现状调研与前景趋势预测报告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cc27dc8f24dbb" w:history="1">
        <w:r>
          <w:rPr>
            <w:rStyle w:val="Hyperlink"/>
          </w:rPr>
          <w:t>https://www.20087.com/9/69/QiCheLiHeQiFaZhanQianJingFenXi.html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离合器不回弹怎么解决、国产十大离合器品牌、汽车离合器踩不动什么原因、离合器的部件名称及图片、汽车离合器一踩吱吱响怎么回事、离合器有几种类型、汽车离合器多久更换一次、汽车离合器更换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7204270044e5b" w:history="1">
      <w:r>
        <w:rPr>
          <w:rStyle w:val="Hyperlink"/>
        </w:rPr>
        <w:t>2025-2031年中国汽车离合器行业现状调研与前景趋势预测报告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iCheLiHeQiFaZhanQianJingFenXi.html" TargetMode="External" Id="R7c1cc27dc8f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iCheLiHeQiFaZhanQianJingFenXi.html" TargetMode="External" Id="Rf02720427004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2025-04-26T04:06:00Z</dcterms:created>
  <dcterms:modified xsi:type="dcterms:W3CDTF">2025-04-26T05:06:00Z</dcterms:modified>
  <dc:subject>2025-2031年中国汽车离合器行业现状调研与前景趋势预测报告</dc:subject>
  <dc:title>2025-2031年中国汽车离合器行业现状调研与前景趋势预测报告</dc:title>
  <cp:keywords>2025-2031年中国汽车离合器行业现状调研与前景趋势预测报告</cp:keywords>
  <dc:description>2025-2031年中国汽车离合器行业现状调研与前景趋势预测报告</dc:description>
</cp:coreProperties>
</file>