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a436c3face4240" w:history="1">
              <w:r>
                <w:rPr>
                  <w:rStyle w:val="Hyperlink"/>
                </w:rPr>
                <w:t>2026-2032年全球与中国汽车离合器盘行业发展研究及前景趋势预测报告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a436c3face4240" w:history="1">
              <w:r>
                <w:rPr>
                  <w:rStyle w:val="Hyperlink"/>
                </w:rPr>
                <w:t>2026-2032年全球与中国汽车离合器盘行业发展研究及前景趋势预测报告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a436c3face4240" w:history="1">
                <w:r>
                  <w:rPr>
                    <w:rStyle w:val="Hyperlink"/>
                  </w:rPr>
                  <w:t>https://www.20087.com/9/19/QiCheLiHeQiPanShiChangXianZhuangHeQianJing.html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离合器盘是手动变速箱、AMT和双离合变速箱中实现动力接合与分离的关键摩擦部件，通过摩擦材料与飞轮、压盘配合传递发动机扭矩。汽车离合器盘以有机摩擦材料为主，陶瓷和复合材料在高扭矩、高性能和商用车场景中占比提升。行业关注点集中在摩擦稳定性、耐热衰退、耐磨性、NVH表现、轻量化和与电控离合器的协同控制。随着自动变速箱普及和新能源汽车渗透提升，传统离合器盘在乘用车前装市场面临结构性压力，但商用车、混合动力车型、性能车和售后替换市场仍保持需求韧性。原材料价格波动、OEM耐久性要求和售后市场竞争加剧，也促使企业提升材料配方、工艺一致性和成本控制能力。</w:t>
      </w:r>
      <w:r>
        <w:rPr>
          <w:rFonts w:hint="eastAsia"/>
        </w:rPr>
        <w:br/>
      </w:r>
      <w:r>
        <w:rPr>
          <w:rFonts w:hint="eastAsia"/>
        </w:rPr>
        <w:t>　　未来，汽车离合器盘将向高性能摩擦材料、混动专用化、轻量化和智能化匹配方向升级。市场调研网指出，陶瓷复合材料和低铜无石棉配方将提升高温耐久与环保合规水平；混合动力车型因频繁启停和扭矩波动，对离合器盘热管理和接合平顺性提出更高要求；双离合变速箱和AMT将继续推动高精度摩擦界面和电控协同需求。售后市场中，品牌化、可追溯和长寿命产品将获得更高认可。长期看，纯电动车普及将压缩传统离合器盘空间，但商用车、特种车辆、混动平台和全球存量车市场仍将提供稳定需求。具备材料研发、台架验证、主机厂配套和海外渠道能力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a436c3face4240" w:history="1">
        <w:r>
          <w:rPr>
            <w:rStyle w:val="Hyperlink"/>
          </w:rPr>
          <w:t>2026-2032年全球与中国汽车离合器盘行业发展研究及前景趋势预测报告</w:t>
        </w:r>
      </w:hyperlink>
      <w:r>
        <w:rPr>
          <w:rFonts w:hint="eastAsia"/>
        </w:rPr>
        <w:t>》，2025年汽车离合器盘行业市场规模达 亿元，预计2032年市场规模将达 亿元，期间年均复合增长率（CAGR）达 %。报告依托国家统计局、相关行业协会的详实数据，结合宏观经济与政策环境分析，系统研究了汽车离合器盘行业的市场规模、需求动态及产业链结构。报告详细解析了汽车离合器盘市场价格变化、行业竞争格局及重点企业的经营现状，并对未来市场前景与发展趋势进行了科学预测。同时，报告通过细分市场领域，评估了汽车离合器盘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汽车离合器盘市场概述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按照不同产品类型，汽车离合器盘主要可以分为如下几个类别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全球不同产品类型汽车离合器盘销售额增长趋势2021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低于9英寸</w:t>
      </w:r>
      <w:r>
        <w:rPr>
          <w:rFonts w:hint="eastAsia"/>
        </w:rPr>
        <w:br/>
      </w:r>
      <w:r>
        <w:rPr>
          <w:rFonts w:hint="eastAsia"/>
        </w:rPr>
        <w:t>　　　　1.2.3 9英寸至11英寸</w:t>
      </w:r>
      <w:r>
        <w:rPr>
          <w:rFonts w:hint="eastAsia"/>
        </w:rPr>
        <w:br/>
      </w:r>
      <w:r>
        <w:rPr>
          <w:rFonts w:hint="eastAsia"/>
        </w:rPr>
        <w:t>　　　　1.2.4 11英寸以上</w:t>
      </w:r>
      <w:r>
        <w:rPr>
          <w:rFonts w:hint="eastAsia"/>
        </w:rPr>
        <w:br/>
      </w:r>
      <w:r>
        <w:rPr>
          <w:rFonts w:hint="eastAsia"/>
        </w:rPr>
        <w:t>　　1.3 从不同应用，汽车离合器盘主要包括如下几个方面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全球不同应用汽车离合器盘销售额增长趋势2021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摩擦离合器</w:t>
      </w:r>
      <w:r>
        <w:rPr>
          <w:rFonts w:hint="eastAsia"/>
        </w:rPr>
        <w:br/>
      </w:r>
      <w:r>
        <w:rPr>
          <w:rFonts w:hint="eastAsia"/>
        </w:rPr>
        <w:t>　　　　1.3.3 电磁离合器</w:t>
      </w:r>
      <w:r>
        <w:rPr>
          <w:rFonts w:hint="eastAsia"/>
        </w:rPr>
        <w:br/>
      </w:r>
      <w:r>
        <w:rPr>
          <w:rFonts w:hint="eastAsia"/>
        </w:rPr>
        <w:t>　　1.4 汽车离合器盘行业背景、发展历史、现状及趋势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汽车离合器盘行业目前现状分析</w:t>
      </w:r>
      <w:r>
        <w:rPr>
          <w:rFonts w:hint="eastAsia"/>
        </w:rPr>
        <w:br/>
      </w:r>
      <w:r>
        <w:rPr>
          <w:rFonts w:hint="eastAsia"/>
        </w:rPr>
        <w:t>　　　　1.4.2 汽车离合器盘发展趋势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全球汽车离合器盘总体规模分析</w:t>
      </w:r>
      <w:r>
        <w:rPr>
          <w:rFonts w:hint="eastAsia"/>
        </w:rPr>
        <w:br/>
      </w:r>
      <w:r>
        <w:rPr>
          <w:rFonts w:hint="eastAsia"/>
        </w:rPr>
        <w:t>　　2.1 全球汽车离合器盘供需现状及预测（2021-2032）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全球汽车离合器盘产能、产量、产能利用率及发展趋势（2021-2032）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全球汽车离合器盘产量、需求量及发展趋势（2021-2032）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全球主要地区汽车离合器盘产量及发展趋势（2021-2032）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全球主要地区汽车离合器盘产量（2021-2026）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全球主要地区汽车离合器盘产量（2027-2032）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全球主要地区汽车离合器盘产量市场份额（2021-2032）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中国汽车离合器盘供需现状及预测（2021-2032）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中国汽车离合器盘产能、产量、产能利用率及发展趋势（2021-2032）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中国汽车离合器盘产量、市场需求量及发展趋势（2021-2032）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全球汽车离合器盘销量及销售额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全球市场汽车离合器盘销售额（2021-2032）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全球市场汽车离合器盘销量（2021-2032）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全球市场汽车离合器盘价格趋势（2021-2032）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全球汽车离合器盘主要地区分析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全球主要地区汽车离合器盘市场规模分析：2021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全球主要地区汽车离合器盘销售收入及市场份额（2021-2026）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全球主要地区汽车离合器盘销售收入预测（2027-2032）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全球主要地区汽车离合器盘销量分析：2021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全球主要地区汽车离合器盘销量及市场份额（2021-2026）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全球主要地区汽车离合器盘销量及市场份额预测（2027-2032）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北美市场汽车离合器盘销量、收入及增长率（2021-2032）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欧洲市场汽车离合器盘销量、收入及增长率（2021-2032）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中国市场汽车离合器盘销量、收入及增长率（2021-2032）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日本市场汽车离合器盘销量、收入及增长率（2021-2032）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东南亚市场汽车离合器盘销量、收入及增长率（2021-2032）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印度市场汽车离合器盘销量、收入及增长率（2021-2032）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全球市场主要厂商汽车离合器盘产能市场份额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全球市场主要厂商汽车离合器盘销量（2021-2026）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全球市场主要厂商汽车离合器盘销量（2021-2026）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全球市场主要厂商汽车离合器盘销售收入（2021-2026）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全球市场主要厂商汽车离合器盘销售价格（2021-2026）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2025年全球主要生产商汽车离合器盘收入排名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中国市场主要厂商汽车离合器盘销量（2021-2026）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中国市场主要厂商汽车离合器盘销量（2021-2026）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中国市场主要厂商汽车离合器盘销售收入（2021-2026）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2025年中国主要生产商汽车离合器盘收入排名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中国市场主要厂商汽车离合器盘销售价格（2021-2026）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全球主要厂商汽车离合器盘总部及产地分布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全球主要厂商成立时间及汽车离合器盘商业化日期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全球主要厂商汽车离合器盘产品类型及应用</w:t>
      </w:r>
      <w:r>
        <w:rPr>
          <w:rFonts w:hint="eastAsia"/>
        </w:rPr>
        <w:br/>
      </w:r>
      <w:r>
        <w:rPr>
          <w:rFonts w:hint="eastAsia"/>
        </w:rPr>
        <w:t>　　4.7 汽车离合器盘行业集中度、竞争程度分析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汽车离合器盘行业集中度分析：2025年全球Top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全球汽车离合器盘第一梯队、第二梯队和第三梯队生产商（品牌）及市场份额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汽车离合器盘销量、收入、价格及毛利率（2021-2026）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不同产品类型汽车离合器盘分析</w:t>
      </w:r>
      <w:r>
        <w:rPr>
          <w:rFonts w:hint="eastAsia"/>
        </w:rPr>
        <w:br/>
      </w:r>
      <w:r>
        <w:rPr>
          <w:rFonts w:hint="eastAsia"/>
        </w:rPr>
        <w:t>　　6.1 全球不同产品类型汽车离合器盘销量（2021-2032）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全球不同产品类型汽车离合器盘销量及市场份额（2021-2026）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全球不同产品类型汽车离合器盘销量预测（2027-2032）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全球不同产品类型汽车离合器盘收入（2021-2032）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全球不同产品类型汽车离合器盘收入及市场份额（2021-2026）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全球不同产品类型汽车离合器盘收入预测（2027-2032）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全球不同产品类型汽车离合器盘价格走势（2021-2032）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不同应用汽车离合器盘分析</w:t>
      </w:r>
      <w:r>
        <w:rPr>
          <w:rFonts w:hint="eastAsia"/>
        </w:rPr>
        <w:br/>
      </w:r>
      <w:r>
        <w:rPr>
          <w:rFonts w:hint="eastAsia"/>
        </w:rPr>
        <w:t>　　7.1 全球不同应用汽车离合器盘销量（2021-2032）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全球不同应用汽车离合器盘销量及市场份额（2021-2026）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全球不同应用汽车离合器盘销量预测（2027-2032）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全球不同应用汽车离合器盘收入（2021-2032）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全球不同应用汽车离合器盘收入及市场份额（2021-2026）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全球不同应用汽车离合器盘收入预测（2027-2032）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全球不同应用汽车离合器盘价格走势（2021-2032）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汽车离合器盘产业链分析</w:t>
      </w:r>
      <w:r>
        <w:rPr>
          <w:rFonts w:hint="eastAsia"/>
        </w:rPr>
        <w:br/>
      </w:r>
      <w:r>
        <w:rPr>
          <w:rFonts w:hint="eastAsia"/>
        </w:rPr>
        <w:t>　　8.2 汽车离合器盘工艺制造技术分析</w:t>
      </w:r>
      <w:r>
        <w:rPr>
          <w:rFonts w:hint="eastAsia"/>
        </w:rPr>
        <w:br/>
      </w:r>
      <w:r>
        <w:rPr>
          <w:rFonts w:hint="eastAsia"/>
        </w:rPr>
        <w:t>　　8.3 汽车离合器盘产业上游供应分析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汽车离合器盘下游客户分析</w:t>
      </w:r>
      <w:r>
        <w:rPr>
          <w:rFonts w:hint="eastAsia"/>
        </w:rPr>
        <w:br/>
      </w:r>
      <w:r>
        <w:rPr>
          <w:rFonts w:hint="eastAsia"/>
        </w:rPr>
        <w:t>　　8.5 汽车离合器盘销售渠道分析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汽车离合器盘行业发展机遇及主要驱动因素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汽车离合器盘行业发展面临的风险</w:t>
      </w:r>
      <w:r>
        <w:rPr>
          <w:rFonts w:hint="eastAsia"/>
        </w:rPr>
        <w:br/>
      </w:r>
      <w:r>
        <w:rPr>
          <w:rFonts w:hint="eastAsia"/>
        </w:rPr>
        <w:t>　　9.3 汽车离合器盘行业政策分析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全球不同产品类型汽车离合器盘销售额增长（CAGR）趋势2021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汽车离合器盘行业目前发展现状</w:t>
      </w:r>
      <w:r>
        <w:rPr>
          <w:rFonts w:hint="eastAsia"/>
        </w:rPr>
        <w:br/>
      </w:r>
      <w:r>
        <w:rPr>
          <w:rFonts w:hint="eastAsia"/>
        </w:rPr>
        <w:t>　　表 4： 汽车离合器盘发展趋势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全球主要地区汽车离合器盘产量增速（CAGR）：（2021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全球主要地区汽车离合器盘产量（2021-2026）&amp;（万个）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全球主要地区汽车离合器盘产量（2027-2032）&amp;（万个）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全球主要地区汽车离合器盘产量市场份额（2021-2026）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全球主要地区汽车离合器盘产量市场份额（2027-2032）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全球主要地区汽车离合器盘销售收入增速：（2021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全球主要地区汽车离合器盘销售收入（2021-2026）&amp;（百万美元）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全球主要地区汽车离合器盘销售收入市场份额（2021-2026）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全球主要地区汽车离合器盘收入（2027-2032）&amp;（百万美元）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全球主要地区汽车离合器盘收入市场份额（2027-2032）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全球主要地区汽车离合器盘销量（万个）：2021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全球主要地区汽车离合器盘销量（2021-2026）&amp;（万个）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全球主要地区汽车离合器盘销量市场份额（2021-2026）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全球主要地区汽车离合器盘销量（2027-2032）&amp;（万个）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全球主要地区汽车离合器盘销量份额（2027-2032）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全球市场主要厂商汽车离合器盘产能（2025-2026）&amp;（万个）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全球市场主要厂商汽车离合器盘销量（2021-2026）&amp;（万个）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全球市场主要厂商汽车离合器盘销量市场份额（2021-2026）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全球市场主要厂商汽车离合器盘销售收入（2021-2026）&amp;（百万美元）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全球市场主要厂商汽车离合器盘销售收入市场份额（2021-2026）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全球市场主要厂商汽车离合器盘销售价格（2021-2026）&amp;（美元/个）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2025年全球主要生产商汽车离合器盘收入排名（百万美元）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中国市场主要厂商汽车离合器盘销量（2021-2026）&amp;（万个）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中国市场主要厂商汽车离合器盘销量市场份额（2021-2026）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中国市场主要厂商汽车离合器盘销售收入（2021-2026）&amp;（百万美元）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中国市场主要厂商汽车离合器盘销售收入市场份额（2021-2026）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2025年中国主要生产商汽车离合器盘收入排名（百万美元）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中国市场主要厂商汽车离合器盘销售价格（2021-2026）&amp;（美元/个）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全球主要厂商汽车离合器盘总部及产地分布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全球主要厂商成立时间及汽车离合器盘商业化日期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全球主要厂商汽车离合器盘产品类型及应用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2025年全球汽车离合器盘主要厂商市场地位（第一梯队、第二梯队和第三梯队）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全球汽车离合器盘市场投资、并购等现状分析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汽车离合器盘生产基地、销售区域、竞争对手及市场地位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汽车离合器盘产品规格、参数及市场应用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汽车离合器盘销量（万个）、收入（百万美元）、价格（美元/个）及毛利率（2021-2026）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全球不同产品类型汽车离合器盘销量（2021-2026）&amp;（万个）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全球不同产品类型汽车离合器盘销量市场份额（2021-2026）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全球不同产品类型汽车离合器盘销量预测（2027-2032）&amp;（万个）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全球市场不同产品类型汽车离合器盘销量市场份额预测（2027-2032）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全球不同产品类型汽车离合器盘收入（2021-2026）&amp;（百万美元）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全球不同产品类型汽车离合器盘收入市场份额（2021-2026）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全球不同产品类型汽车离合器盘收入预测（2027-2032）&amp;（百万美元）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全球不同产品类型汽车离合器盘收入市场份额预测（2027-2032）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全球不同应用汽车离合器盘销量（2021-2026）&amp;（万个）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107： 全球不同应用汽车离合器盘销量市场份额（2021-2026）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全球不同应用汽车离合器盘销量预测（2027-2032）&amp;（万个）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109： 全球市场不同应用汽车离合器盘销量市场份额预测（2027-2032）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全球不同应用汽车离合器盘收入（2021-2026）&amp;（百万美元）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全球不同应用汽车离合器盘收入市场份额（2021-2026）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全球不同应用汽车离合器盘收入预测（2027-2032）&amp;（百万美元）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全球不同应用汽车离合器盘收入市场份额预测（2027-2032）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汽车离合器盘上游原料供应商及联系方式列表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汽车离合器盘典型客户列表</w:t>
      </w:r>
      <w:r>
        <w:rPr>
          <w:rFonts w:hint="eastAsia"/>
        </w:rPr>
        <w:br/>
      </w:r>
      <w:r>
        <w:rPr>
          <w:rFonts w:hint="eastAsia"/>
        </w:rPr>
        <w:t>　　表 116： 汽车离合器盘主要销售模式及销售渠道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汽车离合器盘行业发展机遇及主要驱动因素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汽车离合器盘行业发展面临的风险</w:t>
      </w:r>
      <w:r>
        <w:rPr>
          <w:rFonts w:hint="eastAsia"/>
        </w:rPr>
        <w:br/>
      </w:r>
      <w:r>
        <w:rPr>
          <w:rFonts w:hint="eastAsia"/>
        </w:rPr>
        <w:t>　　表 119： 汽车离合器盘行业政策分析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汽车离合器盘产品图片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全球不同产品类型汽车离合器盘销售额2021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全球不同产品类型汽车离合器盘市场份额2025 &amp; 2032</w:t>
      </w:r>
      <w:r>
        <w:rPr>
          <w:rFonts w:hint="eastAsia"/>
        </w:rPr>
        <w:br/>
      </w:r>
      <w:r>
        <w:rPr>
          <w:rFonts w:hint="eastAsia"/>
        </w:rPr>
        <w:t>　　图 4： 低于9英寸产品图片</w:t>
      </w:r>
      <w:r>
        <w:rPr>
          <w:rFonts w:hint="eastAsia"/>
        </w:rPr>
        <w:br/>
      </w:r>
      <w:r>
        <w:rPr>
          <w:rFonts w:hint="eastAsia"/>
        </w:rPr>
        <w:t>　　图 5： 9英寸至11英寸产品图片</w:t>
      </w:r>
      <w:r>
        <w:rPr>
          <w:rFonts w:hint="eastAsia"/>
        </w:rPr>
        <w:br/>
      </w:r>
      <w:r>
        <w:rPr>
          <w:rFonts w:hint="eastAsia"/>
        </w:rPr>
        <w:t>　　图 6： 11英寸以上产品图片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全球不同应用汽车离合器盘市场份额2025 &amp; 2032</w:t>
      </w:r>
      <w:r>
        <w:rPr>
          <w:rFonts w:hint="eastAsia"/>
        </w:rPr>
        <w:br/>
      </w:r>
      <w:r>
        <w:rPr>
          <w:rFonts w:hint="eastAsia"/>
        </w:rPr>
        <w:t>　　图 9： 摩擦离合器</w:t>
      </w:r>
      <w:r>
        <w:rPr>
          <w:rFonts w:hint="eastAsia"/>
        </w:rPr>
        <w:br/>
      </w:r>
      <w:r>
        <w:rPr>
          <w:rFonts w:hint="eastAsia"/>
        </w:rPr>
        <w:t>　　图 10： 电磁离合器</w:t>
      </w:r>
      <w:r>
        <w:rPr>
          <w:rFonts w:hint="eastAsia"/>
        </w:rPr>
        <w:br/>
      </w:r>
      <w:r>
        <w:rPr>
          <w:rFonts w:hint="eastAsia"/>
        </w:rPr>
        <w:t>　　图 11： 全球汽车离合器盘产能、产量、产能利用率及发展趋势（2021-2032）&amp;（万个）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12： 全球汽车离合器盘产量、需求量及发展趋势（2021-2032）&amp;（万个）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13： 全球主要地区汽车离合器盘产量（2021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14： 全球主要地区汽车离合器盘产量市场份额（2021-2032）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中国汽车离合器盘产能、产量、产能利用率及发展趋势（2021-2032）&amp;（万个）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16： 中国汽车离合器盘产量、市场需求量及发展趋势（2021-2032）&amp;（万个）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全球汽车离合器盘市场销售额及增长率：（2021-2032）&amp;（百万美元）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全球市场汽车离合器盘市场规模：2021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全球市场汽车离合器盘销量及增长率（2021-2032）&amp;（万个）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20： 全球市场汽车离合器盘价格趋势（2021-2032）&amp;（美元/个）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全球主要地区汽车离合器盘销售收入（2021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全球主要地区汽车离合器盘销售收入市场份额（2021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北美市场汽车离合器盘销量及增长率（2021-2032）&amp;（万个）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24： 北美市场汽车离合器盘收入及增长率（2021-2032）&amp;（百万美元）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欧洲市场汽车离合器盘销量及增长率（2021-2032）&amp;（万个）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26： 欧洲市场汽车离合器盘收入及增长率（2021-2032）&amp;（百万美元）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中国市场汽车离合器盘销量及增长率（2021-2032）&amp;（万个）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28： 中国市场汽车离合器盘收入及增长率（2021-2032）&amp;（百万美元）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日本市场汽车离合器盘销量及增长率（2021-2032）&amp;（万个）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30： 日本市场汽车离合器盘收入及增长率（2021-2032）&amp;（百万美元）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东南亚市场汽车离合器盘销量及增长率（2021-2032）&amp;（万个）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32： 东南亚市场汽车离合器盘收入及增长率（2021-2032）&amp;（百万美元）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印度市场汽车离合器盘销量及增长率（2021-2032）&amp;（万个）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34： 印度市场汽车离合器盘收入及增长率（2021-2032）&amp;（百万美元）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2025年全球市场主要厂商汽车离合器盘销量市场份额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2025年全球市场主要厂商汽车离合器盘收入市场份额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2025年中国市场主要厂商汽车离合器盘销量市场份额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2025年中国市场主要厂商汽车离合器盘收入市场份额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2025年全球前五大生产商汽车离合器盘市场份额</w:t>
      </w:r>
      <w:r>
        <w:rPr>
          <w:rFonts w:hint="eastAsia"/>
        </w:rPr>
        <w:br/>
      </w:r>
      <w:r>
        <w:rPr>
          <w:rFonts w:hint="eastAsia"/>
        </w:rPr>
        <w:t>　　图 40： 2025年全球汽车离合器盘第一梯队、第二梯队和第三梯队厂商及市场份额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全球不同产品类型汽车离合器盘价格走势（2021-2032）&amp;（美元/个）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全球不同应用汽车离合器盘价格走势（2021-2032）&amp;（美元/个）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汽车离合器盘产业链</w:t>
      </w:r>
      <w:r>
        <w:rPr>
          <w:rFonts w:hint="eastAsia"/>
        </w:rPr>
        <w:br/>
      </w:r>
      <w:r>
        <w:rPr>
          <w:rFonts w:hint="eastAsia"/>
        </w:rPr>
        <w:t>　　图 44： 汽车离合器盘中国企业SWOT分析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a436c3face4240" w:history="1">
        <w:r>
          <w:rPr>
            <w:rStyle w:val="Hyperlink"/>
          </w:rPr>
          <w:t>2026-2032年全球与中国汽车离合器盘行业发展研究及前景趋势预测报告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a436c3face4240" w:history="1">
        <w:r>
          <w:rPr>
            <w:rStyle w:val="Hyperlink"/>
          </w:rPr>
          <w:t>https://www.20087.com/9/19/QiCheLiHeQiPanShiChangXianZhuangHeQianJing.html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热点：自动挡有离合器吗、汽车离合器盘芯生产厂家、手动挡车踩刹车时用不用踩离合器、汽车离合器盘有什么用、自动挡离合器在哪、离合器盘的作用、离合器是什么、离合盘工作原理、汽车离合器结构图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e00471bb8e4f11" w:history="1">
      <w:r>
        <w:rPr>
          <w:rStyle w:val="Hyperlink"/>
        </w:rPr>
        <w:t>2026-2032年全球与中国汽车离合器盘行业发展研究及前景趋势预测报告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QiCheLiHeQiPanShiChangXianZhuangHeQianJing.html" TargetMode="External" Id="Rbba436c3face42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QiCheLiHeQiPanShiChangXianZhuangHeQianJing.html" TargetMode="External" Id="R20e00471bb8e4f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2026-09-22T03:07:25Z</dcterms:created>
  <dcterms:modified xsi:type="dcterms:W3CDTF">2026-09-22T04:07:25Z</dcterms:modified>
  <dc:subject>2026-2032年全球与中国汽车离合器盘行业发展研究及前景趋势预测报告</dc:subject>
  <dc:title>2026-2032年全球与中国汽车离合器盘行业发展研究及前景趋势预测报告</dc:title>
  <cp:keywords>2026-2032年全球与中国汽车离合器盘行业发展研究及前景趋势预测报告</cp:keywords>
  <dc:description>2026-2032年全球与中国汽车离合器盘行业发展研究及前景趋势预测报告</dc:description>
</cp:coreProperties>
</file>