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dfdac978a410f" w:history="1">
              <w:r>
                <w:rPr>
                  <w:rStyle w:val="Hyperlink"/>
                </w:rPr>
                <w:t>全球与中国防撞车市场研究及前景分析报告（2026-2032年）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dfdac978a410f" w:history="1">
              <w:r>
                <w:rPr>
                  <w:rStyle w:val="Hyperlink"/>
                </w:rPr>
                <w:t>全球与中国防撞车市场研究及前景分析报告（2026-2032年）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dfdac978a410f" w:history="1">
                <w:r>
                  <w:rPr>
                    <w:rStyle w:val="Hyperlink"/>
                  </w:rPr>
                  <w:t>https://www.20087.com/9/09/FangZhuangCheFaZhanXianZhuangQianJing.html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车是一种专用于道路养护、施工安全防护、交通事故现场处置等场合的特种作业车辆，主要通过安装缓冲装置吸收碰撞能量，保护作业人员和设备免受后方来车冲击。目前，防撞车已在高速公路、城市交通维护等领域广泛应用，尤其在欧美等发达国家已形成较为成熟的使用规范和管理制度。国内防撞车市场正处于快速发展阶段，产品类型逐步丰富，功能不断完善，但仍存在部分企业技术水平较低、产品性能参差不齐的问题。此外，行业标准体系尚不健全，部分地区对防撞车的认知和使用意识不足，影响了其在实际作业中的推广效果。</w:t>
      </w:r>
      <w:r>
        <w:rPr>
          <w:rFonts w:hint="eastAsia"/>
        </w:rPr>
        <w:br/>
      </w:r>
      <w:r>
        <w:rPr>
          <w:rFonts w:hint="eastAsia"/>
        </w:rPr>
        <w:t>　　未来，防撞车将向智能化、模块化、轻量化方向发展，以适应多样化作业环境和更高的安全保障需求。市场调研网指出，随着自动驾驶辅助系统、毫米波雷达、视觉识别等智能感知技术的引入，防撞车的安全预警和主动防护能力将显著增强，提升事故应对效率。同时，模块化设计理念将使得车辆可根据不同任务需求快速更换功能组件，提高使用灵活性和经济性。此外，随着国家对道路交通安全管理法规的不断完善，以及公众对作业人员安全意识的提升，防撞车在市政工程、应急救援等领域的应用范围将进一步扩大。具备技术创新能力和系统集成能力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0dfdac978a410f" w:history="1">
        <w:r>
          <w:rPr>
            <w:rStyle w:val="Hyperlink"/>
          </w:rPr>
          <w:t>全球与中国防撞车市场研究及前景分析报告（2026-2032年）</w:t>
        </w:r>
      </w:hyperlink>
      <w:r>
        <w:rPr>
          <w:rFonts w:hint="eastAsia"/>
        </w:rPr>
        <w:t>》，2025年防撞车行业市场规模达 亿元，预计2032年市场规模将达 亿元，期间年均复合增长率（CAGR）达 %。报告基于权威数据与一手调研资料，系统分析了防撞车行业的产业链结构、市场规模、需求特征及价格体系，客观呈现了防撞车行业发展现状。报告科学预测了防撞车市场前景与未来趋势，重点剖析了主要企业的竞争格局、市场集中度及品牌影响力。同时，通过对防撞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产品分类，按防护等级</w:t>
      </w:r>
      <w:r>
        <w:rPr>
          <w:rFonts w:hint="eastAsia"/>
        </w:rPr>
        <w:br/>
      </w:r>
      <w:r>
        <w:rPr>
          <w:rFonts w:hint="eastAsia"/>
        </w:rPr>
        <w:t>　　　　1.3.1 按防护等级细分，全球防撞车市场规模2021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产品分类，按能量吸收方式</w:t>
      </w:r>
      <w:r>
        <w:rPr>
          <w:rFonts w:hint="eastAsia"/>
        </w:rPr>
        <w:br/>
      </w:r>
      <w:r>
        <w:rPr>
          <w:rFonts w:hint="eastAsia"/>
        </w:rPr>
        <w:t>　　　　1.4.1 按能量吸收方式细分，全球防撞车市场规模2021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可变形碰撞盒式</w:t>
      </w:r>
      <w:r>
        <w:rPr>
          <w:rFonts w:hint="eastAsia"/>
        </w:rPr>
        <w:br/>
      </w:r>
      <w:r>
        <w:rPr>
          <w:rFonts w:hint="eastAsia"/>
        </w:rPr>
        <w:t>　　　　1.4.3 液压缓冲式</w:t>
      </w:r>
      <w:r>
        <w:rPr>
          <w:rFonts w:hint="eastAsia"/>
        </w:rPr>
        <w:br/>
      </w:r>
      <w:r>
        <w:rPr>
          <w:rFonts w:hint="eastAsia"/>
        </w:rPr>
        <w:t>　　　　1.4.4 蜂窝芯式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产品分类，按车辆底盘类型</w:t>
      </w:r>
      <w:r>
        <w:rPr>
          <w:rFonts w:hint="eastAsia"/>
        </w:rPr>
        <w:br/>
      </w:r>
      <w:r>
        <w:rPr>
          <w:rFonts w:hint="eastAsia"/>
        </w:rPr>
        <w:t>　　　　1.5.1 按车辆底盘类型细分，全球防撞车市场规模2021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轻型卡车底盘</w:t>
      </w:r>
      <w:r>
        <w:rPr>
          <w:rFonts w:hint="eastAsia"/>
        </w:rPr>
        <w:br/>
      </w:r>
      <w:r>
        <w:rPr>
          <w:rFonts w:hint="eastAsia"/>
        </w:rPr>
        <w:t>　　　　1.5.3 重型卡车底盘</w:t>
      </w:r>
      <w:r>
        <w:rPr>
          <w:rFonts w:hint="eastAsia"/>
        </w:rPr>
        <w:br/>
      </w:r>
      <w:r>
        <w:rPr>
          <w:rFonts w:hint="eastAsia"/>
        </w:rPr>
        <w:t>　　　　1.5.4 特殊底盘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公路及道路建设</w:t>
      </w:r>
      <w:r>
        <w:rPr>
          <w:rFonts w:hint="eastAsia"/>
        </w:rPr>
        <w:br/>
      </w:r>
      <w:r>
        <w:rPr>
          <w:rFonts w:hint="eastAsia"/>
        </w:rPr>
        <w:t>　　　　1.6.3 军事及安防</w:t>
      </w:r>
      <w:r>
        <w:rPr>
          <w:rFonts w:hint="eastAsia"/>
        </w:rPr>
        <w:br/>
      </w:r>
      <w:r>
        <w:rPr>
          <w:rFonts w:hint="eastAsia"/>
        </w:rPr>
        <w:t>　　　　1.6.4 工业及基础设施</w:t>
      </w:r>
      <w:r>
        <w:rPr>
          <w:rFonts w:hint="eastAsia"/>
        </w:rPr>
        <w:br/>
      </w:r>
      <w:r>
        <w:rPr>
          <w:rFonts w:hint="eastAsia"/>
        </w:rPr>
        <w:t>　　　　1.6.5 轨道交通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防撞车行业发展总体概况</w:t>
      </w:r>
      <w:r>
        <w:rPr>
          <w:rFonts w:hint="eastAsia"/>
        </w:rPr>
        <w:br/>
      </w:r>
      <w:r>
        <w:rPr>
          <w:rFonts w:hint="eastAsia"/>
        </w:rPr>
        <w:t>　　　　1.7.2 防撞车行业发展主要特点</w:t>
      </w:r>
      <w:r>
        <w:rPr>
          <w:rFonts w:hint="eastAsia"/>
        </w:rPr>
        <w:br/>
      </w:r>
      <w:r>
        <w:rPr>
          <w:rFonts w:hint="eastAsia"/>
        </w:rPr>
        <w:t>　　　　1.7.3 防撞车行业发展影响因素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防撞车有利因素</w:t>
      </w:r>
      <w:r>
        <w:rPr>
          <w:rFonts w:hint="eastAsia"/>
        </w:rPr>
        <w:br/>
      </w:r>
      <w:r>
        <w:rPr>
          <w:rFonts w:hint="eastAsia"/>
        </w:rPr>
        <w:t>　　　　1.7.3 .2 防撞车不利因素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全球市场，近三年防撞车主要企业占有率及排名（按销量）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防撞车主要企业在国际市场占有率（按销量，2023-2026）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2025年防撞车主要企业在国际市场排名（按销量）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全球市场主要企业防撞车销量（2023-2026）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全球市场，近三年防撞车主要企业占有率及排名（按收入）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防撞车主要企业在国际市场占有率（按收入，2023-2026）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2025年防撞车主要企业在国际市场排名（按收入）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全球市场主要企业防撞车销售收入（2023-2026）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全球市场主要企业防撞车销售价格（2023-2026）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中国市场，近三年防撞车主要企业占有率及排名（按销量）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防撞车主要企业在中国市场占有率（按销量，2023-2026）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2025年防撞车主要企业在中国市场排名（按销量）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中国市场主要企业防撞车销量（2023-2026）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中国市场，近三年防撞车主要企业占有率及排名（按收入）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防撞车主要企业在中国市场占有率（按收入，2023-2026）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2025年防撞车主要企业在中国市场排名（按收入）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中国市场主要企业防撞车销售收入（2023-2026）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全球主要厂商防撞车总部及产地分布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全球主要厂商成立时间及防撞车商业化日期</w:t>
      </w:r>
      <w:r>
        <w:rPr>
          <w:rFonts w:hint="eastAsia"/>
        </w:rPr>
        <w:br/>
      </w:r>
      <w:r>
        <w:rPr>
          <w:rFonts w:hint="eastAsia"/>
        </w:rPr>
        <w:t>　　2.8 全球主要厂商防撞车产品类型及应用</w:t>
      </w:r>
      <w:r>
        <w:rPr>
          <w:rFonts w:hint="eastAsia"/>
        </w:rPr>
        <w:br/>
      </w:r>
      <w:r>
        <w:rPr>
          <w:rFonts w:hint="eastAsia"/>
        </w:rPr>
        <w:t>　　2.9 防撞车行业集中度、竞争程度分析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防撞车行业集中度分析：2025年全球Top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全球防撞车第一梯队、第二梯队和第三梯队生产商（品牌）及市场份额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全球防撞车总体规模分析</w:t>
      </w:r>
      <w:r>
        <w:rPr>
          <w:rFonts w:hint="eastAsia"/>
        </w:rPr>
        <w:br/>
      </w:r>
      <w:r>
        <w:rPr>
          <w:rFonts w:hint="eastAsia"/>
        </w:rPr>
        <w:t>　　3.1 全球防撞车供需现状及预测（2021-2032）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全球防撞车产量、需求量及发展趋势（2021-2032）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全球主要地区防撞车产量及发展趋势（2021-2032）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全球主要地区防撞车产量（2021-2026）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全球主要地区防撞车产量（2027-2032）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全球主要地区防撞车产量市场份额（2021-2032）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中国防撞车产量、市场需求量及发展趋势（2021-2032）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中国市场防撞车进出口（2021-2032）</w:t>
      </w:r>
      <w:r>
        <w:rPr>
          <w:rFonts w:hint="eastAsia"/>
        </w:rPr>
        <w:br/>
      </w:r>
      <w:r>
        <w:rPr>
          <w:rFonts w:hint="eastAsia"/>
        </w:rPr>
        <w:t>　　3.4 全球防撞车销量及销售额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全球市场防撞车销售额（2021-2032）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全球市场防撞车销量（2021-2032）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全球市场防撞车价格趋势（2021-2032）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全球防撞车主要地区分析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全球主要地区防撞车市场规模分析：2021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全球主要地区防撞车销售收入及市场份额（2021-2026）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全球主要地区防撞车销售收入预测（2027-2032）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全球主要地区防撞车销量分析：2021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全球主要地区防撞车销量及市场份额预测（2027-2032）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中东市场防撞车销量、收入及增长率（2021-2032）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不同防护等级防撞车分析</w:t>
      </w:r>
      <w:r>
        <w:rPr>
          <w:rFonts w:hint="eastAsia"/>
        </w:rPr>
        <w:br/>
      </w:r>
      <w:r>
        <w:rPr>
          <w:rFonts w:hint="eastAsia"/>
        </w:rPr>
        <w:t>　　6.1 全球不同防护等级防撞车销量（2021-2032）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全球不同防护等级防撞车销量及市场份额（2021-2026）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全球不同防护等级防撞车销量预测（2027-2032）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全球不同防护等级防撞车收入（2021-2032）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全球不同防护等级防撞车收入及市场份额（2021-2026）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全球不同防护等级防撞车收入预测（2027-2032）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全球不同防护等级防撞车价格走势（2021-2032）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中国不同防护等级防撞车销量（2021-2032）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中国不同防护等级防撞车销量及市场份额（2021-2026）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中国不同防护等级防撞车销量预测（2027-2032）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中国不同防护等级防撞车收入（2021-2032）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中国不同防护等级防撞车收入及市场份额（2021-2026）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中国不同防护等级防撞车收入预测（2027-2032）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不同应用防撞车分析</w:t>
      </w:r>
      <w:r>
        <w:rPr>
          <w:rFonts w:hint="eastAsia"/>
        </w:rPr>
        <w:br/>
      </w:r>
      <w:r>
        <w:rPr>
          <w:rFonts w:hint="eastAsia"/>
        </w:rPr>
        <w:t>　　7.1 全球不同应用防撞车销量（2021-2032）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全球不同应用防撞车销量预测（2027-2032）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全球不同应用防撞车收入（2021-2032）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全球不同应用防撞车收入预测（2027-2032）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全球不同应用防撞车价格走势（2021-2032）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中国不同应用防撞车销量（2021-2032）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中国不同应用防撞车销量预测（2027-2032）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中国不同应用防撞车收入（2021-2032）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中国不同应用防撞车收入预测（2027-2032）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防撞车行业发展趋势</w:t>
      </w:r>
      <w:r>
        <w:rPr>
          <w:rFonts w:hint="eastAsia"/>
        </w:rPr>
        <w:br/>
      </w:r>
      <w:r>
        <w:rPr>
          <w:rFonts w:hint="eastAsia"/>
        </w:rPr>
        <w:t>　　8.2 防撞车行业主要驱动因素</w:t>
      </w:r>
      <w:r>
        <w:rPr>
          <w:rFonts w:hint="eastAsia"/>
        </w:rPr>
        <w:br/>
      </w:r>
      <w:r>
        <w:rPr>
          <w:rFonts w:hint="eastAsia"/>
        </w:rPr>
        <w:t>　　8.3 防撞车中国企业SWOT分析</w:t>
      </w:r>
      <w:r>
        <w:rPr>
          <w:rFonts w:hint="eastAsia"/>
        </w:rPr>
        <w:br/>
      </w:r>
      <w:r>
        <w:rPr>
          <w:rFonts w:hint="eastAsia"/>
        </w:rPr>
        <w:t>　　8.4 中国防撞车行业政策环境分析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防撞车行业产业链简介</w:t>
      </w:r>
      <w:r>
        <w:rPr>
          <w:rFonts w:hint="eastAsia"/>
        </w:rPr>
        <w:br/>
      </w:r>
      <w:r>
        <w:rPr>
          <w:rFonts w:hint="eastAsia"/>
        </w:rPr>
        <w:t>　　　　9.1.1 防撞车行业供应链分析</w:t>
      </w:r>
      <w:r>
        <w:rPr>
          <w:rFonts w:hint="eastAsia"/>
        </w:rPr>
        <w:br/>
      </w:r>
      <w:r>
        <w:rPr>
          <w:rFonts w:hint="eastAsia"/>
        </w:rPr>
        <w:t>　　　　9.1.2 防撞车主要原料及供应情况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防撞车行业采购模式</w:t>
      </w:r>
      <w:r>
        <w:rPr>
          <w:rFonts w:hint="eastAsia"/>
        </w:rPr>
        <w:br/>
      </w:r>
      <w:r>
        <w:rPr>
          <w:rFonts w:hint="eastAsia"/>
        </w:rPr>
        <w:t>　　9.3 防撞车行业生产模式</w:t>
      </w:r>
      <w:r>
        <w:rPr>
          <w:rFonts w:hint="eastAsia"/>
        </w:rPr>
        <w:br/>
      </w:r>
      <w:r>
        <w:rPr>
          <w:rFonts w:hint="eastAsia"/>
        </w:rPr>
        <w:t>　　9.4 防撞车行业销售模式及销售渠道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按防护等级细分，全球防撞车市场规模2021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按能量吸收方式细分，全球防撞车市场规模2021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按车辆底盘类型细分，全球防撞车市场规模2021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按应用细分，全球防撞车市场规模（CAGR）2021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防撞车行业发展主要特点</w:t>
      </w:r>
      <w:r>
        <w:rPr>
          <w:rFonts w:hint="eastAsia"/>
        </w:rPr>
        <w:br/>
      </w:r>
      <w:r>
        <w:rPr>
          <w:rFonts w:hint="eastAsia"/>
        </w:rPr>
        <w:t>　　表 6： 防撞车行业发展有利因素分析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防撞车行业发展不利因素分析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进入防撞车行业壁垒</w:t>
      </w:r>
      <w:r>
        <w:rPr>
          <w:rFonts w:hint="eastAsia"/>
        </w:rPr>
        <w:br/>
      </w:r>
      <w:r>
        <w:rPr>
          <w:rFonts w:hint="eastAsia"/>
        </w:rPr>
        <w:t>　　表 9： 防撞车主要企业在国际市场占有率（按销量，2023-2026）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2025年防撞车主要企业在国际市场排名（按销量）&amp;（辆）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全球市场主要企业防撞车销量（2023-2026）&amp;（辆）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防撞车主要企业在国际市场占有率（按收入，2023-2026）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2025年防撞车主要企业在国际市场排名（按收入）&amp;（万元）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全球市场主要企业防撞车销售收入（2023-2026）&amp;（万元）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全球市场主要企业防撞车销售价格（2023-2026）&amp;（元/辆）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防撞车主要企业在中国市场占有率（按销量，2023-2026）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2025年防撞车主要企业在中国市场排名（按销量）&amp;（辆）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中国市场主要企业防撞车销量（2023-2026）&amp;（辆）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防撞车主要企业在中国市场占有率（按收入，2023-2026）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2025年防撞车主要企业在中国市场排名（按收入）&amp;（万元）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中国市场主要企业防撞车销售收入（2023-2026）&amp;（万元）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全球主要厂商防撞车总部及产地分布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全球主要厂商成立时间及防撞车商业化日期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全球主要厂商防撞车产品类型及应用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全球防撞车市场投资、并购等现状分析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全球主要地区防撞车产量增速（CAGR）：（2021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全球主要地区防撞车产量（2021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全球主要地区防撞车产量（2021-2026）&amp;（辆）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全球主要地区防撞车产量（2027-2032）&amp;（辆）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全球主要地区防撞车产量市场份额（2021-2026）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全球主要地区防撞车产量市场份额（2027-2032）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中国市场防撞车产量、销量、进出口（2021-2026）&amp;（辆）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中国市场防撞车产量、销量、进出口预测（2027-2032）&amp;（辆）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全球主要地区防撞车销售收入增速：（2021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全球主要地区防撞车销售收入（2021-2026）&amp;（万元）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全球主要地区防撞车销售收入市场份额（2021-2026）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全球主要地区防撞车收入（2027-2032）&amp;（万元）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全球主要地区防撞车收入市场份额（2027-2032）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全球主要地区防撞车销量（辆）：2021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全球主要地区防撞车销量市场份额（2021-2026）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全球主要地区防撞车销量（2027-2032）&amp;（辆）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全球主要地区防撞车销量份额（2027-2032）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防撞车销量（辆）、收入（万元）、价格（元/辆）及毛利率（2021-2026）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全球不同防护等级防撞车销量（2021-2026）&amp;（辆）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91： 全球不同防护等级防撞车销量市场份额（2021-2026）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全球不同防护等级防撞车销量预测（2027-2032）&amp;（辆）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93： 全球市场不同防护等级防撞车销量市场份额预测（2027-2032）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全球不同防护等级防撞车收入（2021-2026）&amp;（万元）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全球不同防护等级防撞车收入市场份额（2021-2026）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全球不同防护等级防撞车收入预测（2027-2032）&amp;（万元）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全球不同防护等级防撞车收入市场份额预测（2027-2032）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中国不同防护等级防撞车销量（2021-2026）&amp;（辆）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99： 中国不同防护等级防撞车销量市场份额（2021-2026）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中国不同防护等级防撞车销量预测（2027-2032）&amp;（辆）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101： 全球市场不同防护等级防撞车销量市场份额预测（2027-2032）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中国不同防护等级防撞车收入（2021-2026）&amp;（万元）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中国不同防护等级防撞车收入市场份额（2021-2026）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中国不同防护等级防撞车收入预测（2027-2032）&amp;（万元）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中国不同防护等级防撞车收入市场份额预测（2027-2032）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全球不同应用防撞车销量（2021-2026）&amp;（辆）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107： 全球不同应用防撞车销量市场份额（2021-2026）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全球不同应用防撞车销量预测（2027-2032）&amp;（辆）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109： 全球市场不同应用防撞车销量市场份额预测（2027-2032）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全球不同应用防撞车收入（2021-2026）&amp;（万元）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全球不同应用防撞车收入市场份额（2021-2026）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全球不同应用防撞车收入预测（2027-2032）&amp;（万元）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全球不同应用防撞车收入市场份额预测（2027-2032）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中国不同应用防撞车销量（2021-2026）&amp;（辆）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115： 中国不同应用防撞车销量市场份额（2021-2026）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中国不同应用防撞车销量预测（2027-2032）&amp;（辆）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117： 中国市场不同应用防撞车销量市场份额预测（2027-2032）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中国不同应用防撞车收入（2021-2026）&amp;（万元）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中国不同应用防撞车收入市场份额（2021-2026）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中国不同应用防撞车收入预测（2027-2032）&amp;（万元）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中国不同应用防撞车收入市场份额预测（2027-2032）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防撞车行业发展趋势</w:t>
      </w:r>
      <w:r>
        <w:rPr>
          <w:rFonts w:hint="eastAsia"/>
        </w:rPr>
        <w:br/>
      </w:r>
      <w:r>
        <w:rPr>
          <w:rFonts w:hint="eastAsia"/>
        </w:rPr>
        <w:t>　　表 123： 防撞车行业主要驱动因素</w:t>
      </w:r>
      <w:r>
        <w:rPr>
          <w:rFonts w:hint="eastAsia"/>
        </w:rPr>
        <w:br/>
      </w:r>
      <w:r>
        <w:rPr>
          <w:rFonts w:hint="eastAsia"/>
        </w:rPr>
        <w:t>　　表 124： 防撞车行业供应链分析</w:t>
      </w:r>
      <w:r>
        <w:rPr>
          <w:rFonts w:hint="eastAsia"/>
        </w:rPr>
        <w:br/>
      </w:r>
      <w:r>
        <w:rPr>
          <w:rFonts w:hint="eastAsia"/>
        </w:rPr>
        <w:t>　　表 125： 防撞车上游原料供应商</w:t>
      </w:r>
      <w:r>
        <w:rPr>
          <w:rFonts w:hint="eastAsia"/>
        </w:rPr>
        <w:br/>
      </w:r>
      <w:r>
        <w:rPr>
          <w:rFonts w:hint="eastAsia"/>
        </w:rPr>
        <w:t>　　表 126： 防撞车主要地区不同应用客户分析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防撞车典型经销商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防撞车产品图片</w:t>
      </w:r>
      <w:r>
        <w:rPr>
          <w:rFonts w:hint="eastAsia"/>
        </w:rPr>
        <w:br/>
      </w:r>
      <w:r>
        <w:rPr>
          <w:rFonts w:hint="eastAsia"/>
        </w:rPr>
        <w:t>　　图 2： 全球不同防护等级防撞车销售额2021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全球不同防护等级防撞车市场份额2025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重型产品图片</w:t>
      </w:r>
      <w:r>
        <w:rPr>
          <w:rFonts w:hint="eastAsia"/>
        </w:rPr>
        <w:br/>
      </w:r>
      <w:r>
        <w:rPr>
          <w:rFonts w:hint="eastAsia"/>
        </w:rPr>
        <w:t>　　图 7： 全球不同能量吸收方式防撞车销售额2021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全球不同能量吸收方式防撞车市场份额2025 &amp; 2032</w:t>
      </w:r>
      <w:r>
        <w:rPr>
          <w:rFonts w:hint="eastAsia"/>
        </w:rPr>
        <w:br/>
      </w:r>
      <w:r>
        <w:rPr>
          <w:rFonts w:hint="eastAsia"/>
        </w:rPr>
        <w:t>　　图 9： 可变形碰撞盒式产品图片</w:t>
      </w:r>
      <w:r>
        <w:rPr>
          <w:rFonts w:hint="eastAsia"/>
        </w:rPr>
        <w:br/>
      </w:r>
      <w:r>
        <w:rPr>
          <w:rFonts w:hint="eastAsia"/>
        </w:rPr>
        <w:t>　　图 10： 液压缓冲式产品图片</w:t>
      </w:r>
      <w:r>
        <w:rPr>
          <w:rFonts w:hint="eastAsia"/>
        </w:rPr>
        <w:br/>
      </w:r>
      <w:r>
        <w:rPr>
          <w:rFonts w:hint="eastAsia"/>
        </w:rPr>
        <w:t>　　图 11： 蜂窝芯式产品图片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全球不同车辆底盘类型防撞车销售额2021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全球不同车辆底盘类型防撞车市场份额2025 &amp; 2032</w:t>
      </w:r>
      <w:r>
        <w:rPr>
          <w:rFonts w:hint="eastAsia"/>
        </w:rPr>
        <w:br/>
      </w:r>
      <w:r>
        <w:rPr>
          <w:rFonts w:hint="eastAsia"/>
        </w:rPr>
        <w:t>　　图 15： 轻型卡车底盘产品图片</w:t>
      </w:r>
      <w:r>
        <w:rPr>
          <w:rFonts w:hint="eastAsia"/>
        </w:rPr>
        <w:br/>
      </w:r>
      <w:r>
        <w:rPr>
          <w:rFonts w:hint="eastAsia"/>
        </w:rPr>
        <w:t>　　图 16： 重型卡车底盘产品图片</w:t>
      </w:r>
      <w:r>
        <w:rPr>
          <w:rFonts w:hint="eastAsia"/>
        </w:rPr>
        <w:br/>
      </w:r>
      <w:r>
        <w:rPr>
          <w:rFonts w:hint="eastAsia"/>
        </w:rPr>
        <w:t>　　图 17： 特殊底盘产品图片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全球不同应用防撞车市场份额2025 &amp; 2032</w:t>
      </w:r>
      <w:r>
        <w:rPr>
          <w:rFonts w:hint="eastAsia"/>
        </w:rPr>
        <w:br/>
      </w:r>
      <w:r>
        <w:rPr>
          <w:rFonts w:hint="eastAsia"/>
        </w:rPr>
        <w:t>　　图 21： 公路及道路建设</w:t>
      </w:r>
      <w:r>
        <w:rPr>
          <w:rFonts w:hint="eastAsia"/>
        </w:rPr>
        <w:br/>
      </w:r>
      <w:r>
        <w:rPr>
          <w:rFonts w:hint="eastAsia"/>
        </w:rPr>
        <w:t>　　图 22： 军事及安防</w:t>
      </w:r>
      <w:r>
        <w:rPr>
          <w:rFonts w:hint="eastAsia"/>
        </w:rPr>
        <w:br/>
      </w:r>
      <w:r>
        <w:rPr>
          <w:rFonts w:hint="eastAsia"/>
        </w:rPr>
        <w:t>　　图 23： 工业及基础设施</w:t>
      </w:r>
      <w:r>
        <w:rPr>
          <w:rFonts w:hint="eastAsia"/>
        </w:rPr>
        <w:br/>
      </w:r>
      <w:r>
        <w:rPr>
          <w:rFonts w:hint="eastAsia"/>
        </w:rPr>
        <w:t>　　图 24： 轨道交通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2025年全球前五大生产商防撞车市场份额</w:t>
      </w:r>
      <w:r>
        <w:rPr>
          <w:rFonts w:hint="eastAsia"/>
        </w:rPr>
        <w:br/>
      </w:r>
      <w:r>
        <w:rPr>
          <w:rFonts w:hint="eastAsia"/>
        </w:rPr>
        <w:t>　　图 27： 2025年全球防撞车第一梯队、第二梯队和第三梯队厂商及市场份额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全球防撞车产能、产量、产能利用率及发展趋势（2021-2032）&amp;（辆）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全球防撞车产量、需求量及发展趋势（2021-2032）&amp;（辆）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全球主要地区防撞车产量市场份额（2021-2032）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中国防撞车产能、产量、产能利用率及发展趋势（2021-2032）&amp;（辆）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中国防撞车产量、市场需求量及发展趋势（2021-2032）&amp;（辆）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全球防撞车市场销售额及增长率：（2021-2032）&amp;（万元）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全球市场防撞车市场规模：2021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全球市场防撞车价格趋势（2021-2032）&amp;（元/辆）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37： 全球主要地区防撞车销售收入（2021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全球主要地区防撞车销售收入市场份额（2021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北美市场防撞车收入及增长率（2021-2032）&amp;（万元）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欧洲市场防撞车收入及增长率（2021-2032）&amp;（万元）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中国市场防撞车收入及增长率（2021-2032）&amp;（万元）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日本市场防撞车收入及增长率（2021-2032）&amp;（万元）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东南亚市场防撞车收入及增长率（2021-2032）&amp;（万元）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印度市场防撞车收入及增长率（2021-2032）&amp;（万元）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52： 南美市场防撞车收入及增长率（2021-2032）&amp;（万元）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中东市场防撞车销量及增长率（2021-2032）&amp;（辆）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54： 中东市场防撞车收入及增长率（2021-2032）&amp;（万元）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全球不同防护等级防撞车价格走势（2021-2032）&amp;（元/辆）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56： 全球不同应用防撞车价格走势（2021-2032）&amp;（元/辆）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57： 防撞车中国企业SWOT分析</w:t>
      </w:r>
      <w:r>
        <w:rPr>
          <w:rFonts w:hint="eastAsia"/>
        </w:rPr>
        <w:br/>
      </w:r>
      <w:r>
        <w:rPr>
          <w:rFonts w:hint="eastAsia"/>
        </w:rPr>
        <w:t>　　图 58： 防撞车产业链</w:t>
      </w:r>
      <w:r>
        <w:rPr>
          <w:rFonts w:hint="eastAsia"/>
        </w:rPr>
        <w:br/>
      </w:r>
      <w:r>
        <w:rPr>
          <w:rFonts w:hint="eastAsia"/>
        </w:rPr>
        <w:t>　　图 59： 防撞车行业采购模式分析</w:t>
      </w:r>
      <w:r>
        <w:rPr>
          <w:rFonts w:hint="eastAsia"/>
        </w:rPr>
        <w:br/>
      </w:r>
      <w:r>
        <w:rPr>
          <w:rFonts w:hint="eastAsia"/>
        </w:rPr>
        <w:t>　　图 60： 防撞车行业生产模式</w:t>
      </w:r>
      <w:r>
        <w:rPr>
          <w:rFonts w:hint="eastAsia"/>
        </w:rPr>
        <w:br/>
      </w:r>
      <w:r>
        <w:rPr>
          <w:rFonts w:hint="eastAsia"/>
        </w:rPr>
        <w:t>　　图 61： 防撞车行业销售模式分析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dfdac978a410f" w:history="1">
        <w:r>
          <w:rPr>
            <w:rStyle w:val="Hyperlink"/>
          </w:rPr>
          <w:t>全球与中国防撞车市场研究及前景分析报告（2026-2032年）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dfdac978a410f" w:history="1">
        <w:r>
          <w:rPr>
            <w:rStyle w:val="Hyperlink"/>
          </w:rPr>
          <w:t>https://www.20087.com/9/09/FangZhuangCheFaZhanXianZhuangQianJing.html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热点：二手防撞车价格、防撞车缓冲车、高速公路防撞车、防撞车租赁价格表、防撞车价格多少钱一台、防撞车价格、防撞车图片、防撞车是干什么用的、防撞标识牌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7f6561a3d4cb5" w:history="1">
      <w:r>
        <w:rPr>
          <w:rStyle w:val="Hyperlink"/>
        </w:rPr>
        <w:t>全球与中国防撞车市场研究及前景分析报告（2026-2032年）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angZhuangCheFaZhanXianZhuangQianJing.html" TargetMode="External" Id="Re40dfdac978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angZhuangCheFaZhanXianZhuangQianJing.html" TargetMode="External" Id="R8c07f6561a3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2026-03-12T07:54:57Z</dcterms:created>
  <dcterms:modified xsi:type="dcterms:W3CDTF">2026-03-12T08:54:57Z</dcterms:modified>
  <dc:subject>全球与中国防撞车市场研究及前景分析报告（2026-2032年）</dc:subject>
  <dc:title>全球与中国防撞车市场研究及前景分析报告（2026-2032年）</dc:title>
  <cp:keywords>全球与中国防撞车市场研究及前景分析报告（2026-2032年）</cp:keywords>
  <dc:description>全球与中国防撞车市场研究及前景分析报告（2026-2032年）</dc:description>
</cp:coreProperties>
</file>