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ff8c8fb341a7" w:history="1">
              <w:r>
                <w:rPr>
                  <w:rStyle w:val="Hyperlink"/>
                </w:rPr>
                <w:t>中国公路货运行业现状研究分析及市场前景预测报告（2024年）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ff8c8fb341a7" w:history="1">
              <w:r>
                <w:rPr>
                  <w:rStyle w:val="Hyperlink"/>
                </w:rPr>
                <w:t>中国公路货运行业现状研究分析及市场前景预测报告（2024年）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fff8c8fb341a7" w:history="1">
                <w:r>
                  <w:rPr>
                    <w:rStyle w:val="Hyperlink"/>
                  </w:rPr>
                  <w:t>https://www.20087.com/A/79/GongLuHuoYunShiChangDiaoYanBaoGao.html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是物流运输的重要组成部分，承担着货物从生产地到消费地的短途和中途运输任务。目前，公路货运行业正面临多重挑战，包括燃油成本上升、司机短缺、交通安全和环保压力。同时，随着电子商务的蓬勃发展，对快速、灵活的配送服务需求增加，推动了公路货运向智能化和高效化方向发展。物联网、大数据和自动驾驶技术的应用，提高了车队管理效率和路线优化能力。</w:t>
      </w:r>
      <w:r>
        <w:rPr>
          <w:rFonts w:hint="eastAsia"/>
        </w:rPr>
        <w:br/>
      </w:r>
      <w:r>
        <w:rPr>
          <w:rFonts w:hint="eastAsia"/>
        </w:rPr>
        <w:t>　　未来，公路货运将更加智能化和绿色化。自动驾驶卡车的商业化应用将大幅提高运输效率，减少人为错误和事故风险。同时，电动和氢燃料卡车的普及将降低碳排放，促进物流行业的可持续发展。此外，供应链的数字化转型将使公路货运与仓储、配送环节更加无缝对接，实现全程可视化和动态调度，提高整体物流链的协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2023-2024年中国公路货运产业发展环境分析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2023-2024年中国公路运输产业发展政策环境分析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一、公路运输产业政策分析</w:t>
      </w:r>
      <w:r>
        <w:rPr>
          <w:rFonts w:hint="eastAsia"/>
        </w:rPr>
        <w:br/>
      </w:r>
      <w:r>
        <w:rPr>
          <w:rFonts w:hint="eastAsia"/>
        </w:rPr>
        <w:t>　　　　二、产业相关条例分析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2023-2024年中国公路货运产业发展社会环境分析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2023-2024年中国公路运输业运行形势分析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2023-2024年中国公路运输业的基本概况</w:t>
      </w:r>
      <w:r>
        <w:rPr>
          <w:rFonts w:hint="eastAsia"/>
        </w:rPr>
        <w:br/>
      </w:r>
      <w:r>
        <w:rPr>
          <w:rFonts w:hint="eastAsia"/>
        </w:rPr>
        <w:t>　　　　一、公路运输是中国西煤南运的最佳运输方式</w:t>
      </w:r>
      <w:r>
        <w:rPr>
          <w:rFonts w:hint="eastAsia"/>
        </w:rPr>
        <w:br/>
      </w:r>
      <w:r>
        <w:rPr>
          <w:rFonts w:hint="eastAsia"/>
        </w:rPr>
        <w:t>　　　　二、公路运输企业改制过程中财务问题的处理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三、公路运输企业改制中的会计处理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四、改制过程中有关财务问题的探讨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第二节 2023-2024年中国公路运输业存在的问题</w:t>
      </w:r>
      <w:r>
        <w:rPr>
          <w:rFonts w:hint="eastAsia"/>
        </w:rPr>
        <w:br/>
      </w:r>
      <w:r>
        <w:rPr>
          <w:rFonts w:hint="eastAsia"/>
        </w:rPr>
        <w:t>　　　　一、公路运输业面临着外资的冲击</w:t>
      </w:r>
      <w:r>
        <w:rPr>
          <w:rFonts w:hint="eastAsia"/>
        </w:rPr>
        <w:br/>
      </w:r>
      <w:r>
        <w:rPr>
          <w:rFonts w:hint="eastAsia"/>
        </w:rPr>
        <w:t>　　　　二、公路运输价格形成机制存在的问题</w:t>
      </w:r>
      <w:r>
        <w:rPr>
          <w:rFonts w:hint="eastAsia"/>
        </w:rPr>
        <w:br/>
      </w:r>
      <w:r>
        <w:rPr>
          <w:rFonts w:hint="eastAsia"/>
        </w:rPr>
        <w:t>　　　　三、中国公路运输比公路建设落后</w:t>
      </w:r>
      <w:r>
        <w:rPr>
          <w:rFonts w:hint="eastAsia"/>
        </w:rPr>
        <w:br/>
      </w:r>
      <w:r>
        <w:rPr>
          <w:rFonts w:hint="eastAsia"/>
        </w:rPr>
        <w:t>　　　　四、公路运输结构性矛盾突出</w:t>
      </w:r>
      <w:r>
        <w:rPr>
          <w:rFonts w:hint="eastAsia"/>
        </w:rPr>
        <w:br/>
      </w:r>
      <w:r>
        <w:rPr>
          <w:rFonts w:hint="eastAsia"/>
        </w:rPr>
        <w:t>　　　　五、公路运输消耗过高而效率偏低</w:t>
      </w:r>
      <w:r>
        <w:rPr>
          <w:rFonts w:hint="eastAsia"/>
        </w:rPr>
        <w:br/>
      </w:r>
      <w:r>
        <w:rPr>
          <w:rFonts w:hint="eastAsia"/>
        </w:rPr>
        <w:t>　　第三节 2023-2024年中国公路运输业发展的对策分析</w:t>
      </w:r>
      <w:r>
        <w:rPr>
          <w:rFonts w:hint="eastAsia"/>
        </w:rPr>
        <w:br/>
      </w:r>
      <w:r>
        <w:rPr>
          <w:rFonts w:hint="eastAsia"/>
        </w:rPr>
        <w:t>　　　　一、改进中国公路运价形成机制的对策</w:t>
      </w:r>
      <w:r>
        <w:rPr>
          <w:rFonts w:hint="eastAsia"/>
        </w:rPr>
        <w:br/>
      </w:r>
      <w:r>
        <w:rPr>
          <w:rFonts w:hint="eastAsia"/>
        </w:rPr>
        <w:t>　　　　二、道路运输业的有关对策</w:t>
      </w:r>
      <w:r>
        <w:rPr>
          <w:rFonts w:hint="eastAsia"/>
        </w:rPr>
        <w:br/>
      </w:r>
      <w:r>
        <w:rPr>
          <w:rFonts w:hint="eastAsia"/>
        </w:rPr>
        <w:t>　　　　三、中国公路运输业发展策略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2023-2024年中国公路货运市场运行走势分析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2023-2024年中国公路货运的发展总体概括</w:t>
      </w:r>
      <w:r>
        <w:rPr>
          <w:rFonts w:hint="eastAsia"/>
        </w:rPr>
        <w:br/>
      </w:r>
      <w:r>
        <w:rPr>
          <w:rFonts w:hint="eastAsia"/>
        </w:rPr>
        <w:t>　　　　一、中国公路货物运输结构的回顾</w:t>
      </w:r>
      <w:r>
        <w:rPr>
          <w:rFonts w:hint="eastAsia"/>
        </w:rPr>
        <w:br/>
      </w:r>
      <w:r>
        <w:rPr>
          <w:rFonts w:hint="eastAsia"/>
        </w:rPr>
        <w:t>　　　　二、公路货运交易的需求与作用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三、公路货物运输结构的层次与合理性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　　四、中国公路货运市场数据分析</w:t>
      </w:r>
      <w:r>
        <w:rPr>
          <w:rFonts w:hint="eastAsia"/>
        </w:rPr>
        <w:br/>
      </w:r>
      <w:r>
        <w:rPr>
          <w:rFonts w:hint="eastAsia"/>
        </w:rPr>
        <w:t>　　第二节 2023-2024年中国公路货运市场运行存在的问题分析</w:t>
      </w:r>
      <w:r>
        <w:rPr>
          <w:rFonts w:hint="eastAsia"/>
        </w:rPr>
        <w:br/>
      </w:r>
      <w:r>
        <w:rPr>
          <w:rFonts w:hint="eastAsia"/>
        </w:rPr>
        <w:t>　　第三节 2023-2024年中国公路货运的发展对策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四、构建中国公路货运企业的核心竞争力的对策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2023-2024年中国公路货运市场运营局势研究</w:t>
      </w:r>
      <w:r>
        <w:rPr>
          <w:rFonts w:hint="eastAsia"/>
        </w:rPr>
        <w:br/>
      </w:r>
      <w:r>
        <w:rPr>
          <w:rFonts w:hint="eastAsia"/>
        </w:rPr>
        <w:t>　　第一节 2023-2024年中国公路货运外部成本构成研究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一、交通运输的外部性及外部成本</w:t>
      </w:r>
      <w:r>
        <w:rPr>
          <w:rFonts w:hint="eastAsia"/>
        </w:rPr>
        <w:br/>
      </w:r>
      <w:r>
        <w:rPr>
          <w:rFonts w:hint="eastAsia"/>
        </w:rPr>
        <w:t>　　　　二、公路货运外部成本的构成</w:t>
      </w:r>
      <w:r>
        <w:rPr>
          <w:rFonts w:hint="eastAsia"/>
        </w:rPr>
        <w:br/>
      </w:r>
      <w:r>
        <w:rPr>
          <w:rFonts w:hint="eastAsia"/>
        </w:rPr>
        <w:t>　　　　三、公路货运的内部化措施</w:t>
      </w:r>
      <w:r>
        <w:rPr>
          <w:rFonts w:hint="eastAsia"/>
        </w:rPr>
        <w:br/>
      </w:r>
      <w:r>
        <w:rPr>
          <w:rFonts w:hint="eastAsia"/>
        </w:rPr>
        <w:t>　　第二节 2023-2024年中国公路货运快运发展分析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三、公路快速货运企业的发展趋势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2023-2024年中国公路货运市场监测分析</w:t>
      </w:r>
      <w:r>
        <w:rPr>
          <w:rFonts w:hint="eastAsia"/>
        </w:rPr>
        <w:br/>
      </w:r>
      <w:r>
        <w:rPr>
          <w:rFonts w:hint="eastAsia"/>
        </w:rPr>
        <w:t>　　第一节 2023-2024年中国公路货运核心竞争力特征分析</w:t>
      </w:r>
      <w:r>
        <w:rPr>
          <w:rFonts w:hint="eastAsia"/>
        </w:rPr>
        <w:br/>
      </w:r>
      <w:r>
        <w:rPr>
          <w:rFonts w:hint="eastAsia"/>
        </w:rPr>
        <w:t>　　　　一、独特性</w:t>
      </w:r>
      <w:r>
        <w:rPr>
          <w:rFonts w:hint="eastAsia"/>
        </w:rPr>
        <w:br/>
      </w:r>
      <w:r>
        <w:rPr>
          <w:rFonts w:hint="eastAsia"/>
        </w:rPr>
        <w:t>　　　　二、价值性与延展性</w:t>
      </w:r>
      <w:r>
        <w:rPr>
          <w:rFonts w:hint="eastAsia"/>
        </w:rPr>
        <w:br/>
      </w:r>
      <w:r>
        <w:rPr>
          <w:rFonts w:hint="eastAsia"/>
        </w:rPr>
        <w:t>　　　　三、动态性</w:t>
      </w:r>
      <w:r>
        <w:rPr>
          <w:rFonts w:hint="eastAsia"/>
        </w:rPr>
        <w:br/>
      </w:r>
      <w:r>
        <w:rPr>
          <w:rFonts w:hint="eastAsia"/>
        </w:rPr>
        <w:t>　　　　三、发展潜力与持久性</w:t>
      </w:r>
      <w:r>
        <w:rPr>
          <w:rFonts w:hint="eastAsia"/>
        </w:rPr>
        <w:br/>
      </w:r>
      <w:r>
        <w:rPr>
          <w:rFonts w:hint="eastAsia"/>
        </w:rPr>
        <w:t>　　第二节 2023-2024年中国公路货运市场竞争形势分析</w:t>
      </w:r>
      <w:r>
        <w:rPr>
          <w:rFonts w:hint="eastAsia"/>
        </w:rPr>
        <w:br/>
      </w:r>
      <w:r>
        <w:rPr>
          <w:rFonts w:hint="eastAsia"/>
        </w:rPr>
        <w:t>　　　　一、道路货运业技术经济特性</w:t>
      </w:r>
      <w:r>
        <w:rPr>
          <w:rFonts w:hint="eastAsia"/>
        </w:rPr>
        <w:br/>
      </w:r>
      <w:r>
        <w:rPr>
          <w:rFonts w:hint="eastAsia"/>
        </w:rPr>
        <w:t>　　　　二、公路货运市场价格竞争分析</w:t>
      </w:r>
      <w:r>
        <w:rPr>
          <w:rFonts w:hint="eastAsia"/>
        </w:rPr>
        <w:br/>
      </w:r>
      <w:r>
        <w:rPr>
          <w:rFonts w:hint="eastAsia"/>
        </w:rPr>
        <w:t>　　　　三、公路货运市场竞争存在的问题分析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2023-2024年中国公路货运企业提升竞争力策略分析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2023-2024年中国公路货运市场替代品分析—航空货运</w:t>
      </w:r>
      <w:r>
        <w:rPr>
          <w:rFonts w:hint="eastAsia"/>
        </w:rPr>
        <w:br/>
      </w:r>
      <w:r>
        <w:rPr>
          <w:rFonts w:hint="eastAsia"/>
        </w:rPr>
        <w:t>　　第一节 2023-2024年中国航空运货业现状综述</w:t>
      </w:r>
      <w:r>
        <w:rPr>
          <w:rFonts w:hint="eastAsia"/>
        </w:rPr>
        <w:br/>
      </w:r>
      <w:r>
        <w:rPr>
          <w:rFonts w:hint="eastAsia"/>
        </w:rPr>
        <w:t>　　　　一、我国航空运输周转现状分析</w:t>
      </w:r>
      <w:r>
        <w:rPr>
          <w:rFonts w:hint="eastAsia"/>
        </w:rPr>
        <w:br/>
      </w:r>
      <w:r>
        <w:rPr>
          <w:rFonts w:hint="eastAsia"/>
        </w:rPr>
        <w:t>　　　　二、国内航空货运整合分析</w:t>
      </w:r>
      <w:r>
        <w:rPr>
          <w:rFonts w:hint="eastAsia"/>
        </w:rPr>
        <w:br/>
      </w:r>
      <w:r>
        <w:rPr>
          <w:rFonts w:hint="eastAsia"/>
        </w:rPr>
        <w:t>　　　　三、航空货运向无纸化推进</w:t>
      </w:r>
      <w:r>
        <w:rPr>
          <w:rFonts w:hint="eastAsia"/>
        </w:rPr>
        <w:br/>
      </w:r>
      <w:r>
        <w:rPr>
          <w:rFonts w:hint="eastAsia"/>
        </w:rPr>
        <w:t>　　第二节 我国货运发展战略布局和建设重点</w:t>
      </w:r>
      <w:r>
        <w:rPr>
          <w:rFonts w:hint="eastAsia"/>
        </w:rPr>
        <w:br/>
      </w:r>
      <w:r>
        <w:rPr>
          <w:rFonts w:hint="eastAsia"/>
        </w:rPr>
        <w:t>　　　　一、加强运输网络建设</w:t>
      </w:r>
      <w:r>
        <w:rPr>
          <w:rFonts w:hint="eastAsia"/>
        </w:rPr>
        <w:br/>
      </w:r>
      <w:r>
        <w:rPr>
          <w:rFonts w:hint="eastAsia"/>
        </w:rPr>
        <w:t>　　　　二、加强货运系统建设</w:t>
      </w:r>
      <w:r>
        <w:rPr>
          <w:rFonts w:hint="eastAsia"/>
        </w:rPr>
        <w:br/>
      </w:r>
      <w:r>
        <w:rPr>
          <w:rFonts w:hint="eastAsia"/>
        </w:rPr>
        <w:t>　　第三节 2023-2024年中国航空货运整体行业存在的问题</w:t>
      </w:r>
      <w:r>
        <w:rPr>
          <w:rFonts w:hint="eastAsia"/>
        </w:rPr>
        <w:br/>
      </w:r>
      <w:r>
        <w:rPr>
          <w:rFonts w:hint="eastAsia"/>
        </w:rPr>
        <w:t>　　　　一、运输生产平稳增长</w:t>
      </w:r>
      <w:r>
        <w:rPr>
          <w:rFonts w:hint="eastAsia"/>
        </w:rPr>
        <w:br/>
      </w:r>
      <w:r>
        <w:rPr>
          <w:rFonts w:hint="eastAsia"/>
        </w:rPr>
        <w:t>　　　　二、重点物资运输得到保证</w:t>
      </w:r>
      <w:r>
        <w:rPr>
          <w:rFonts w:hint="eastAsia"/>
        </w:rPr>
        <w:br/>
      </w:r>
      <w:r>
        <w:rPr>
          <w:rFonts w:hint="eastAsia"/>
        </w:rPr>
        <w:t>　　　　三、运输能力继续增强</w:t>
      </w:r>
      <w:r>
        <w:rPr>
          <w:rFonts w:hint="eastAsia"/>
        </w:rPr>
        <w:br/>
      </w:r>
      <w:r>
        <w:rPr>
          <w:rFonts w:hint="eastAsia"/>
        </w:rPr>
        <w:t>　　　　四、运输质量进一步改善</w:t>
      </w:r>
      <w:r>
        <w:rPr>
          <w:rFonts w:hint="eastAsia"/>
        </w:rPr>
        <w:br/>
      </w:r>
      <w:r>
        <w:rPr>
          <w:rFonts w:hint="eastAsia"/>
        </w:rPr>
        <w:t>　　　　五、存在的问题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2023-2024年中国公路货运市场替代品分析—铁路货运</w:t>
      </w:r>
      <w:r>
        <w:rPr>
          <w:rFonts w:hint="eastAsia"/>
        </w:rPr>
        <w:br/>
      </w:r>
      <w:r>
        <w:rPr>
          <w:rFonts w:hint="eastAsia"/>
        </w:rPr>
        <w:t>　　第一节 2023-2024年中国铁路货运整体行业总体概括</w:t>
      </w:r>
      <w:r>
        <w:rPr>
          <w:rFonts w:hint="eastAsia"/>
        </w:rPr>
        <w:br/>
      </w:r>
      <w:r>
        <w:rPr>
          <w:rFonts w:hint="eastAsia"/>
        </w:rPr>
        <w:t>　　　　一、铁路货运收入清算问题浅析</w:t>
      </w:r>
      <w:r>
        <w:rPr>
          <w:rFonts w:hint="eastAsia"/>
        </w:rPr>
        <w:br/>
      </w:r>
      <w:r>
        <w:rPr>
          <w:rFonts w:hint="eastAsia"/>
        </w:rPr>
        <w:t>　　　　二、铁路货运营业站的业务流程再造分析</w:t>
      </w:r>
      <w:r>
        <w:rPr>
          <w:rFonts w:hint="eastAsia"/>
        </w:rPr>
        <w:br/>
      </w:r>
      <w:r>
        <w:rPr>
          <w:rFonts w:hint="eastAsia"/>
        </w:rPr>
        <w:t>　　　　三、铁路货运面临的新形势</w:t>
      </w:r>
      <w:r>
        <w:rPr>
          <w:rFonts w:hint="eastAsia"/>
        </w:rPr>
        <w:br/>
      </w:r>
      <w:r>
        <w:rPr>
          <w:rFonts w:hint="eastAsia"/>
        </w:rPr>
        <w:t>　　第二节 2023-2024年中国铁路货物运输发展战略</w:t>
      </w:r>
      <w:r>
        <w:rPr>
          <w:rFonts w:hint="eastAsia"/>
        </w:rPr>
        <w:br/>
      </w:r>
      <w:r>
        <w:rPr>
          <w:rFonts w:hint="eastAsia"/>
        </w:rPr>
        <w:t>　　　　一、中国铁路货运市场发展策略</w:t>
      </w:r>
      <w:r>
        <w:rPr>
          <w:rFonts w:hint="eastAsia"/>
        </w:rPr>
        <w:br/>
      </w:r>
      <w:r>
        <w:rPr>
          <w:rFonts w:hint="eastAsia"/>
        </w:rPr>
        <w:t>　　　　二、新体制下铁路货运适应市场形势战略</w:t>
      </w:r>
      <w:r>
        <w:rPr>
          <w:rFonts w:hint="eastAsia"/>
        </w:rPr>
        <w:br/>
      </w:r>
      <w:r>
        <w:rPr>
          <w:rFonts w:hint="eastAsia"/>
        </w:rPr>
        <w:t>　　　　三、铁路货运企业发展战略浅析</w:t>
      </w:r>
      <w:r>
        <w:rPr>
          <w:rFonts w:hint="eastAsia"/>
        </w:rPr>
        <w:br/>
      </w:r>
      <w:r>
        <w:rPr>
          <w:rFonts w:hint="eastAsia"/>
        </w:rPr>
        <w:t>　　　　四、铁路货运收入管理策略</w:t>
      </w:r>
      <w:r>
        <w:rPr>
          <w:rFonts w:hint="eastAsia"/>
        </w:rPr>
        <w:br/>
      </w:r>
      <w:r>
        <w:rPr>
          <w:rFonts w:hint="eastAsia"/>
        </w:rPr>
        <w:t>　　第三节 2023-2024年中国铁路货运价格体系</w:t>
      </w:r>
      <w:r>
        <w:rPr>
          <w:rFonts w:hint="eastAsia"/>
        </w:rPr>
        <w:br/>
      </w:r>
      <w:r>
        <w:rPr>
          <w:rFonts w:hint="eastAsia"/>
        </w:rPr>
        <w:t>　　　　一、货运价格体系分析</w:t>
      </w:r>
      <w:r>
        <w:rPr>
          <w:rFonts w:hint="eastAsia"/>
        </w:rPr>
        <w:br/>
      </w:r>
      <w:r>
        <w:rPr>
          <w:rFonts w:hint="eastAsia"/>
        </w:rPr>
        <w:t>　　　　二、政企合一对铁路运价体系的影响</w:t>
      </w:r>
      <w:r>
        <w:rPr>
          <w:rFonts w:hint="eastAsia"/>
        </w:rPr>
        <w:br/>
      </w:r>
      <w:r>
        <w:rPr>
          <w:rFonts w:hint="eastAsia"/>
        </w:rPr>
        <w:t>　　　　三、货运价格体系存在的问题</w:t>
      </w:r>
      <w:r>
        <w:rPr>
          <w:rFonts w:hint="eastAsia"/>
        </w:rPr>
        <w:br/>
      </w:r>
      <w:r>
        <w:rPr>
          <w:rFonts w:hint="eastAsia"/>
        </w:rPr>
        <w:t>　　　　四、完善运价体系的思考</w:t>
      </w:r>
      <w:r>
        <w:rPr>
          <w:rFonts w:hint="eastAsia"/>
        </w:rPr>
        <w:br/>
      </w:r>
      <w:r>
        <w:rPr>
          <w:rFonts w:hint="eastAsia"/>
        </w:rPr>
        <w:t>　　第四节 2023-2024年中国铁路货运量预测方法研究</w:t>
      </w:r>
      <w:r>
        <w:rPr>
          <w:rFonts w:hint="eastAsia"/>
        </w:rPr>
        <w:br/>
      </w:r>
      <w:r>
        <w:rPr>
          <w:rFonts w:hint="eastAsia"/>
        </w:rPr>
        <w:t>　　　　一、运量预测方法应用现状分析</w:t>
      </w:r>
      <w:r>
        <w:rPr>
          <w:rFonts w:hint="eastAsia"/>
        </w:rPr>
        <w:br/>
      </w:r>
      <w:r>
        <w:rPr>
          <w:rFonts w:hint="eastAsia"/>
        </w:rPr>
        <w:t>　　　　二、正确运用铁路货运量预测方法</w:t>
      </w:r>
      <w:r>
        <w:rPr>
          <w:rFonts w:hint="eastAsia"/>
        </w:rPr>
        <w:br/>
      </w:r>
      <w:r>
        <w:rPr>
          <w:rFonts w:hint="eastAsia"/>
        </w:rPr>
        <w:t>　　　　三、铁路物流园区货运量预测及预测方法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2023-2024年中国公路运输业领先企业竞争力及关键性数据分析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2023-2024年中国公路运输与物流业发展局势透析</w:t>
      </w:r>
      <w:r>
        <w:rPr>
          <w:rFonts w:hint="eastAsia"/>
        </w:rPr>
        <w:br/>
      </w:r>
      <w:r>
        <w:rPr>
          <w:rFonts w:hint="eastAsia"/>
        </w:rPr>
        <w:t>　　第一节 2023-2024年中国公路运输与物流分析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三、公路运输业发展物流业务的优势</w:t>
      </w:r>
      <w:r>
        <w:rPr>
          <w:rFonts w:hint="eastAsia"/>
        </w:rPr>
        <w:br/>
      </w:r>
      <w:r>
        <w:rPr>
          <w:rFonts w:hint="eastAsia"/>
        </w:rPr>
        <w:t>　　　　四、公路运输业向现代物流业的转换途经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第二节 2023-2024年中国公路物流运输中汽车利用效率存在问题及对策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第三节 2023-2024年中国公路物流业的发展趋势</w:t>
      </w:r>
      <w:r>
        <w:rPr>
          <w:rFonts w:hint="eastAsia"/>
        </w:rPr>
        <w:br/>
      </w:r>
      <w:r>
        <w:rPr>
          <w:rFonts w:hint="eastAsia"/>
        </w:rPr>
        <w:t>　　　　一、运输车辆的专业化趋势</w:t>
      </w:r>
      <w:r>
        <w:rPr>
          <w:rFonts w:hint="eastAsia"/>
        </w:rPr>
        <w:br/>
      </w:r>
      <w:r>
        <w:rPr>
          <w:rFonts w:hint="eastAsia"/>
        </w:rPr>
        <w:t>　　　　二、设施建设的合理化趋势</w:t>
      </w:r>
      <w:r>
        <w:rPr>
          <w:rFonts w:hint="eastAsia"/>
        </w:rPr>
        <w:br/>
      </w:r>
      <w:r>
        <w:rPr>
          <w:rFonts w:hint="eastAsia"/>
        </w:rPr>
        <w:t>　　　　三、物流组织的智能化趋势</w:t>
      </w:r>
      <w:r>
        <w:rPr>
          <w:rFonts w:hint="eastAsia"/>
        </w:rPr>
        <w:br/>
      </w:r>
      <w:r>
        <w:rPr>
          <w:rFonts w:hint="eastAsia"/>
        </w:rPr>
        <w:t>　　　　四、交通技术的环保化趋势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2023-2024年中国载货车市场发展状况分析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2023-2024年中国载货车整体行业状况解析</w:t>
      </w:r>
      <w:r>
        <w:rPr>
          <w:rFonts w:hint="eastAsia"/>
        </w:rPr>
        <w:br/>
      </w:r>
      <w:r>
        <w:rPr>
          <w:rFonts w:hint="eastAsia"/>
        </w:rPr>
        <w:t>　　　　一、中国载货车专用化分析</w:t>
      </w:r>
      <w:r>
        <w:rPr>
          <w:rFonts w:hint="eastAsia"/>
        </w:rPr>
        <w:br/>
      </w:r>
      <w:r>
        <w:rPr>
          <w:rFonts w:hint="eastAsia"/>
        </w:rPr>
        <w:t>　　　　二、货车是中国汽车自主品牌的基础</w:t>
      </w:r>
      <w:r>
        <w:rPr>
          <w:rFonts w:hint="eastAsia"/>
        </w:rPr>
        <w:br/>
      </w:r>
      <w:r>
        <w:rPr>
          <w:rFonts w:hint="eastAsia"/>
        </w:rPr>
        <w:t>　　　　三、我国载货车市场在调整中逆势而行</w:t>
      </w:r>
      <w:r>
        <w:rPr>
          <w:rFonts w:hint="eastAsia"/>
        </w:rPr>
        <w:br/>
      </w:r>
      <w:r>
        <w:rPr>
          <w:rFonts w:hint="eastAsia"/>
        </w:rPr>
        <w:t>　　第二节 2023-2024年中国载货车市场格局</w:t>
      </w:r>
      <w:r>
        <w:rPr>
          <w:rFonts w:hint="eastAsia"/>
        </w:rPr>
        <w:br/>
      </w:r>
      <w:r>
        <w:rPr>
          <w:rFonts w:hint="eastAsia"/>
        </w:rPr>
        <w:t>　　　　一、中国载货车市场概述</w:t>
      </w:r>
      <w:r>
        <w:rPr>
          <w:rFonts w:hint="eastAsia"/>
        </w:rPr>
        <w:br/>
      </w:r>
      <w:r>
        <w:rPr>
          <w:rFonts w:hint="eastAsia"/>
        </w:rPr>
        <w:t>　　　　二、影响国内载货车市场的重大关键因素</w:t>
      </w:r>
      <w:r>
        <w:rPr>
          <w:rFonts w:hint="eastAsia"/>
        </w:rPr>
        <w:br/>
      </w:r>
      <w:r>
        <w:rPr>
          <w:rFonts w:hint="eastAsia"/>
        </w:rPr>
        <w:t>　　　　三、新型产品列阵开启货车技术全面升级序幕</w:t>
      </w:r>
      <w:r>
        <w:rPr>
          <w:rFonts w:hint="eastAsia"/>
        </w:rPr>
        <w:br/>
      </w:r>
      <w:r>
        <w:rPr>
          <w:rFonts w:hint="eastAsia"/>
        </w:rPr>
        <w:t>　　　　四、启动载货车召回管理</w:t>
      </w:r>
      <w:r>
        <w:rPr>
          <w:rFonts w:hint="eastAsia"/>
        </w:rPr>
        <w:br/>
      </w:r>
      <w:r>
        <w:rPr>
          <w:rFonts w:hint="eastAsia"/>
        </w:rPr>
        <w:t>　　第三节 2023-2024年中国低速货车市场发展状况剖析</w:t>
      </w:r>
      <w:r>
        <w:rPr>
          <w:rFonts w:hint="eastAsia"/>
        </w:rPr>
        <w:br/>
      </w:r>
      <w:r>
        <w:rPr>
          <w:rFonts w:hint="eastAsia"/>
        </w:rPr>
        <w:t>　　　　一、国内农用车市场状况分析</w:t>
      </w:r>
      <w:r>
        <w:rPr>
          <w:rFonts w:hint="eastAsia"/>
        </w:rPr>
        <w:br/>
      </w:r>
      <w:r>
        <w:rPr>
          <w:rFonts w:hint="eastAsia"/>
        </w:rPr>
        <w:t>　　　　二、我国农用车产品结构分析</w:t>
      </w:r>
      <w:r>
        <w:rPr>
          <w:rFonts w:hint="eastAsia"/>
        </w:rPr>
        <w:br/>
      </w:r>
      <w:r>
        <w:rPr>
          <w:rFonts w:hint="eastAsia"/>
        </w:rPr>
        <w:t>　　　　三、国内农用车使用环境状况</w:t>
      </w:r>
      <w:r>
        <w:rPr>
          <w:rFonts w:hint="eastAsia"/>
        </w:rPr>
        <w:br/>
      </w:r>
      <w:r>
        <w:rPr>
          <w:rFonts w:hint="eastAsia"/>
        </w:rPr>
        <w:t>　　　　四、四轮农用车市场竞争力浅析</w:t>
      </w:r>
      <w:r>
        <w:rPr>
          <w:rFonts w:hint="eastAsia"/>
        </w:rPr>
        <w:br/>
      </w:r>
      <w:r>
        <w:rPr>
          <w:rFonts w:hint="eastAsia"/>
        </w:rPr>
        <w:t>　　　　五、解析四轮农用车市场发展趋势</w:t>
      </w:r>
      <w:r>
        <w:rPr>
          <w:rFonts w:hint="eastAsia"/>
        </w:rPr>
        <w:br/>
      </w:r>
      <w:r>
        <w:rPr>
          <w:rFonts w:hint="eastAsia"/>
        </w:rPr>
        <w:t>　　　　六、我国农用车整体行业的发展建议</w:t>
      </w:r>
      <w:r>
        <w:rPr>
          <w:rFonts w:hint="eastAsia"/>
        </w:rPr>
        <w:br/>
      </w:r>
      <w:r>
        <w:rPr>
          <w:rFonts w:hint="eastAsia"/>
        </w:rPr>
        <w:t>　　第四节 2023-2024年中国载货车整体行业存在的问题与对策解读</w:t>
      </w:r>
      <w:r>
        <w:rPr>
          <w:rFonts w:hint="eastAsia"/>
        </w:rPr>
        <w:br/>
      </w:r>
      <w:r>
        <w:rPr>
          <w:rFonts w:hint="eastAsia"/>
        </w:rPr>
        <w:t>　　　　一、我国载货汽车品牌知名度低</w:t>
      </w:r>
      <w:r>
        <w:rPr>
          <w:rFonts w:hint="eastAsia"/>
        </w:rPr>
        <w:br/>
      </w:r>
      <w:r>
        <w:rPr>
          <w:rFonts w:hint="eastAsia"/>
        </w:rPr>
        <w:t>　　　　二、载货车出口面临的威胁</w:t>
      </w:r>
      <w:r>
        <w:rPr>
          <w:rFonts w:hint="eastAsia"/>
        </w:rPr>
        <w:br/>
      </w:r>
      <w:r>
        <w:rPr>
          <w:rFonts w:hint="eastAsia"/>
        </w:rPr>
        <w:t>　　　　三、我国载货车轻量化发展亟待突破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2024-2030年中国公路货运产业发展趋势预测分析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2024-2030年中国公路运输发展趋势分析</w:t>
      </w:r>
      <w:r>
        <w:rPr>
          <w:rFonts w:hint="eastAsia"/>
        </w:rPr>
        <w:br/>
      </w:r>
      <w:r>
        <w:rPr>
          <w:rFonts w:hint="eastAsia"/>
        </w:rPr>
        <w:t>　　　　一、公路运输企业的创新发展趋势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二、中国公路运输的技术发展趋势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三、中国公路物流的发展趋势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2024-2030年中国公路货运业市场走势展望分析</w:t>
      </w:r>
      <w:r>
        <w:rPr>
          <w:rFonts w:hint="eastAsia"/>
        </w:rPr>
        <w:br/>
      </w:r>
      <w:r>
        <w:rPr>
          <w:rFonts w:hint="eastAsia"/>
        </w:rPr>
        <w:t>　　　　一、公路货运大型化趋势</w:t>
      </w:r>
      <w:r>
        <w:rPr>
          <w:rFonts w:hint="eastAsia"/>
        </w:rPr>
        <w:br/>
      </w:r>
      <w:r>
        <w:rPr>
          <w:rFonts w:hint="eastAsia"/>
        </w:rPr>
        <w:t>　　　　二、公路货运市场需求预测</w:t>
      </w:r>
      <w:r>
        <w:rPr>
          <w:rFonts w:hint="eastAsia"/>
        </w:rPr>
        <w:br/>
      </w:r>
      <w:r>
        <w:rPr>
          <w:rFonts w:hint="eastAsia"/>
        </w:rPr>
        <w:t>　　　　三、公路货运现代会趋势</w:t>
      </w:r>
      <w:r>
        <w:rPr>
          <w:rFonts w:hint="eastAsia"/>
        </w:rPr>
        <w:br/>
      </w:r>
      <w:r>
        <w:rPr>
          <w:rFonts w:hint="eastAsia"/>
        </w:rPr>
        <w:t>　　第三节 2024-2030年中国公路货运产业市场盈利预测分析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2024-2030年中国公路货运产业投资机会与风险分析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2024-2030年中国公路货运产业投资环境分析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2024-2030年中国公路货运产业投资机会分析</w:t>
      </w:r>
      <w:r>
        <w:rPr>
          <w:rFonts w:hint="eastAsia"/>
        </w:rPr>
        <w:br/>
      </w:r>
      <w:r>
        <w:rPr>
          <w:rFonts w:hint="eastAsia"/>
        </w:rPr>
        <w:t>　　　　一、公路运输信息化成为投资的热点</w:t>
      </w:r>
      <w:r>
        <w:rPr>
          <w:rFonts w:hint="eastAsia"/>
        </w:rPr>
        <w:br/>
      </w:r>
      <w:r>
        <w:rPr>
          <w:rFonts w:hint="eastAsia"/>
        </w:rPr>
        <w:t>　　　　二、中国高速公路投资效益的变化</w:t>
      </w:r>
      <w:r>
        <w:rPr>
          <w:rFonts w:hint="eastAsia"/>
        </w:rPr>
        <w:br/>
      </w:r>
      <w:r>
        <w:rPr>
          <w:rFonts w:hint="eastAsia"/>
        </w:rPr>
        <w:t>　　　　三、中国高速公路整体行业投资价值显现</w:t>
      </w:r>
      <w:r>
        <w:rPr>
          <w:rFonts w:hint="eastAsia"/>
        </w:rPr>
        <w:br/>
      </w:r>
      <w:r>
        <w:rPr>
          <w:rFonts w:hint="eastAsia"/>
        </w:rPr>
        <w:t>　　第三节 2024-2030年中国公路货运产业投资风险分析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　　三、公路客运的风险</w:t>
      </w:r>
      <w:r>
        <w:rPr>
          <w:rFonts w:hint="eastAsia"/>
        </w:rPr>
        <w:br/>
      </w:r>
      <w:r>
        <w:rPr>
          <w:rFonts w:hint="eastAsia"/>
        </w:rPr>
        <w:t>　　第四节 [⋅中智⋅林]专家投资建议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江苏宁沪高速公路股份有限公司成长能力指标走势图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江西赣粤高速公路股份有限公司成长能力指标走势图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福建发展高速公路股份有限公司成长能力指标走势图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河南中原高速公路股份有限公司成长能力指标走势图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ff8c8fb341a7" w:history="1">
        <w:r>
          <w:rPr>
            <w:rStyle w:val="Hyperlink"/>
          </w:rPr>
          <w:t>中国公路货运行业现状研究分析及市场前景预测报告（2024年）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fff8c8fb341a7" w:history="1">
        <w:r>
          <w:rPr>
            <w:rStyle w:val="Hyperlink"/>
          </w:rPr>
          <w:t>https://www.20087.com/A/79/GongLuHuoYunShiChangDiaoYanBaoGao.html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34623f79445d2" w:history="1">
      <w:r>
        <w:rPr>
          <w:rStyle w:val="Hyperlink"/>
        </w:rPr>
        <w:t>中国公路货运行业现状研究分析及市场前景预测报告（2024年）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GongLuHuoYunShiChangDiaoYanBaoGao.html" TargetMode="External" Id="Rf51fff8c8fb3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GongLuHuoYunShiChangDiaoYanBaoGao.html" TargetMode="External" Id="R25034623f794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2023-07-05T07:03:00Z</dcterms:created>
  <dcterms:modified xsi:type="dcterms:W3CDTF">2023-07-05T08:03:00Z</dcterms:modified>
  <dc:subject>中国公路货运行业现状研究分析及市场前景预测报告（2024年）</dc:subject>
  <dc:title>中国公路货运行业现状研究分析及市场前景预测报告（2024年）</dc:title>
  <cp:keywords>中国公路货运行业现状研究分析及市场前景预测报告（2024年）</cp:keywords>
  <dc:description>中国公路货运行业现状研究分析及市场前景预测报告（2024年）</dc:description>
</cp:coreProperties>
</file>