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a9a982470402c" w:history="1">
              <w:r>
                <w:rPr>
                  <w:rStyle w:val="Hyperlink"/>
                </w:rPr>
                <w:t>中国车桥总成行业现状调研与市场前景分析报告（2025年）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a9a982470402c" w:history="1">
              <w:r>
                <w:rPr>
                  <w:rStyle w:val="Hyperlink"/>
                </w:rPr>
                <w:t>中国车桥总成行业现状调研与市场前景分析报告（2025年）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a9a982470402c" w:history="1">
                <w:r>
                  <w:rPr>
                    <w:rStyle w:val="Hyperlink"/>
                  </w:rPr>
                  <w:t>https://www.20087.com/1/7A/CheQiaoZongChengShiChangDiaoChaFenXi.html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桥总成是汽车传动系统的关键部件，在车辆行驶过程中起到传递动力和支持车辆重量的作用。近年来，随着材料科学的进步和汽车轻量化趋势的推进，车桥总成在提高承载能力和降低重量方面取得了长足进展。目前，车桥总成不仅在提高结构强度和耐用性方面有所突破，还在提升燃油效率和降低噪音方面进行了优化。例如，通过采用高强度合金材料和优化设计，可以有效提高车桥的承载能力和减轻重量。此外，随着对驾驶舒适性和安全性的需求增加，车桥总成还注重采用先进的减震技术和智能化控制系统，以提高车辆的操控性和安全性。</w:t>
      </w:r>
      <w:r>
        <w:rPr>
          <w:rFonts w:hint="eastAsia"/>
        </w:rPr>
        <w:br/>
      </w:r>
      <w:r>
        <w:rPr>
          <w:rFonts w:hint="eastAsia"/>
        </w:rPr>
        <w:t>　　未来，车桥总成的发展将更加注重技术创新和智能化。一方面，随着新材料和新技术的应用，车桥总成将更加注重提高其综合性能，如通过采用更轻质的材料和更先进的制造工艺，进一步减轻重量并提高承载能力。另一方面，随着对智能化和电动化趋势的适应，车桥总成将更加注重集成传感器技术和电控系统，实现对车辆动态性能的精准控制。此外，随着对可持续发展的重视，车桥总成还将更加注重采用可回收材料和设计，以减少资源消耗和废弃物产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车桥总成行业国内外发展概述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国际车桥总成行业发展总体概况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一、全球车桥总成行业发展概况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三、全球车桥总成行业发展趋势</w:t>
      </w:r>
      <w:r>
        <w:rPr>
          <w:rFonts w:hint="eastAsia"/>
        </w:rPr>
        <w:br/>
      </w:r>
      <w:r>
        <w:rPr>
          <w:rFonts w:hint="eastAsia"/>
        </w:rPr>
        <w:t>　　第二节 中国车桥总成行业发展概况</w:t>
      </w:r>
      <w:r>
        <w:rPr>
          <w:rFonts w:hint="eastAsia"/>
        </w:rPr>
        <w:br/>
      </w:r>
      <w:r>
        <w:rPr>
          <w:rFonts w:hint="eastAsia"/>
        </w:rPr>
        <w:t>　　　　一、中国车桥总成行业发展概况</w:t>
      </w:r>
      <w:r>
        <w:rPr>
          <w:rFonts w:hint="eastAsia"/>
        </w:rPr>
        <w:br/>
      </w:r>
      <w:r>
        <w:rPr>
          <w:rFonts w:hint="eastAsia"/>
        </w:rPr>
        <w:t>　　　　二、中国车桥总成行业发展中存在的问题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全球车桥总成行业发展分析</w:t>
      </w:r>
      <w:r>
        <w:rPr>
          <w:rFonts w:hint="eastAsia"/>
        </w:rPr>
        <w:br/>
      </w:r>
      <w:r>
        <w:rPr>
          <w:rFonts w:hint="eastAsia"/>
        </w:rPr>
        <w:t>　　第一节 世界车桥总成行业发展分析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一、2025年世界车桥总成行业发展分析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三、2025年车桥总成行业国外市场竞争分析</w:t>
      </w:r>
      <w:r>
        <w:rPr>
          <w:rFonts w:hint="eastAsia"/>
        </w:rPr>
        <w:br/>
      </w:r>
      <w:r>
        <w:rPr>
          <w:rFonts w:hint="eastAsia"/>
        </w:rPr>
        <w:t>　　第二节 全球车桥总成市场分析</w:t>
      </w:r>
      <w:r>
        <w:rPr>
          <w:rFonts w:hint="eastAsia"/>
        </w:rPr>
        <w:br/>
      </w:r>
      <w:r>
        <w:rPr>
          <w:rFonts w:hint="eastAsia"/>
        </w:rPr>
        <w:t>　　　　一、2025年全球车桥总成需求分析</w:t>
      </w:r>
      <w:r>
        <w:rPr>
          <w:rFonts w:hint="eastAsia"/>
        </w:rPr>
        <w:br/>
      </w:r>
      <w:r>
        <w:rPr>
          <w:rFonts w:hint="eastAsia"/>
        </w:rPr>
        <w:t>　　　　二、2025年欧美车桥总成需求分析</w:t>
      </w:r>
      <w:r>
        <w:rPr>
          <w:rFonts w:hint="eastAsia"/>
        </w:rPr>
        <w:br/>
      </w:r>
      <w:r>
        <w:rPr>
          <w:rFonts w:hint="eastAsia"/>
        </w:rPr>
        <w:t>　　　　三、2025年中外车桥总成市场对比</w:t>
      </w:r>
      <w:r>
        <w:rPr>
          <w:rFonts w:hint="eastAsia"/>
        </w:rPr>
        <w:br/>
      </w:r>
      <w:r>
        <w:rPr>
          <w:rFonts w:hint="eastAsia"/>
        </w:rPr>
        <w:t>　　第三节 2024-2025年主要国家或地区车桥总成行业发展分析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一、2024-2025年美国车桥总成行业分析</w:t>
      </w:r>
      <w:r>
        <w:rPr>
          <w:rFonts w:hint="eastAsia"/>
        </w:rPr>
        <w:br/>
      </w:r>
      <w:r>
        <w:rPr>
          <w:rFonts w:hint="eastAsia"/>
        </w:rPr>
        <w:t>　　　　二、2024-2025年日本车桥总成行业分析</w:t>
      </w:r>
      <w:r>
        <w:rPr>
          <w:rFonts w:hint="eastAsia"/>
        </w:rPr>
        <w:br/>
      </w:r>
      <w:r>
        <w:rPr>
          <w:rFonts w:hint="eastAsia"/>
        </w:rPr>
        <w:t>　　　　三、2024-2025年欧洲车桥总成行业分析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中国汽车行业分析</w:t>
      </w:r>
      <w:r>
        <w:rPr>
          <w:rFonts w:hint="eastAsia"/>
        </w:rPr>
        <w:br/>
      </w:r>
      <w:r>
        <w:rPr>
          <w:rFonts w:hint="eastAsia"/>
        </w:rPr>
        <w:t>　　第一节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一、中国汽车工业的发展概况</w:t>
      </w:r>
      <w:r>
        <w:rPr>
          <w:rFonts w:hint="eastAsia"/>
        </w:rPr>
        <w:br/>
      </w:r>
      <w:r>
        <w:rPr>
          <w:rFonts w:hint="eastAsia"/>
        </w:rPr>
        <w:t>　　　　二、2025年中国汽车行业回顾及其展望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三、2025年我国汽车产销及进出口分析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四、2025年我国汽车行业产量数据分析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五、2025年汽车工业重点企业经济效益</w:t>
      </w:r>
      <w:r>
        <w:rPr>
          <w:rFonts w:hint="eastAsia"/>
        </w:rPr>
        <w:br/>
      </w:r>
      <w:r>
        <w:rPr>
          <w:rFonts w:hint="eastAsia"/>
        </w:rPr>
        <w:t>　　第二节 汽车零部件行业分析</w:t>
      </w:r>
      <w:r>
        <w:rPr>
          <w:rFonts w:hint="eastAsia"/>
        </w:rPr>
        <w:br/>
      </w:r>
      <w:r>
        <w:rPr>
          <w:rFonts w:hint="eastAsia"/>
        </w:rPr>
        <w:t>　　　　一、我国汽车零部件行业现状分析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二、2025年汽车零部件市场发展状况</w:t>
      </w:r>
      <w:r>
        <w:rPr>
          <w:rFonts w:hint="eastAsia"/>
        </w:rPr>
        <w:br/>
      </w:r>
      <w:r>
        <w:rPr>
          <w:rFonts w:hint="eastAsia"/>
        </w:rPr>
        <w:t>　　　　三、2025年汽车零部件产量及进出口分析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四、2025年世界经济对汽车零部件产业的影响</w:t>
      </w:r>
      <w:r>
        <w:rPr>
          <w:rFonts w:hint="eastAsia"/>
        </w:rPr>
        <w:br/>
      </w:r>
      <w:r>
        <w:rPr>
          <w:rFonts w:hint="eastAsia"/>
        </w:rPr>
        <w:t>　　　　五、2025年汽车零部件行业发展空间分析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我国车桥总成行业发展分析</w:t>
      </w:r>
      <w:r>
        <w:rPr>
          <w:rFonts w:hint="eastAsia"/>
        </w:rPr>
        <w:br/>
      </w:r>
      <w:r>
        <w:rPr>
          <w:rFonts w:hint="eastAsia"/>
        </w:rPr>
        <w:t>　　第一节 中国车桥总成行业发展状况</w:t>
      </w:r>
      <w:r>
        <w:rPr>
          <w:rFonts w:hint="eastAsia"/>
        </w:rPr>
        <w:br/>
      </w:r>
      <w:r>
        <w:rPr>
          <w:rFonts w:hint="eastAsia"/>
        </w:rPr>
        <w:t>　　　　一、2025年车桥总成行业发展状况分析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二、2025年中国车桥总成行业发展动态</w:t>
      </w:r>
      <w:r>
        <w:rPr>
          <w:rFonts w:hint="eastAsia"/>
        </w:rPr>
        <w:br/>
      </w:r>
      <w:r>
        <w:rPr>
          <w:rFonts w:hint="eastAsia"/>
        </w:rPr>
        <w:t>　　　　三、2025年车桥总成行业经营业绩分析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四、2025年我国车桥总成行业发展热点</w:t>
      </w:r>
      <w:r>
        <w:rPr>
          <w:rFonts w:hint="eastAsia"/>
        </w:rPr>
        <w:br/>
      </w:r>
      <w:r>
        <w:rPr>
          <w:rFonts w:hint="eastAsia"/>
        </w:rPr>
        <w:t>　　第二节 中国车桥总成市场供需状况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一、2025年中国车桥总成行业供给能力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二、2025年中国车桥总成市场供给分析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三、2025年中国车桥总成市场需求分析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四、2025年中国车桥总成产品价格分析</w:t>
      </w:r>
      <w:r>
        <w:rPr>
          <w:rFonts w:hint="eastAsia"/>
        </w:rPr>
        <w:br/>
      </w:r>
      <w:r>
        <w:rPr>
          <w:rFonts w:hint="eastAsia"/>
        </w:rPr>
        <w:t>　　第三节 我国车桥总成市场分析</w:t>
      </w:r>
      <w:r>
        <w:rPr>
          <w:rFonts w:hint="eastAsia"/>
        </w:rPr>
        <w:br/>
      </w:r>
      <w:r>
        <w:rPr>
          <w:rFonts w:hint="eastAsia"/>
        </w:rPr>
        <w:t>　　　　一、2025年车桥总成市场分析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四、2025年主流车桥总成市场的发展</w:t>
      </w:r>
      <w:r>
        <w:rPr>
          <w:rFonts w:hint="eastAsia"/>
        </w:rPr>
        <w:br/>
      </w:r>
      <w:r>
        <w:rPr>
          <w:rFonts w:hint="eastAsia"/>
        </w:rPr>
        <w:t>　　　　五、2025年车桥总成市场的走向分析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车桥总成产业经济运行分析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2024-2025年中国车桥总成产业工业总产值分析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2024-2025年中国车桥总成产业市场销售收入分析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一、2024-2025年中国车桥总成产业市场总销售收入分析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2024-2025年中国车桥总成产业产品成本费用分析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一、2024-2025年中国车桥总成产业成本费用总额分析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2024-2025年中国车桥总成产业利润总额分析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我国车桥总成产业进出口分析</w:t>
      </w:r>
      <w:r>
        <w:rPr>
          <w:rFonts w:hint="eastAsia"/>
        </w:rPr>
        <w:br/>
      </w:r>
      <w:r>
        <w:rPr>
          <w:rFonts w:hint="eastAsia"/>
        </w:rPr>
        <w:t>　　第一节 我国车桥总成产品进口分析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我国车桥总成产品出口分析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我国车桥总成产品进出口预测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三、2025年进口预测</w:t>
      </w:r>
      <w:r>
        <w:rPr>
          <w:rFonts w:hint="eastAsia"/>
        </w:rPr>
        <w:br/>
      </w:r>
      <w:r>
        <w:rPr>
          <w:rFonts w:hint="eastAsia"/>
        </w:rPr>
        <w:t>　　　　四、2025年出口预测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车桥总成产业发展地区比较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车桥总成行业竞争格局分析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车桥总成制造业主要企业竞争力分析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2024-2025年车桥总成行业竞争格局分析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一、2025年车桥总成制造业竞争分析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二、2025年中外车桥总成产品竞争分析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三、2024-2025年国内外车桥总成竞争分析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四、2024-2025年我国车桥总成市场竞争分析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五、2024-2025年我国车桥总成市场集中度分析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六、2025-2031年国内主要车桥总成企业动向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车桥总成企业竞争策略分析</w:t>
      </w:r>
      <w:r>
        <w:rPr>
          <w:rFonts w:hint="eastAsia"/>
        </w:rPr>
        <w:br/>
      </w:r>
      <w:r>
        <w:rPr>
          <w:rFonts w:hint="eastAsia"/>
        </w:rPr>
        <w:t>　　第一节 车桥总成市场竞争策略分析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一、2025年车桥总成市场增长潜力分析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二、2025年车桥总成主要潜力品种分析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三、现有车桥总成产品竞争策略分析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四、潜力车桥总成品种竞争策略选择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车桥总成企业竞争策略分析</w:t>
      </w:r>
      <w:r>
        <w:rPr>
          <w:rFonts w:hint="eastAsia"/>
        </w:rPr>
        <w:br/>
      </w:r>
      <w:r>
        <w:rPr>
          <w:rFonts w:hint="eastAsia"/>
        </w:rPr>
        <w:t>　　　　一、当前经济对车桥总成行业竞争格局的影响</w:t>
      </w:r>
      <w:r>
        <w:rPr>
          <w:rFonts w:hint="eastAsia"/>
        </w:rPr>
        <w:br/>
      </w:r>
      <w:r>
        <w:rPr>
          <w:rFonts w:hint="eastAsia"/>
        </w:rPr>
        <w:t>　　　　二、车桥总成行业竞争格局分析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三、2025-2031年我国车桥总成市场竞争趋势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四、2025-2031年车桥总成行业竞争格局展望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五、2025-2031年车桥总成行业竞争策略分析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六、2025-2031年车桥总成企业竞争策略分析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主要车桥总成企业竞争分析</w:t>
      </w:r>
      <w:r>
        <w:rPr>
          <w:rFonts w:hint="eastAsia"/>
        </w:rPr>
        <w:br/>
      </w:r>
      <w:r>
        <w:rPr>
          <w:rFonts w:hint="eastAsia"/>
        </w:rPr>
        <w:t>　　第一节 阿文美驰汽车工业公司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美国车桥制造国际控股有限公司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德国采埃孚股份公司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美国德纳公司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湖南车桥股份有限公司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福建台亚汽车工业有限公司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合肥车桥有限责任公司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湖北车桥股份有限公司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江铃底盘股份有限公司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车桥总成行业发展趋势分析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2025年车桥总成行业发展趋势分析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2025-2031年中国车桥总成市场趋势分析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一、2024-2025年车桥总成市场趋势总结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二、2025-2031年车桥总成发展趋势分析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三、2025-2031年车桥总成市场发展空间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四、2025-2031年车桥总成产业政策趋向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五、2025-2031年车桥总成技术革新趋势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六、2025-2031年车桥总成价格走势分析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未来车桥总成行业发展预测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2025-2031年国际车桥总成市场预测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一、2025-2031年全球车桥总成行业产值预测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二、2025-2031年全球车桥总成市场需求前景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三、2025-2031年全球车桥总成市场价格预测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2025-2031年国内车桥总成市场预测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一、2025-2031年国内车桥总成行业产值预测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二、2025-2031年国内车桥总成市场需求前景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三、2025-2031年国内车桥总成市场价格预测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车桥总成行业投资现状分析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2025年车桥总成行业投资情况分析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2025年车桥总成行业投资情况分析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车桥总成行业投资环境分析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一、2025年车桥总成行业政策环境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汽车行业发展展望</w:t>
      </w:r>
      <w:r>
        <w:rPr>
          <w:rFonts w:hint="eastAsia"/>
        </w:rPr>
        <w:br/>
      </w:r>
      <w:r>
        <w:rPr>
          <w:rFonts w:hint="eastAsia"/>
        </w:rPr>
        <w:t>　　　　一、国家政策促进车桥总成高速增长</w:t>
      </w:r>
      <w:r>
        <w:rPr>
          <w:rFonts w:hint="eastAsia"/>
        </w:rPr>
        <w:br/>
      </w:r>
      <w:r>
        <w:rPr>
          <w:rFonts w:hint="eastAsia"/>
        </w:rPr>
        <w:t>　　　　二、中国车桥总成市场迎来大好机遇</w:t>
      </w:r>
      <w:r>
        <w:rPr>
          <w:rFonts w:hint="eastAsia"/>
        </w:rPr>
        <w:br/>
      </w:r>
      <w:r>
        <w:rPr>
          <w:rFonts w:hint="eastAsia"/>
        </w:rPr>
        <w:t>　　　　三、中国车桥总成市场容量庞大</w:t>
      </w:r>
      <w:r>
        <w:rPr>
          <w:rFonts w:hint="eastAsia"/>
        </w:rPr>
        <w:br/>
      </w:r>
      <w:r>
        <w:rPr>
          <w:rFonts w:hint="eastAsia"/>
        </w:rPr>
        <w:t>　　　　四、汽车消费税的降低将鼓励微型汽车的发展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车桥总成行业投资机会与风险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车桥总成行业投资效益分析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一、2024-2025年车桥总成行业投资状况分析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二、2025-2031年车桥总成行业投资效益分析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三、2025-2031年车桥总成行业投资趋势预测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四、2025-2031年车桥总成行业的投资方向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五、2025-2031年车桥总成行业投资的建议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影响车桥总成行业发展的主要因素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一、2025-2031年影响车桥总成行业运行的有利因素分析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二、2025-2031年影响车桥总成行业运行的稳定因素分析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三、2025-2031年影响车桥总成行业运行的不利因素分析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四、2025-2031年我国车桥总成行业发展面临的挑战分析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五、2025-2031年我国车桥总成行业发展面临的机遇分析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车桥总成行业投资风险及控制策略分析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一、2025-2031年车桥总成行业市场风险及控制策略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二、2025-2031年车桥总成行业政策风险及控制策略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三、2025-2031年车桥总成行业经营风险及控制策略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四、2025-2031年车桥总成行业技术风险及控制策略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五、2025-2031年车桥总成同业竞争风险及控制策略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六、2025-2031年车桥总成行业其他风险及控制策略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车桥总成行业投资战略研究</w:t>
      </w:r>
      <w:r>
        <w:rPr>
          <w:rFonts w:hint="eastAsia"/>
        </w:rPr>
        <w:br/>
      </w:r>
      <w:r>
        <w:rPr>
          <w:rFonts w:hint="eastAsia"/>
        </w:rPr>
        <w:t>　　第一节 车桥总成行业发展战略研究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对我国车桥总成品牌的战略思考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二、车桥总成实施品牌战略的意义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三、车桥总成企业品牌的现状分析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四、我国车桥总成企业的品牌战略</w:t>
      </w:r>
      <w:r>
        <w:rPr>
          <w:rFonts w:hint="eastAsia"/>
        </w:rPr>
        <w:br/>
      </w:r>
      <w:r>
        <w:rPr>
          <w:rFonts w:hint="eastAsia"/>
        </w:rPr>
        <w:t>　　　　五、车桥总成品牌战略管理的策略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中^智林^　车桥总成行业投资战略研究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一、2025年汽车行业投资战略</w:t>
      </w:r>
      <w:r>
        <w:rPr>
          <w:rFonts w:hint="eastAsia"/>
        </w:rPr>
        <w:br/>
      </w:r>
      <w:r>
        <w:rPr>
          <w:rFonts w:hint="eastAsia"/>
        </w:rPr>
        <w:t>　　　　二、2025年车桥总成行业投资战略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三、2025-2031年车桥总成行业投资战略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2025-2031年中国车桥总成行业市场规模及增速预测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2025年中国车桥总成行业区域结构</w:t>
      </w:r>
      <w:r>
        <w:rPr>
          <w:rFonts w:hint="eastAsia"/>
        </w:rPr>
        <w:br/>
      </w:r>
      <w:r>
        <w:rPr>
          <w:rFonts w:hint="eastAsia"/>
        </w:rPr>
        <w:t>　　图表 2025年中国车桥总成行业渠道结构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2025-2031年中国车桥总成行业需求总量预测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2025-2031年中国车桥总成行业供给量预测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2020-2025年中国车桥总成行业销售量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2020-2025年中国车桥总成行业库存量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2025年中国汽车零部件及配件行业经济指标统计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2020-2025年中国汽车零部件及配件制造企业数量增长趋势图</w:t>
      </w:r>
      <w:r>
        <w:rPr>
          <w:rFonts w:hint="eastAsia"/>
        </w:rPr>
        <w:br/>
      </w:r>
      <w:r>
        <w:rPr>
          <w:rFonts w:hint="eastAsia"/>
        </w:rPr>
        <w:t>　　图表 2025年中国各省区汽车零部件及配件制造企业数量比较</w:t>
      </w:r>
      <w:r>
        <w:rPr>
          <w:rFonts w:hint="eastAsia"/>
        </w:rPr>
        <w:br/>
      </w:r>
      <w:r>
        <w:rPr>
          <w:rFonts w:hint="eastAsia"/>
        </w:rPr>
        <w:t>　　图表 2025年中国车桥总成行业企业区域分布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2025年中国车桥总成行业销售渠道分布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2025年中国车桥总成行业主要代理商分布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2025-2031年中国车桥总成行业产品价格趋势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2020-2025年中国车桥总成产品出口量以及出口额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2020-2025年中国车桥总成行业对外依存度</w:t>
      </w:r>
      <w:r>
        <w:rPr>
          <w:rFonts w:hint="eastAsia"/>
        </w:rPr>
        <w:br/>
      </w:r>
      <w:r>
        <w:rPr>
          <w:rFonts w:hint="eastAsia"/>
        </w:rPr>
        <w:t>　　图表 2025年中国车桥总成行业投资项目数量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2025年中国车桥总成行业投资项目列表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2025年中国车桥总成行业投资需求关系</w:t>
      </w:r>
      <w:r>
        <w:rPr>
          <w:rFonts w:hint="eastAsia"/>
        </w:rPr>
        <w:br/>
      </w:r>
      <w:r>
        <w:rPr>
          <w:rFonts w:hint="eastAsia"/>
        </w:rPr>
        <w:t>　　图表 2025年车桥总成产量全国合计</w:t>
      </w:r>
      <w:r>
        <w:rPr>
          <w:rFonts w:hint="eastAsia"/>
        </w:rPr>
        <w:br/>
      </w:r>
      <w:r>
        <w:rPr>
          <w:rFonts w:hint="eastAsia"/>
        </w:rPr>
        <w:t>　　图表 2025年汽车制造业经济指标全国合计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2025年汽车制造业国有企业经济指标全国合计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2025年汽车制造业集体企业经济指标全国合计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2025年汽车制造业股份合作企业经济指标全国合计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2025年汽车制造业股份制企业经济指标全国合计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2025年汽车制造业私营企业经济指标全国合计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2025年汽车制造业外商和港澳台投资企业经济指标全国合计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2025年汽车制造业其他类型企业经济指标全国合计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a9a982470402c" w:history="1">
        <w:r>
          <w:rPr>
            <w:rStyle w:val="Hyperlink"/>
          </w:rPr>
          <w:t>中国车桥总成行业现状调研与市场前景分析报告（2025年）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a9a982470402c" w:history="1">
        <w:r>
          <w:rPr>
            <w:rStyle w:val="Hyperlink"/>
          </w:rPr>
          <w:t>https://www.20087.com/1/7A/CheQiaoZongChengShiChangDiaoChaFenXi.html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热点：车桥结构图解、车桥总成分解图及名称、汉德车桥差速器怎么装、车桥总成fmea、汉德车桥后桥总成报价、车桥总成结构、车桥总成分解图及名称、车桥总成拆解、河北车桥制造厂商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27a75c30748ce" w:history="1">
      <w:r>
        <w:rPr>
          <w:rStyle w:val="Hyperlink"/>
        </w:rPr>
        <w:t>中国车桥总成行业现状调研与市场前景分析报告（2025年）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CheQiaoZongChengShiChangDiaoChaFenXi.html" TargetMode="External" Id="R66ca9a982470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CheQiaoZongChengShiChangDiaoChaFenXi.html" TargetMode="External" Id="Rcd427a75c307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2024-12-13T07:42:00Z</dcterms:created>
  <dcterms:modified xsi:type="dcterms:W3CDTF">2024-12-13T08:42:00Z</dcterms:modified>
  <dc:subject>中国车桥总成行业现状调研与市场前景分析报告（2025年）</dc:subject>
  <dc:title>中国车桥总成行业现状调研与市场前景分析报告（2025年）</dc:title>
  <cp:keywords>中国车桥总成行业现状调研与市场前景分析报告（2025年）</cp:keywords>
  <dc:description>中国车桥总成行业现状调研与市场前景分析报告（2025年）</dc:description>
</cp:coreProperties>
</file>