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5ff7e64fe46cd" w:history="1">
              <w:r>
                <w:rPr>
                  <w:rStyle w:val="Hyperlink"/>
                </w:rPr>
                <w:t>2024-2030年中国应急指挥车行业现状分析与发展趋势研究报告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5ff7e64fe46cd" w:history="1">
              <w:r>
                <w:rPr>
                  <w:rStyle w:val="Hyperlink"/>
                </w:rPr>
                <w:t>2024-2030年中国应急指挥车行业现状分析与发展趋势研究报告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5ff7e64fe46cd" w:history="1">
                <w:r>
                  <w:rPr>
                    <w:rStyle w:val="Hyperlink"/>
                  </w:rPr>
                  <w:t>https://www.20087.com/M_JiaoTongYunShu/A2/YingJiZhiHuiCheShiChangXuQiuFenXiYuFaZhanQuShiYuCe.html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挥车是一种专为紧急情况和灾难响应设计的机动指挥中心，装备有先进的通信设备、视频监控系统和应急救援物资。近年来，随着自然灾害频发和社会安全事件增多，应急指挥车的重要性日益凸显。技术的进步使得应急指挥车能够提供更高效、更快速的响应能力。</w:t>
      </w:r>
      <w:r>
        <w:rPr>
          <w:rFonts w:hint="eastAsia"/>
        </w:rPr>
        <w:br/>
      </w:r>
      <w:r>
        <w:rPr>
          <w:rFonts w:hint="eastAsia"/>
        </w:rPr>
        <w:t>　　未来，应急指挥车的发展将更加注重集成化和灵活性。一方面，随着信息技术的发展，应急指挥车将集成更多高技术装备，如无人机、卫星通信系统等，以提高现场指挥和决策支持的能力。另一方面，通过模块化设计和快速部署技术，应急指挥车将更加灵活，能够快速响应各种突发事件，提高应急响应效率。</w:t>
      </w:r>
      <w:r>
        <w:rPr>
          <w:rFonts w:hint="eastAsia"/>
        </w:rPr>
        <w:br/>
      </w:r>
      <w:r>
        <w:rPr>
          <w:rFonts w:hint="eastAsia"/>
        </w:rPr>
        <w:t>　　《</w:t>
      </w:r>
      <w:hyperlink r:id="Rb5e5ff7e64fe46cd" w:history="1">
        <w:r>
          <w:rPr>
            <w:rStyle w:val="Hyperlink"/>
          </w:rPr>
          <w:t>2024-2030年中国应急指挥车行业现状分析与发展趋势研究报告</w:t>
        </w:r>
      </w:hyperlink>
      <w:r>
        <w:rPr>
          <w:rFonts w:hint="eastAsia"/>
        </w:rPr>
        <w:t>》对应急指挥车行业相关因素进行具体调查、研究、分析，洞察应急指挥车行业今后的发展方向、应急指挥车行业竞争格局的演变趋势以及应急指挥车技术标准、应急指挥车市场规模、应急指挥车行业潜在问题与应急指挥车行业发展的症结所在，评估应急指挥车行业投资价值、应急指挥车效果效益程度，提出建设性意见建议，为应急指挥车行业投资决策者和应急指挥车企业经营者提供参考依据。</w:t>
      </w:r>
      <w:r>
        <w:rPr>
          <w:rFonts w:hint="eastAsia"/>
        </w:rPr>
        <w:br/>
      </w:r>
      <w:r>
        <w:rPr>
          <w:rFonts w:hint="eastAsia"/>
        </w:rPr>
        <w:br/>
      </w:r>
      <w:r>
        <w:rPr>
          <w:rFonts w:hint="eastAsia"/>
        </w:rPr>
        <w:t>第一章 应急指挥车产业概述</w:t>
      </w:r>
      <w:r>
        <w:rPr>
          <w:rFonts w:hint="eastAsia"/>
        </w:rPr>
        <w:br/>
      </w:r>
      <w:r>
        <w:rPr>
          <w:rFonts w:hint="eastAsia"/>
        </w:rPr>
        <w:t>　　第一节 应急指挥车产业定义</w:t>
      </w:r>
      <w:r>
        <w:rPr>
          <w:rFonts w:hint="eastAsia"/>
        </w:rPr>
        <w:br/>
      </w:r>
      <w:r>
        <w:rPr>
          <w:rFonts w:hint="eastAsia"/>
        </w:rPr>
        <w:t>　　第二节 应急指挥车产业发展历程</w:t>
      </w:r>
      <w:r>
        <w:rPr>
          <w:rFonts w:hint="eastAsia"/>
        </w:rPr>
        <w:br/>
      </w:r>
      <w:r>
        <w:rPr>
          <w:rFonts w:hint="eastAsia"/>
        </w:rPr>
        <w:t>　　第三节 应急指挥车分类情况</w:t>
      </w:r>
      <w:r>
        <w:rPr>
          <w:rFonts w:hint="eastAsia"/>
        </w:rPr>
        <w:br/>
      </w:r>
      <w:r>
        <w:rPr>
          <w:rFonts w:hint="eastAsia"/>
        </w:rPr>
        <w:t>　　第四节 应急指挥车产业链分析</w:t>
      </w:r>
      <w:r>
        <w:rPr>
          <w:rFonts w:hint="eastAsia"/>
        </w:rPr>
        <w:br/>
      </w:r>
      <w:r>
        <w:rPr>
          <w:rFonts w:hint="eastAsia"/>
        </w:rPr>
        <w:br/>
      </w:r>
      <w:r>
        <w:rPr>
          <w:rFonts w:hint="eastAsia"/>
        </w:rPr>
        <w:t>第二章 中国应急指挥车产业发展环境分析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二、工业形势</w:t>
      </w:r>
      <w:r>
        <w:rPr>
          <w:rFonts w:hint="eastAsia"/>
        </w:rPr>
        <w:br/>
      </w:r>
      <w:r>
        <w:rPr>
          <w:rFonts w:hint="eastAsia"/>
        </w:rPr>
        <w:t>　　　　三、全国固定资产投资分析</w:t>
      </w:r>
      <w:r>
        <w:rPr>
          <w:rFonts w:hint="eastAsia"/>
        </w:rPr>
        <w:br/>
      </w:r>
      <w:r>
        <w:rPr>
          <w:rFonts w:hint="eastAsia"/>
        </w:rPr>
        <w:t>　　第二节 应急指挥车产业相关政策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中国应急指挥车产业发展社会环境分析</w:t>
      </w:r>
      <w:r>
        <w:rPr>
          <w:rFonts w:hint="eastAsia"/>
        </w:rPr>
        <w:br/>
      </w:r>
      <w:r>
        <w:rPr>
          <w:rFonts w:hint="eastAsia"/>
        </w:rPr>
        <w:t>　　　　一、居民消费水平分析</w:t>
      </w:r>
      <w:r>
        <w:rPr>
          <w:rFonts w:hint="eastAsia"/>
        </w:rPr>
        <w:br/>
      </w:r>
      <w:r>
        <w:rPr>
          <w:rFonts w:hint="eastAsia"/>
        </w:rPr>
        <w:t>　　　　二、人口环境分析</w:t>
      </w:r>
      <w:r>
        <w:rPr>
          <w:rFonts w:hint="eastAsia"/>
        </w:rPr>
        <w:br/>
      </w:r>
      <w:r>
        <w:rPr>
          <w:rFonts w:hint="eastAsia"/>
        </w:rPr>
        <w:br/>
      </w:r>
      <w:r>
        <w:rPr>
          <w:rFonts w:hint="eastAsia"/>
        </w:rPr>
        <w:t>第三章 全球应急指挥车市场分析</w:t>
      </w:r>
      <w:r>
        <w:rPr>
          <w:rFonts w:hint="eastAsia"/>
        </w:rPr>
        <w:br/>
      </w:r>
      <w:r>
        <w:rPr>
          <w:rFonts w:hint="eastAsia"/>
        </w:rPr>
        <w:t>　　第一节 美国</w:t>
      </w:r>
      <w:r>
        <w:rPr>
          <w:rFonts w:hint="eastAsia"/>
        </w:rPr>
        <w:br/>
      </w:r>
      <w:r>
        <w:rPr>
          <w:rFonts w:hint="eastAsia"/>
        </w:rPr>
        <w:t>　　第二节 重点厂商分析</w:t>
      </w:r>
      <w:r>
        <w:rPr>
          <w:rFonts w:hint="eastAsia"/>
        </w:rPr>
        <w:br/>
      </w:r>
      <w:r>
        <w:rPr>
          <w:rFonts w:hint="eastAsia"/>
        </w:rPr>
        <w:br/>
      </w:r>
      <w:r>
        <w:rPr>
          <w:rFonts w:hint="eastAsia"/>
        </w:rPr>
        <w:t>第四章 中国应急指挥车产业供需现状分析</w:t>
      </w:r>
      <w:r>
        <w:rPr>
          <w:rFonts w:hint="eastAsia"/>
        </w:rPr>
        <w:br/>
      </w:r>
      <w:r>
        <w:rPr>
          <w:rFonts w:hint="eastAsia"/>
        </w:rPr>
        <w:t>　　第一节 应急指挥车产业总体规模</w:t>
      </w:r>
      <w:r>
        <w:rPr>
          <w:rFonts w:hint="eastAsia"/>
        </w:rPr>
        <w:br/>
      </w:r>
      <w:r>
        <w:rPr>
          <w:rFonts w:hint="eastAsia"/>
        </w:rPr>
        <w:t>　　第二节 应急指挥车产能概况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应急指挥车产量概况</w:t>
      </w:r>
      <w:r>
        <w:rPr>
          <w:rFonts w:hint="eastAsia"/>
        </w:rPr>
        <w:br/>
      </w:r>
      <w:r>
        <w:rPr>
          <w:rFonts w:hint="eastAsia"/>
        </w:rPr>
        <w:t>　　第四节 应急指挥车市场需求概况</w:t>
      </w:r>
      <w:r>
        <w:rPr>
          <w:rFonts w:hint="eastAsia"/>
        </w:rPr>
        <w:br/>
      </w:r>
      <w:r>
        <w:rPr>
          <w:rFonts w:hint="eastAsia"/>
        </w:rPr>
        <w:t>　　　　一、2019-2024年市场需求量分析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br/>
      </w:r>
      <w:r>
        <w:rPr>
          <w:rFonts w:hint="eastAsia"/>
        </w:rPr>
        <w:t>第五章 中国应急指挥车产业总体发展状况</w:t>
      </w:r>
      <w:r>
        <w:rPr>
          <w:rFonts w:hint="eastAsia"/>
        </w:rPr>
        <w:br/>
      </w:r>
      <w:r>
        <w:rPr>
          <w:rFonts w:hint="eastAsia"/>
        </w:rPr>
        <w:t>　　第一节 中国应急指挥车产业规模情况分析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中国应急指挥车产业财务能力分析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应急指挥车企业竞争策略分析</w:t>
      </w:r>
      <w:r>
        <w:rPr>
          <w:rFonts w:hint="eastAsia"/>
        </w:rPr>
        <w:br/>
      </w:r>
      <w:r>
        <w:rPr>
          <w:rFonts w:hint="eastAsia"/>
        </w:rPr>
        <w:br/>
      </w:r>
      <w:r>
        <w:rPr>
          <w:rFonts w:hint="eastAsia"/>
        </w:rPr>
        <w:t>第六章 2019-2024年我国应急指挥车产业重点区域分析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华中</w:t>
      </w:r>
      <w:r>
        <w:rPr>
          <w:rFonts w:hint="eastAsia"/>
        </w:rPr>
        <w:br/>
      </w:r>
      <w:r>
        <w:rPr>
          <w:rFonts w:hint="eastAsia"/>
        </w:rPr>
        <w:t>　　第四节 华东</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第七章 应急指挥车产业市场分析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应急指挥车国内重点生产厂家分析</w:t>
      </w:r>
      <w:r>
        <w:rPr>
          <w:rFonts w:hint="eastAsia"/>
        </w:rPr>
        <w:br/>
      </w:r>
      <w:r>
        <w:rPr>
          <w:rFonts w:hint="eastAsia"/>
        </w:rPr>
        <w:t>　　第一节 深圳市宝利达实业有限公司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第二节 捷思锐</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第三节 上汽南京依维柯</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第四节 博能上饶客车有限公司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第五节 郑州宇通客车股份有限公司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2024-2030年应急指挥车产业发展趋势及投资风险分析</w:t>
      </w:r>
      <w:r>
        <w:rPr>
          <w:rFonts w:hint="eastAsia"/>
        </w:rPr>
        <w:br/>
      </w:r>
      <w:r>
        <w:rPr>
          <w:rFonts w:hint="eastAsia"/>
        </w:rPr>
        <w:t>　　第一节 当前应急指挥车市场存在的问题</w:t>
      </w:r>
      <w:r>
        <w:rPr>
          <w:rFonts w:hint="eastAsia"/>
        </w:rPr>
        <w:br/>
      </w:r>
      <w:r>
        <w:rPr>
          <w:rFonts w:hint="eastAsia"/>
        </w:rPr>
        <w:t>　　第二节 应急指挥车未来发展预测分析</w:t>
      </w:r>
      <w:r>
        <w:rPr>
          <w:rFonts w:hint="eastAsia"/>
        </w:rPr>
        <w:br/>
      </w:r>
      <w:r>
        <w:rPr>
          <w:rFonts w:hint="eastAsia"/>
        </w:rPr>
        <w:t>　　　　一、2024-2030年中国应急指挥车产业发展规模</w:t>
      </w:r>
      <w:r>
        <w:rPr>
          <w:rFonts w:hint="eastAsia"/>
        </w:rPr>
        <w:br/>
      </w:r>
      <w:r>
        <w:rPr>
          <w:rFonts w:hint="eastAsia"/>
        </w:rPr>
        <w:t>　　　　二、2024-2030年中国应急指挥车产业技术趋势预测</w:t>
      </w:r>
      <w:r>
        <w:rPr>
          <w:rFonts w:hint="eastAsia"/>
        </w:rPr>
        <w:br/>
      </w:r>
      <w:r>
        <w:rPr>
          <w:rFonts w:hint="eastAsia"/>
        </w:rPr>
        <w:t>　　　　三、总体产业“十三五”整体规划及预测</w:t>
      </w:r>
      <w:r>
        <w:rPr>
          <w:rFonts w:hint="eastAsia"/>
        </w:rPr>
        <w:br/>
      </w:r>
      <w:r>
        <w:rPr>
          <w:rFonts w:hint="eastAsia"/>
        </w:rPr>
        <w:t>　　第三节 2024-2030年中国应急指挥车产业投资风险分析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2024年国内生产总值</w:t>
      </w:r>
      <w:r>
        <w:rPr>
          <w:rFonts w:hint="eastAsia"/>
        </w:rPr>
        <w:br/>
      </w:r>
      <w:r>
        <w:rPr>
          <w:rFonts w:hint="eastAsia"/>
        </w:rPr>
        <w:t>　　图表 2 GDP环比增长速度</w:t>
      </w:r>
      <w:r>
        <w:rPr>
          <w:rFonts w:hint="eastAsia"/>
        </w:rPr>
        <w:br/>
      </w:r>
      <w:r>
        <w:rPr>
          <w:rFonts w:hint="eastAsia"/>
        </w:rPr>
        <w:t>　　图表 3 规模以上工业增加值同比增长速度</w:t>
      </w:r>
      <w:r>
        <w:rPr>
          <w:rFonts w:hint="eastAsia"/>
        </w:rPr>
        <w:br/>
      </w:r>
      <w:r>
        <w:rPr>
          <w:rFonts w:hint="eastAsia"/>
        </w:rPr>
        <w:t>　　图表 4 固定资产投资（不含农户）同比增速</w:t>
      </w:r>
      <w:r>
        <w:rPr>
          <w:rFonts w:hint="eastAsia"/>
        </w:rPr>
        <w:br/>
      </w:r>
      <w:r>
        <w:rPr>
          <w:rFonts w:hint="eastAsia"/>
        </w:rPr>
        <w:t>　　图表 5 分地区投资相邻两个月累计同比增速</w:t>
      </w:r>
      <w:r>
        <w:rPr>
          <w:rFonts w:hint="eastAsia"/>
        </w:rPr>
        <w:br/>
      </w:r>
      <w:r>
        <w:rPr>
          <w:rFonts w:hint="eastAsia"/>
        </w:rPr>
        <w:t>　　图表 6 固定资产投资到位资金同比增速</w:t>
      </w:r>
      <w:r>
        <w:rPr>
          <w:rFonts w:hint="eastAsia"/>
        </w:rPr>
        <w:br/>
      </w:r>
      <w:r>
        <w:rPr>
          <w:rFonts w:hint="eastAsia"/>
        </w:rPr>
        <w:t>　　图表 7 全国居民消费价格涨跌幅</w:t>
      </w:r>
      <w:r>
        <w:rPr>
          <w:rFonts w:hint="eastAsia"/>
        </w:rPr>
        <w:br/>
      </w:r>
      <w:r>
        <w:rPr>
          <w:rFonts w:hint="eastAsia"/>
        </w:rPr>
        <w:t>　　图表 8 居民消费价格分类别同比涨跌幅</w:t>
      </w:r>
      <w:r>
        <w:rPr>
          <w:rFonts w:hint="eastAsia"/>
        </w:rPr>
        <w:br/>
      </w:r>
      <w:r>
        <w:rPr>
          <w:rFonts w:hint="eastAsia"/>
        </w:rPr>
        <w:t>　　图表 9 居民消费价格分类别环比涨跌幅</w:t>
      </w:r>
      <w:r>
        <w:rPr>
          <w:rFonts w:hint="eastAsia"/>
        </w:rPr>
        <w:br/>
      </w:r>
      <w:r>
        <w:rPr>
          <w:rFonts w:hint="eastAsia"/>
        </w:rPr>
        <w:t>　　图表 10 2024年居民消费价格主要数据</w:t>
      </w:r>
      <w:r>
        <w:rPr>
          <w:rFonts w:hint="eastAsia"/>
        </w:rPr>
        <w:br/>
      </w:r>
      <w:r>
        <w:rPr>
          <w:rFonts w:hint="eastAsia"/>
        </w:rPr>
        <w:t>　　图表 11 2023年末人口数及其构成</w:t>
      </w:r>
      <w:r>
        <w:rPr>
          <w:rFonts w:hint="eastAsia"/>
        </w:rPr>
        <w:br/>
      </w:r>
      <w:r>
        <w:rPr>
          <w:rFonts w:hint="eastAsia"/>
        </w:rPr>
        <w:t>　　图表 12 2019-2024年农村居民人均纯收入及其实际增长速度</w:t>
      </w:r>
      <w:r>
        <w:rPr>
          <w:rFonts w:hint="eastAsia"/>
        </w:rPr>
        <w:br/>
      </w:r>
      <w:r>
        <w:rPr>
          <w:rFonts w:hint="eastAsia"/>
        </w:rPr>
        <w:t>　　图表 13 2019-2024年城镇居民人均可支配收入及其实际增长速度</w:t>
      </w:r>
      <w:r>
        <w:rPr>
          <w:rFonts w:hint="eastAsia"/>
        </w:rPr>
        <w:br/>
      </w:r>
      <w:r>
        <w:rPr>
          <w:rFonts w:hint="eastAsia"/>
        </w:rPr>
        <w:t>　　图表 14 2019-2024年中国应急指挥车产业总体规模增长趋势</w:t>
      </w:r>
      <w:r>
        <w:rPr>
          <w:rFonts w:hint="eastAsia"/>
        </w:rPr>
        <w:br/>
      </w:r>
      <w:r>
        <w:rPr>
          <w:rFonts w:hint="eastAsia"/>
        </w:rPr>
        <w:t>　　图表 15 2019-2024年中国应急指挥车产能情况</w:t>
      </w:r>
      <w:r>
        <w:rPr>
          <w:rFonts w:hint="eastAsia"/>
        </w:rPr>
        <w:br/>
      </w:r>
      <w:r>
        <w:rPr>
          <w:rFonts w:hint="eastAsia"/>
        </w:rPr>
        <w:t>　　图表 16 2024-2030年中国应急指挥车产能预测</w:t>
      </w:r>
      <w:r>
        <w:rPr>
          <w:rFonts w:hint="eastAsia"/>
        </w:rPr>
        <w:br/>
      </w:r>
      <w:r>
        <w:rPr>
          <w:rFonts w:hint="eastAsia"/>
        </w:rPr>
        <w:t>　　图表 17 2019-2024年中国应急指挥车产量增长情况</w:t>
      </w:r>
      <w:r>
        <w:rPr>
          <w:rFonts w:hint="eastAsia"/>
        </w:rPr>
        <w:br/>
      </w:r>
      <w:r>
        <w:rPr>
          <w:rFonts w:hint="eastAsia"/>
        </w:rPr>
        <w:t>　　图表 18 2019-2024年中国应急指挥车市场需求量增长情况</w:t>
      </w:r>
      <w:r>
        <w:rPr>
          <w:rFonts w:hint="eastAsia"/>
        </w:rPr>
        <w:br/>
      </w:r>
      <w:r>
        <w:rPr>
          <w:rFonts w:hint="eastAsia"/>
        </w:rPr>
        <w:t>　　图表 19 2019-2024年中国移动应急通信保障投入情况</w:t>
      </w:r>
      <w:r>
        <w:rPr>
          <w:rFonts w:hint="eastAsia"/>
        </w:rPr>
        <w:br/>
      </w:r>
      <w:r>
        <w:rPr>
          <w:rFonts w:hint="eastAsia"/>
        </w:rPr>
        <w:t>　　图表 20 中国移动应急通信组织结构图</w:t>
      </w:r>
      <w:r>
        <w:rPr>
          <w:rFonts w:hint="eastAsia"/>
        </w:rPr>
        <w:br/>
      </w:r>
      <w:r>
        <w:rPr>
          <w:rFonts w:hint="eastAsia"/>
        </w:rPr>
        <w:t>　　图表 21 中国移动各省市应急队伍建设现状</w:t>
      </w:r>
      <w:r>
        <w:rPr>
          <w:rFonts w:hint="eastAsia"/>
        </w:rPr>
        <w:br/>
      </w:r>
      <w:r>
        <w:rPr>
          <w:rFonts w:hint="eastAsia"/>
        </w:rPr>
        <w:t>　　图表 22 中国移动应急指挥通信装备配备要求</w:t>
      </w:r>
      <w:r>
        <w:rPr>
          <w:rFonts w:hint="eastAsia"/>
        </w:rPr>
        <w:br/>
      </w:r>
      <w:r>
        <w:rPr>
          <w:rFonts w:hint="eastAsia"/>
        </w:rPr>
        <w:t>　　图表 23 未来几年中国应急预案平台构成</w:t>
      </w:r>
      <w:r>
        <w:rPr>
          <w:rFonts w:hint="eastAsia"/>
        </w:rPr>
        <w:br/>
      </w:r>
      <w:r>
        <w:rPr>
          <w:rFonts w:hint="eastAsia"/>
        </w:rPr>
        <w:t>　　图表 24 2024-2030年中国应急指挥车市场需求量预测</w:t>
      </w:r>
      <w:r>
        <w:rPr>
          <w:rFonts w:hint="eastAsia"/>
        </w:rPr>
        <w:br/>
      </w:r>
      <w:r>
        <w:rPr>
          <w:rFonts w:hint="eastAsia"/>
        </w:rPr>
        <w:t>　　图表 25 2019-2024年中国应急指挥车出口量统计</w:t>
      </w:r>
      <w:r>
        <w:rPr>
          <w:rFonts w:hint="eastAsia"/>
        </w:rPr>
        <w:br/>
      </w:r>
      <w:r>
        <w:rPr>
          <w:rFonts w:hint="eastAsia"/>
        </w:rPr>
        <w:t>　　图表 26 2019-2024年中国应急指挥车出口量走势趋势图</w:t>
      </w:r>
      <w:r>
        <w:rPr>
          <w:rFonts w:hint="eastAsia"/>
        </w:rPr>
        <w:br/>
      </w:r>
      <w:r>
        <w:rPr>
          <w:rFonts w:hint="eastAsia"/>
        </w:rPr>
        <w:t>　　图表 27 2019-2024年中国应急指挥车进口量统计</w:t>
      </w:r>
      <w:r>
        <w:rPr>
          <w:rFonts w:hint="eastAsia"/>
        </w:rPr>
        <w:br/>
      </w:r>
      <w:r>
        <w:rPr>
          <w:rFonts w:hint="eastAsia"/>
        </w:rPr>
        <w:t>　　图表 28 2019-2024年中国应急指挥车进口量走势趋势图</w:t>
      </w:r>
      <w:r>
        <w:rPr>
          <w:rFonts w:hint="eastAsia"/>
        </w:rPr>
        <w:br/>
      </w:r>
      <w:r>
        <w:rPr>
          <w:rFonts w:hint="eastAsia"/>
        </w:rPr>
        <w:t>　　图表 29 2019-2024年中国应急指挥车单位数量增长趋势</w:t>
      </w:r>
      <w:r>
        <w:rPr>
          <w:rFonts w:hint="eastAsia"/>
        </w:rPr>
        <w:br/>
      </w:r>
      <w:r>
        <w:rPr>
          <w:rFonts w:hint="eastAsia"/>
        </w:rPr>
        <w:t>　　图表 30 2019-2024年中国应急指挥车从业人员增长趋势图</w:t>
      </w:r>
      <w:r>
        <w:rPr>
          <w:rFonts w:hint="eastAsia"/>
        </w:rPr>
        <w:br/>
      </w:r>
      <w:r>
        <w:rPr>
          <w:rFonts w:hint="eastAsia"/>
        </w:rPr>
        <w:t>　　图表 31 2019-2024年中国应急指挥车行业资产规模增长趋势</w:t>
      </w:r>
      <w:r>
        <w:rPr>
          <w:rFonts w:hint="eastAsia"/>
        </w:rPr>
        <w:br/>
      </w:r>
      <w:r>
        <w:rPr>
          <w:rFonts w:hint="eastAsia"/>
        </w:rPr>
        <w:t>　　图表 32 2019-2024年中国应急指挥车行业市场规模增长趋势</w:t>
      </w:r>
      <w:r>
        <w:rPr>
          <w:rFonts w:hint="eastAsia"/>
        </w:rPr>
        <w:br/>
      </w:r>
      <w:r>
        <w:rPr>
          <w:rFonts w:hint="eastAsia"/>
        </w:rPr>
        <w:t>　　图表 33 未来中国主要应急指挥车厂商利润率变动影响因素</w:t>
      </w:r>
      <w:r>
        <w:rPr>
          <w:rFonts w:hint="eastAsia"/>
        </w:rPr>
        <w:br/>
      </w:r>
      <w:r>
        <w:rPr>
          <w:rFonts w:hint="eastAsia"/>
        </w:rPr>
        <w:t>　　图表 34 波特五力竞争模型图</w:t>
      </w:r>
      <w:r>
        <w:rPr>
          <w:rFonts w:hint="eastAsia"/>
        </w:rPr>
        <w:br/>
      </w:r>
      <w:r>
        <w:rPr>
          <w:rFonts w:hint="eastAsia"/>
        </w:rPr>
        <w:t>　　图表 35 各国平均工资比较</w:t>
      </w:r>
      <w:r>
        <w:rPr>
          <w:rFonts w:hint="eastAsia"/>
        </w:rPr>
        <w:br/>
      </w:r>
      <w:r>
        <w:rPr>
          <w:rFonts w:hint="eastAsia"/>
        </w:rPr>
        <w:t>　　图表 36 2024年全球主要国家指挥车辆生产企业产能利用率比较</w:t>
      </w:r>
      <w:r>
        <w:rPr>
          <w:rFonts w:hint="eastAsia"/>
        </w:rPr>
        <w:br/>
      </w:r>
      <w:r>
        <w:rPr>
          <w:rFonts w:hint="eastAsia"/>
        </w:rPr>
        <w:t>　　图表 37 应急指挥车企业竞争策略分析表</w:t>
      </w:r>
      <w:r>
        <w:rPr>
          <w:rFonts w:hint="eastAsia"/>
        </w:rPr>
        <w:br/>
      </w:r>
      <w:r>
        <w:rPr>
          <w:rFonts w:hint="eastAsia"/>
        </w:rPr>
        <w:t>　　图表 38 2019-2024年中国主要公共事件情况</w:t>
      </w:r>
      <w:r>
        <w:rPr>
          <w:rFonts w:hint="eastAsia"/>
        </w:rPr>
        <w:br/>
      </w:r>
      <w:r>
        <w:rPr>
          <w:rFonts w:hint="eastAsia"/>
        </w:rPr>
        <w:t>　　图表 39 中国自然灾害的总体分布</w:t>
      </w:r>
      <w:r>
        <w:rPr>
          <w:rFonts w:hint="eastAsia"/>
        </w:rPr>
        <w:br/>
      </w:r>
      <w:r>
        <w:rPr>
          <w:rFonts w:hint="eastAsia"/>
        </w:rPr>
        <w:t>　　图表 40 中国重大自然灾害点位分布图</w:t>
      </w:r>
      <w:r>
        <w:rPr>
          <w:rFonts w:hint="eastAsia"/>
        </w:rPr>
        <w:br/>
      </w:r>
      <w:r>
        <w:rPr>
          <w:rFonts w:hint="eastAsia"/>
        </w:rPr>
        <w:t>　　图表 41 近年全球主要地震情况</w:t>
      </w:r>
      <w:r>
        <w:rPr>
          <w:rFonts w:hint="eastAsia"/>
        </w:rPr>
        <w:br/>
      </w:r>
      <w:r>
        <w:rPr>
          <w:rFonts w:hint="eastAsia"/>
        </w:rPr>
        <w:t>　　图表 42 近年全球主要地震情况</w:t>
      </w:r>
      <w:r>
        <w:rPr>
          <w:rFonts w:hint="eastAsia"/>
        </w:rPr>
        <w:br/>
      </w:r>
      <w:r>
        <w:rPr>
          <w:rFonts w:hint="eastAsia"/>
        </w:rPr>
        <w:t>　　图表 43 2019-2024年华北地区应急指挥车辆市场需求量情况</w:t>
      </w:r>
      <w:r>
        <w:rPr>
          <w:rFonts w:hint="eastAsia"/>
        </w:rPr>
        <w:br/>
      </w:r>
      <w:r>
        <w:rPr>
          <w:rFonts w:hint="eastAsia"/>
        </w:rPr>
        <w:t>　　图表 44 2019-2024年东北地区应急指挥车辆市场需求量情况</w:t>
      </w:r>
      <w:r>
        <w:rPr>
          <w:rFonts w:hint="eastAsia"/>
        </w:rPr>
        <w:br/>
      </w:r>
      <w:r>
        <w:rPr>
          <w:rFonts w:hint="eastAsia"/>
        </w:rPr>
        <w:t>　　图表 45 2019-2024年华中地区应急指挥车辆市场需求量情况</w:t>
      </w:r>
      <w:r>
        <w:rPr>
          <w:rFonts w:hint="eastAsia"/>
        </w:rPr>
        <w:br/>
      </w:r>
      <w:r>
        <w:rPr>
          <w:rFonts w:hint="eastAsia"/>
        </w:rPr>
        <w:t>　　图表 46 2019-2024年华东地区应急指挥车辆市场需求量情况</w:t>
      </w:r>
      <w:r>
        <w:rPr>
          <w:rFonts w:hint="eastAsia"/>
        </w:rPr>
        <w:br/>
      </w:r>
      <w:r>
        <w:rPr>
          <w:rFonts w:hint="eastAsia"/>
        </w:rPr>
        <w:t>　　图表 47 2019-2024年华南地区应急指挥车辆市场需求量情况</w:t>
      </w:r>
      <w:r>
        <w:rPr>
          <w:rFonts w:hint="eastAsia"/>
        </w:rPr>
        <w:br/>
      </w:r>
      <w:r>
        <w:rPr>
          <w:rFonts w:hint="eastAsia"/>
        </w:rPr>
        <w:t>　　图表 48 2019-2024年西南地区应急指挥车辆市场需求量情况</w:t>
      </w:r>
      <w:r>
        <w:rPr>
          <w:rFonts w:hint="eastAsia"/>
        </w:rPr>
        <w:br/>
      </w:r>
      <w:r>
        <w:rPr>
          <w:rFonts w:hint="eastAsia"/>
        </w:rPr>
        <w:t>　　图表 49 2019-2024年西北地区应急指挥车辆市场需求量情况</w:t>
      </w:r>
      <w:r>
        <w:rPr>
          <w:rFonts w:hint="eastAsia"/>
        </w:rPr>
        <w:br/>
      </w:r>
      <w:r>
        <w:rPr>
          <w:rFonts w:hint="eastAsia"/>
        </w:rPr>
        <w:t>　　图表 50 2019-2024年中国应急指挥车均价走势图</w:t>
      </w:r>
      <w:r>
        <w:rPr>
          <w:rFonts w:hint="eastAsia"/>
        </w:rPr>
        <w:br/>
      </w:r>
      <w:r>
        <w:rPr>
          <w:rFonts w:hint="eastAsia"/>
        </w:rPr>
        <w:t>　　图表 51 2019-2024年中国应急指挥车进出口均价走势图</w:t>
      </w:r>
      <w:r>
        <w:rPr>
          <w:rFonts w:hint="eastAsia"/>
        </w:rPr>
        <w:br/>
      </w:r>
      <w:r>
        <w:rPr>
          <w:rFonts w:hint="eastAsia"/>
        </w:rPr>
        <w:t>　　图表 52 郑州宇通客车股份有限公司财务状况分析</w:t>
      </w:r>
      <w:r>
        <w:rPr>
          <w:rFonts w:hint="eastAsia"/>
        </w:rPr>
        <w:br/>
      </w:r>
      <w:r>
        <w:rPr>
          <w:rFonts w:hint="eastAsia"/>
        </w:rPr>
        <w:t>　　图表 53 郑州宇通客车股份有限公司经营能力分析</w:t>
      </w:r>
      <w:r>
        <w:rPr>
          <w:rFonts w:hint="eastAsia"/>
        </w:rPr>
        <w:br/>
      </w:r>
      <w:r>
        <w:rPr>
          <w:rFonts w:hint="eastAsia"/>
        </w:rPr>
        <w:t>　　图表 54 2024-2030年中国应急指挥通车市场需求量与市场规模预测图</w:t>
      </w:r>
      <w:r>
        <w:rPr>
          <w:rFonts w:hint="eastAsia"/>
        </w:rPr>
        <w:br/>
      </w:r>
      <w:r>
        <w:rPr>
          <w:rFonts w:hint="eastAsia"/>
        </w:rPr>
        <w:t>　　图表 55 应急指挥车技术网络构成</w:t>
      </w:r>
      <w:r>
        <w:rPr>
          <w:rFonts w:hint="eastAsia"/>
        </w:rPr>
        <w:br/>
      </w:r>
      <w:r>
        <w:rPr>
          <w:rFonts w:hint="eastAsia"/>
        </w:rPr>
        <w:t>　　图表 56 应急指挥通信系统通信网络图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5ff7e64fe46cd" w:history="1">
        <w:r>
          <w:rPr>
            <w:rStyle w:val="Hyperlink"/>
          </w:rPr>
          <w:t>2024-2030年中国应急指挥车行业现状分析与发展趋势研究报告</w:t>
        </w:r>
      </w:hyperlink>
      <w:r>
        <w:rPr>
          <w:color w:val="C00000"/>
        </w:rPr>
        <w:t>》，报告编号：</w:t>
      </w:r>
      <w:r>
        <w:rPr>
          <w:rFonts w:hint="eastAsia"/>
          <w:color w:val="C00000"/>
        </w:rPr>
        <w:t>1588AA2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5ff7e64fe46cd" w:history="1">
        <w:r>
          <w:rPr>
            <w:rStyle w:val="Hyperlink"/>
          </w:rPr>
          <w:t>https://www.20087.com/M_JiaoTongYunShu/A2/YingJiZhiHuiCheShiChangXuQiuFenXiYuFaZhanQuShiYuCe.html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1e42f43004a84" w:history="1">
      <w:r>
        <w:rPr>
          <w:rStyle w:val="Hyperlink"/>
        </w:rPr>
        <w:t>2024-2030年中国应急指挥车行业现状分析与发展趋势研究报告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2/YingJiZhiHuiCheShiChangXuQiuFenXiYuFaZhanQuShiYuCe.html" TargetMode="External" Id="Rb5e5ff7e64fe46cd" /></Relationships>
</file>

<file path=word/_rels/header2.xml.rels>&#65279;<?xml version="1.0" encoding="utf-8"?><Relationships xmlns="http://schemas.openxmlformats.org/package/2006/relationships"><Relationship Type="http://schemas.openxmlformats.org/officeDocument/2006/relationships/hyperlink" Target="https://www.20087.com/M_JiaoTongYunShu/A2/YingJiZhiHuiCheShiChangXuQiuFenXiYuFaZhanQuShiYuCe.html" TargetMode="External" Id="R2051e42f4300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2024-03-11T05:24:00Z</dcterms:created>
  <dcterms:modified xsi:type="dcterms:W3CDTF">2024-03-11T06:24:00Z</dcterms:modified>
  <dc:subject>2024-2030年中国应急指挥车行业现状分析与发展趋势研究报告</dc:subject>
  <dc:title>2024-2030年中国应急指挥车行业现状分析与发展趋势研究报告</dc:title>
  <cp:keywords>2024-2030年中国应急指挥车行业现状分析与发展趋势研究报告</cp:keywords>
  <dc:description>2024-2030年中国应急指挥车行业现状分析与发展趋势研究报告</dc:description>
</cp:coreProperties>
</file>