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78cfa52304918" w:history="1">
              <w:r>
                <w:rPr>
                  <w:rStyle w:val="Hyperlink"/>
                </w:rPr>
                <w:t>2024年版中国汽车OEM远程信息处理器市场现状调研与发展前景分析报告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78cfa52304918" w:history="1">
              <w:r>
                <w:rPr>
                  <w:rStyle w:val="Hyperlink"/>
                </w:rPr>
                <w:t>2024年版中国汽车OEM远程信息处理器市场现状调研与发展前景分析报告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78cfa52304918" w:history="1">
                <w:r>
                  <w:rPr>
                    <w:rStyle w:val="Hyperlink"/>
                  </w:rPr>
                  <w:t>https://www.20087.com/M_JiaoTongYunShu/A2/QiCheOEMYuanChengXinXiChuLiQiDeFaZhanQuShi.html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远程信息处理器是车联网技术的核心组件，负责收集车辆数据、提供远程诊断和安全服务，是智能汽车和自动驾驶技术的重要基础设施。近年来，随着5G网络的部署和数据处理能力的提升，远程信息处理器的功能日益强大，能够实现车辆与云端、车辆与车辆之间的高速通信。然而，数据安全和隐私保护、标准化通信协议的缺失以及高昂的硬件成本，是阻碍远程信息处理器广泛应用的关键因素。</w:t>
      </w:r>
      <w:r>
        <w:rPr>
          <w:rFonts w:hint="eastAsia"/>
        </w:rPr>
        <w:br/>
      </w:r>
      <w:r>
        <w:rPr>
          <w:rFonts w:hint="eastAsia"/>
        </w:rPr>
        <w:t>　　未来，汽车OEM远程信息处理器将更加注重数据安全和互联互通。一方面，通过加密技术和区块链，保障车辆数据的传输安全，增强用户对智能汽车的信任。另一方面，推动行业标准的制定，实现不同品牌和型号车辆之间的数据共享，提升远程信息处理器的实用价值。此外，随着边缘计算和AI技术的融合，远程信息处理器将具备更强大的数据处理和分析能力，为车主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78cfa52304918" w:history="1">
        <w:r>
          <w:rPr>
            <w:rStyle w:val="Hyperlink"/>
          </w:rPr>
          <w:t>2024年版中国汽车OEM远程信息处理器市场现状调研与发展前景分析报告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汽车OEM远程信息处理器产业链。汽车OEM远程信息处理器报告详细分析了市场竞争格局，聚焦了重点企业及品牌影响力，并对价格机制和汽车OEM远程信息处理器细分市场特征进行了探讨。此外，报告还对市场前景进行了展望，预测了行业发展趋势，并就潜在的风险与机遇提供了专业的见解。汽车OEM远程信息处理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汽车OEM远程信息处理器定义</w:t>
      </w:r>
      <w:r>
        <w:rPr>
          <w:rFonts w:hint="eastAsia"/>
        </w:rPr>
        <w:br/>
      </w:r>
      <w:r>
        <w:rPr>
          <w:rFonts w:hint="eastAsia"/>
        </w:rPr>
        <w:t>　　　　1.1.1 汽车OEM远程信息处理器定义</w:t>
      </w:r>
      <w:r>
        <w:rPr>
          <w:rFonts w:hint="eastAsia"/>
        </w:rPr>
        <w:br/>
      </w:r>
      <w:r>
        <w:rPr>
          <w:rFonts w:hint="eastAsia"/>
        </w:rPr>
        <w:t>　　　　1.1.2 汽车OEM远程信息处理器器参数</w:t>
      </w:r>
      <w:r>
        <w:rPr>
          <w:rFonts w:hint="eastAsia"/>
        </w:rPr>
        <w:br/>
      </w:r>
      <w:r>
        <w:rPr>
          <w:rFonts w:hint="eastAsia"/>
        </w:rPr>
        <w:t>　　1.2 汽车OEM远程信息处理器分类</w:t>
      </w:r>
      <w:r>
        <w:rPr>
          <w:rFonts w:hint="eastAsia"/>
        </w:rPr>
        <w:br/>
      </w:r>
      <w:r>
        <w:rPr>
          <w:rFonts w:hint="eastAsia"/>
        </w:rPr>
        <w:t>　　1.3 汽车OEM远程信息处理器应用领域</w:t>
      </w:r>
      <w:r>
        <w:rPr>
          <w:rFonts w:hint="eastAsia"/>
        </w:rPr>
        <w:br/>
      </w:r>
      <w:r>
        <w:rPr>
          <w:rFonts w:hint="eastAsia"/>
        </w:rPr>
        <w:t>　　1.4 汽车OEM远程信息处理器产业链结构</w:t>
      </w:r>
      <w:r>
        <w:rPr>
          <w:rFonts w:hint="eastAsia"/>
        </w:rPr>
        <w:br/>
      </w:r>
      <w:r>
        <w:rPr>
          <w:rFonts w:hint="eastAsia"/>
        </w:rPr>
        <w:t>　　1.5 汽车OEM远程信息处理器产业概述及主要地区发展现状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汽车OEM远程信息处理器产业概述</w:t>
      </w:r>
      <w:r>
        <w:rPr>
          <w:rFonts w:hint="eastAsia"/>
        </w:rPr>
        <w:br/>
      </w:r>
      <w:r>
        <w:rPr>
          <w:rFonts w:hint="eastAsia"/>
        </w:rPr>
        <w:t>　　　　1.5.2 汽车OEM远程信息处理器全球主要地区发展现状</w:t>
      </w:r>
      <w:r>
        <w:rPr>
          <w:rFonts w:hint="eastAsia"/>
        </w:rPr>
        <w:br/>
      </w:r>
      <w:r>
        <w:rPr>
          <w:rFonts w:hint="eastAsia"/>
        </w:rPr>
        <w:t>　　1.6 汽车OEM远程信息处理器产业政策分析</w:t>
      </w:r>
      <w:r>
        <w:rPr>
          <w:rFonts w:hint="eastAsia"/>
        </w:rPr>
        <w:br/>
      </w:r>
      <w:r>
        <w:rPr>
          <w:rFonts w:hint="eastAsia"/>
        </w:rPr>
        <w:t>　　1.7 汽车OEM远程信息处理器行业新闻动态分析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汽车OEM远程信息处理器生产成本分析</w:t>
      </w:r>
      <w:r>
        <w:rPr>
          <w:rFonts w:hint="eastAsia"/>
        </w:rPr>
        <w:br/>
      </w:r>
      <w:r>
        <w:rPr>
          <w:rFonts w:hint="eastAsia"/>
        </w:rPr>
        <w:t>　　2.1 汽车OEM远程信息处理器原材料价格分析</w:t>
      </w:r>
      <w:r>
        <w:rPr>
          <w:rFonts w:hint="eastAsia"/>
        </w:rPr>
        <w:br/>
      </w:r>
      <w:r>
        <w:rPr>
          <w:rFonts w:hint="eastAsia"/>
        </w:rPr>
        <w:t>　　2.2 汽车OEM远程信息处理器设备的供应商及价格分析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汽车OEM远程信息处理器生产工艺分析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全球2018-2023年汽车OEM远程信息处理器价格、成本及毛利分析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全球主要生产商2023年汽车OEM远程信息处理器工厂分布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全球主要生产商2023年汽车OEM远程信息处理器市场地位和技术来源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全球主要生产商2023年汽车OEM远程信息处理器关键原料来源分析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汽车OEM远程信息处理器产量细分（按地区、器类别及应用）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全球主要地区2018-2023年汽车OEM远程信息处理器产量细分</w:t>
      </w:r>
      <w:r>
        <w:rPr>
          <w:rFonts w:hint="eastAsia"/>
        </w:rPr>
        <w:br/>
      </w:r>
      <w:r>
        <w:rPr>
          <w:rFonts w:hint="eastAsia"/>
        </w:rPr>
        <w:t>　　4.2 全球2018-2023年汽车OEM远程信息处理器主要器类别产量</w:t>
      </w:r>
      <w:r>
        <w:rPr>
          <w:rFonts w:hint="eastAsia"/>
        </w:rPr>
        <w:br/>
      </w:r>
      <w:r>
        <w:rPr>
          <w:rFonts w:hint="eastAsia"/>
        </w:rPr>
        <w:t>　　4.3 全球2018-2023年汽车OEM远程信息处理器主要应用领域产量</w:t>
      </w:r>
      <w:r>
        <w:rPr>
          <w:rFonts w:hint="eastAsia"/>
        </w:rPr>
        <w:br/>
      </w:r>
      <w:r>
        <w:rPr>
          <w:rFonts w:hint="eastAsia"/>
        </w:rPr>
        <w:t>　　4.4 全球汽车OEM远程信息处理器主要生产商2023年价格分析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美国2018-2023年汽车OEM远程信息处理器产能、产量、价格、成本及产值分析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欧盟2018-2023年汽车OEM远程信息处理器产能、产量、价格、成本及产值分析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日本2018-2023年汽车OEM远程信息处理器产能、产量、价格、成本及产值分析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中国2018-2023年汽车OEM远程信息处理器产能、产量、价格、成本及产值分析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汽车OEM远程信息处理器消费量及消费额的地区分析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全球主要地区2018-2023年汽车OEM远程信息处理器消费量分析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全球主要地区2018-2023年汽车OEM远程信息处理器消费额分析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汽车OEM远程信息处理器2018-2023年产供销需市场现状和分析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2018-2023年汽车OEM远程信息处理器产能及产量统计</w:t>
      </w:r>
      <w:r>
        <w:rPr>
          <w:rFonts w:hint="eastAsia"/>
        </w:rPr>
        <w:br/>
      </w:r>
      <w:r>
        <w:rPr>
          <w:rFonts w:hint="eastAsia"/>
        </w:rPr>
        <w:t>　　6.2 汽车OEM远程信息处理器2018-2023年产量及市场份额</w:t>
      </w:r>
      <w:r>
        <w:rPr>
          <w:rFonts w:hint="eastAsia"/>
        </w:rPr>
        <w:br/>
      </w:r>
      <w:r>
        <w:rPr>
          <w:rFonts w:hint="eastAsia"/>
        </w:rPr>
        <w:t>　　6.3 汽车OEM远程信息处理器2018-2023年销量综述</w:t>
      </w:r>
      <w:r>
        <w:rPr>
          <w:rFonts w:hint="eastAsia"/>
        </w:rPr>
        <w:br/>
      </w:r>
      <w:r>
        <w:rPr>
          <w:rFonts w:hint="eastAsia"/>
        </w:rPr>
        <w:t>　　6.4 汽车OEM远程信息处理器2018-2023年供应量、销量及缺口量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中国2018-2023年汽车OEM远程信息处理器进口量、出口量及消费量</w:t>
      </w:r>
      <w:r>
        <w:rPr>
          <w:rFonts w:hint="eastAsia"/>
        </w:rPr>
        <w:br/>
      </w:r>
      <w:r>
        <w:rPr>
          <w:rFonts w:hint="eastAsia"/>
        </w:rPr>
        <w:t>　　6.6 汽车OEM远程信息处理器2018-2023年成本、价格、产值、毛利率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汽车OEM远程信息处理器核心企业研究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器图片与参数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器图片与参数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器图片与参数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器图片与参数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器图片与参数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器图片与参数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器图片与参数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器图片与参数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器图片与参数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器图片与参数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器图片与参数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器图片与参数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器图片与参数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器图片与参数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器图片与参数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器图片与参数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器图片与参数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汽车OEM远程信息处理器价格和毛利率分析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汽车OEM远程信息处理器不同种类器价格分析</w:t>
      </w:r>
      <w:r>
        <w:rPr>
          <w:rFonts w:hint="eastAsia"/>
        </w:rPr>
        <w:br/>
      </w:r>
      <w:r>
        <w:rPr>
          <w:rFonts w:hint="eastAsia"/>
        </w:rPr>
        <w:t>　　8.5 不同价格水平汽车OEM远程信息处理器市场份额分析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不同应用领域汽车OEM远程信息处理器毛利率分析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汽车OEM远程信息处理器营销渠道分析</w:t>
      </w:r>
      <w:r>
        <w:rPr>
          <w:rFonts w:hint="eastAsia"/>
        </w:rPr>
        <w:br/>
      </w:r>
      <w:r>
        <w:rPr>
          <w:rFonts w:hint="eastAsia"/>
        </w:rPr>
        <w:t>　　9.1 汽车OEM远程信息处理器营销渠道现状分析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各地区汽车OEM远程信息处理器进口、出口和贸易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汽车OEM远程信息处理器行业2024-2030年发展预测</w:t>
      </w:r>
      <w:r>
        <w:rPr>
          <w:rFonts w:hint="eastAsia"/>
        </w:rPr>
        <w:br/>
      </w:r>
      <w:r>
        <w:rPr>
          <w:rFonts w:hint="eastAsia"/>
        </w:rPr>
        <w:t>　　10.1 汽车OEM远程信息处理器2024-2030年产能及产量预测</w:t>
      </w:r>
      <w:r>
        <w:rPr>
          <w:rFonts w:hint="eastAsia"/>
        </w:rPr>
        <w:br/>
      </w:r>
      <w:r>
        <w:rPr>
          <w:rFonts w:hint="eastAsia"/>
        </w:rPr>
        <w:t>　　10.2 汽车OEM远程信息处理器2018-2023年产量及市场份额</w:t>
      </w:r>
      <w:r>
        <w:rPr>
          <w:rFonts w:hint="eastAsia"/>
        </w:rPr>
        <w:br/>
      </w:r>
      <w:r>
        <w:rPr>
          <w:rFonts w:hint="eastAsia"/>
        </w:rPr>
        <w:t>　　10.3 汽车OEM远程信息处理器2018-2023年销量综述</w:t>
      </w:r>
      <w:r>
        <w:rPr>
          <w:rFonts w:hint="eastAsia"/>
        </w:rPr>
        <w:br/>
      </w:r>
      <w:r>
        <w:rPr>
          <w:rFonts w:hint="eastAsia"/>
        </w:rPr>
        <w:t>　　10.4 汽车OEM远程信息处理器2018-2023年供应量、销量及缺口量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汽车OEM远程信息处理器2018-2023年进口量、出口量及消费量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汽车OEM远程信息处理器2018-2023年成本、价格、产值、毛利率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汽车OEM远程信息处理器供应链分析</w:t>
      </w:r>
      <w:r>
        <w:rPr>
          <w:rFonts w:hint="eastAsia"/>
        </w:rPr>
        <w:br/>
      </w:r>
      <w:r>
        <w:rPr>
          <w:rFonts w:hint="eastAsia"/>
        </w:rPr>
        <w:t>　　11.1 汽车OEM远程信息处理器原材料主要供应商和联系方式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汽车OEM远程信息处理器生产设备供应商及联系方式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汽车OEM远程信息处理器主要供应商和联系方式</w:t>
      </w:r>
      <w:r>
        <w:rPr>
          <w:rFonts w:hint="eastAsia"/>
        </w:rPr>
        <w:br/>
      </w:r>
      <w:r>
        <w:rPr>
          <w:rFonts w:hint="eastAsia"/>
        </w:rPr>
        <w:t>　　11.4 汽车OEM远程信息处理器主要客户联系方式</w:t>
      </w:r>
      <w:r>
        <w:rPr>
          <w:rFonts w:hint="eastAsia"/>
        </w:rPr>
        <w:br/>
      </w:r>
      <w:r>
        <w:rPr>
          <w:rFonts w:hint="eastAsia"/>
        </w:rPr>
        <w:t>　　11.5 汽车OEM远程信息处理器供应链条关系分析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汽车OEM远程信息处理器新项目投资可行性分析</w:t>
      </w:r>
      <w:r>
        <w:rPr>
          <w:rFonts w:hint="eastAsia"/>
        </w:rPr>
        <w:br/>
      </w:r>
      <w:r>
        <w:rPr>
          <w:rFonts w:hint="eastAsia"/>
        </w:rPr>
        <w:t>　　12.1 汽车OEM远程信息处理器新项目SWOT分析</w:t>
      </w:r>
      <w:r>
        <w:rPr>
          <w:rFonts w:hint="eastAsia"/>
        </w:rPr>
        <w:br/>
      </w:r>
      <w:r>
        <w:rPr>
          <w:rFonts w:hint="eastAsia"/>
        </w:rPr>
        <w:t>　　12.2 汽车OEM远程信息处理器新项目可行性分析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中⋅智⋅林⋅－全球汽车OEM远程信息处理器产业研究总结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汽车OEM远程信息处理器器</w:t>
      </w:r>
      <w:r>
        <w:rPr>
          <w:rFonts w:hint="eastAsia"/>
        </w:rPr>
        <w:br/>
      </w:r>
      <w:r>
        <w:rPr>
          <w:rFonts w:hint="eastAsia"/>
        </w:rPr>
        <w:t>　　表 汽车OEM远程信息处理器器参数</w:t>
      </w:r>
      <w:r>
        <w:rPr>
          <w:rFonts w:hint="eastAsia"/>
        </w:rPr>
        <w:br/>
      </w:r>
      <w:r>
        <w:rPr>
          <w:rFonts w:hint="eastAsia"/>
        </w:rPr>
        <w:t>　　表 汽车OEM远程信息处理器器分类</w:t>
      </w:r>
      <w:r>
        <w:rPr>
          <w:rFonts w:hint="eastAsia"/>
        </w:rPr>
        <w:br/>
      </w:r>
      <w:r>
        <w:rPr>
          <w:rFonts w:hint="eastAsia"/>
        </w:rPr>
        <w:t>　　图 2023年全球不同种类汽车OEM远程信息处理器产量市场份额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表 汽车OEM远程信息处理器应用领域表</w:t>
      </w:r>
      <w:r>
        <w:rPr>
          <w:rFonts w:hint="eastAsia"/>
        </w:rPr>
        <w:br/>
      </w:r>
      <w:r>
        <w:rPr>
          <w:rFonts w:hint="eastAsia"/>
        </w:rPr>
        <w:t>　　图 全球2023年汽车OEM远程信息处理器不同应用领域销量市场份额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汽车OEM远程信息处理器产业链结构</w:t>
      </w:r>
      <w:r>
        <w:rPr>
          <w:rFonts w:hint="eastAsia"/>
        </w:rPr>
        <w:br/>
      </w:r>
      <w:r>
        <w:rPr>
          <w:rFonts w:hint="eastAsia"/>
        </w:rPr>
        <w:t>　　表 全球主要地区汽车OEM远程信息处理器全球主要地区</w:t>
      </w:r>
      <w:r>
        <w:rPr>
          <w:rFonts w:hint="eastAsia"/>
        </w:rPr>
        <w:br/>
      </w:r>
      <w:r>
        <w:rPr>
          <w:rFonts w:hint="eastAsia"/>
        </w:rPr>
        <w:t>　　表 全球汽车OEM远程信息处理器产业政策</w:t>
      </w:r>
      <w:r>
        <w:rPr>
          <w:rFonts w:hint="eastAsia"/>
        </w:rPr>
        <w:br/>
      </w:r>
      <w:r>
        <w:rPr>
          <w:rFonts w:hint="eastAsia"/>
        </w:rPr>
        <w:t>　　表 全球汽车OEM远程信息处理器产业动态</w:t>
      </w:r>
      <w:r>
        <w:rPr>
          <w:rFonts w:hint="eastAsia"/>
        </w:rPr>
        <w:br/>
      </w:r>
      <w:r>
        <w:rPr>
          <w:rFonts w:hint="eastAsia"/>
        </w:rPr>
        <w:t>　　表 汽车OEM远程信息处理器主要原材料及供应商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汽车OEM远程信息处理器生产工艺流程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2018-2023年全球汽车OEM远程信息处理器价格走势（元/套）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2018-2023年全球汽车OEM远程信息处理器成本走势（元/套）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2018-2023年全球汽车OEM远程信息处理器毛利走势分析</w:t>
      </w:r>
      <w:r>
        <w:rPr>
          <w:rFonts w:hint="eastAsia"/>
        </w:rPr>
        <w:br/>
      </w:r>
      <w:r>
        <w:rPr>
          <w:rFonts w:hint="eastAsia"/>
        </w:rPr>
        <w:t>　　表 全球汽车OEM远程信息处理器主要生产商2023年产能（套）及商业投产日期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全球主要生产商2023年汽车OEM远程信息处理器工厂分布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全球主要生产商2023年汽车OEM远程信息处理器市场地位和技术来源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全球主要生产商2023年汽车OEM远程信息处理器关键原料来源分析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全球主要地区2018-2023年汽车OEM远程信息处理器产量（套）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表 汽车OEM远程信息处理器2018-2023年主要器类别产量（套）</w:t>
      </w:r>
      <w:r>
        <w:rPr>
          <w:rFonts w:hint="eastAsia"/>
        </w:rPr>
        <w:br/>
      </w:r>
      <w:r>
        <w:rPr>
          <w:rFonts w:hint="eastAsia"/>
        </w:rPr>
        <w:t>　　图 全球2023年汽车OEM远程信息处理器主要器类别产量市场份额</w:t>
      </w:r>
      <w:r>
        <w:rPr>
          <w:rFonts w:hint="eastAsia"/>
        </w:rPr>
        <w:br/>
      </w:r>
      <w:r>
        <w:rPr>
          <w:rFonts w:hint="eastAsia"/>
        </w:rPr>
        <w:t>　　表 汽车OEM远程信息处理器2018-2023年主要应用领域产量（套）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全球汽车OEM远程信息处理器主要生产商2023年价格对比（元/套）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美国2018-2023年汽车OEM远程信息处理器产能（套）、产量（套）、价格（元/套）、成本（元/套）、产值（亿元）及毛利率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美国2018-2023年汽车OEM远程信息处理器供应、进出口及消费（套）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欧盟2018-2023年汽车OEM远程信息处理器产能（套）、产量（套）、价格（元/套）、成本（元/套）、产值（亿元）及毛利率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欧盟2018-2023年汽车OEM远程信息处理器供应、进出口及消费（套）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日本2018-2023年汽车OEM远程信息处理器产能（套）、产量（套）、价格（元/套）、成本（元/套）、产值（亿元）及毛利率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日本2018-2023年汽车OEM远程信息处理器供应、进出口及消费（套）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全球主要地区2018-2023年汽车OEM远程信息处理器消费量（套）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全球主要地区2023年汽车OEM远程信息处理器消费量份额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全球主要地区2022年汽车OEM远程信息处理器消费量份额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全球主要地区2018-2023年汽车OEM远程信息处理器消费额（亿元）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全球主要地区2023年汽车OEM远程信息处理器消费额份额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全球主要地区2022年汽车OEM远程信息处理器消费额份额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全球主要地区2018-2023年汽车OEM远程信息处理器消费价格分析（元/套）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全球主流企业2018-2023年汽车OEM远程信息处理器产能及总产能（套）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全球主流企业2018-2023年汽车OEM远程信息处理器产能市场份额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全球主流企业2018-2023年汽车OEM远程信息处理器产量及总产量（套）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全球2018-2023年主流企业汽车OEM远程信息处理器产值（亿元）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全球2018-2023年主流企业汽车OEM远程信息处理器产值份额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中国主流企业2018-2023年汽车OEM远程信息处理器产能及总产能（套）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中国主流企业2018-2023年汽车OEM远程信息处理器产能市场份额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中国主流企业2018-2023年汽车OEM远程信息处理器产量及总产量（套）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中国2018-2023年主流企业汽车OEM远程信息处理器产值（亿元）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中国2018-2023年主流企业汽车OEM远程信息处理器产值份额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中国主流企业2022年汽车OEM远程信息处理器产量市场份额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全球2018-2023年汽车OEM远程信息处理器供应量、销量及缺口量（套）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全球主流企业2018-2023年汽车OEM远程信息处理器价格（元/套）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全球2023年主流企业汽车OEM远程信息处理器价格对比（元/套）</w:t>
      </w:r>
      <w:r>
        <w:rPr>
          <w:rFonts w:hint="eastAsia"/>
        </w:rPr>
        <w:br/>
      </w:r>
      <w:r>
        <w:rPr>
          <w:rFonts w:hint="eastAsia"/>
        </w:rPr>
        <w:t>　　表 全球汽车OEM远程信息处理器主流企业2018-2023年毛利率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全球汽车OEM远程信息处理器主流企业2023年毛利率</w:t>
      </w:r>
      <w:r>
        <w:rPr>
          <w:rFonts w:hint="eastAsia"/>
        </w:rPr>
        <w:br/>
      </w:r>
      <w:r>
        <w:rPr>
          <w:rFonts w:hint="eastAsia"/>
        </w:rPr>
        <w:t>　　表 全球汽车OEM远程信息处理器主流企业2018-2023年产值（亿元）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全球汽车OEM远程信息处理器主流企业2018-2023年产值份额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全球汽车OEM远程信息处理器主流企业2023年产值份额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全球汽车OEM远程信息处理器主流企业2022年产值份额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中国汽车OEM远程信息处理器主流企业2018-2023年产值（亿元）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中国汽车OEM远程信息处理器主流企业2018-2023年产值份额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全球2018-2023年汽车OEM远程信息处理器产能（套）、产能（套）、产值（亿元）、价格（元/套）、成本（元/套）、利润（元/套）及毛利率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重点企业（17）汽车OEM远程信息处理器器图片及技术参数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重点企业（17）2018-2023年汽车OEM远程信息处理器产能（套），产量（套），成本（元/套），价格（元/套），毛利（元/套），产值（亿元）及毛利率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重点企业（17）2018-2023年汽车OEM远程信息处理器产能（套），产量（套）及增长率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重点企业（17）2018-2023年汽车OEM远程信息处理器产量（套）及中国市场份额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全球各地区2018-2023年汽车OEM远程信息处理器毛利率分析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全球各地区2018-2023年汽车OEM远程信息处理器价格对比（元/套）</w:t>
      </w:r>
      <w:r>
        <w:rPr>
          <w:rFonts w:hint="eastAsia"/>
        </w:rPr>
        <w:br/>
      </w:r>
      <w:r>
        <w:rPr>
          <w:rFonts w:hint="eastAsia"/>
        </w:rPr>
        <w:t>　　表 汽车OEM远程信息处理器不同种类器价格（元/套）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不同价格水平汽车OEM远程信息处理器市场份额</w:t>
      </w:r>
      <w:r>
        <w:rPr>
          <w:rFonts w:hint="eastAsia"/>
        </w:rPr>
        <w:br/>
      </w:r>
      <w:r>
        <w:rPr>
          <w:rFonts w:hint="eastAsia"/>
        </w:rPr>
        <w:t>　　表 不同应用领域汽车OEM远程信息处理器毛利率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汽车OEM远程信息处理器出厂价、渠道价和终端价（元/套）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各地区汽车OEM远程信息处理器进口、出口和贸易（套）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中国2018-2023年汽车OEM远程信息处理器产能利用率</w:t>
      </w:r>
      <w:r>
        <w:rPr>
          <w:rFonts w:hint="eastAsia"/>
        </w:rPr>
        <w:br/>
      </w:r>
      <w:r>
        <w:rPr>
          <w:rFonts w:hint="eastAsia"/>
        </w:rPr>
        <w:t>　　图 全球2023年汽车OEM远程信息处理器主流企业产量市场份额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全球2022年汽车OEM远程信息处理器主流企业产量市场份额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中国2023年汽车OEM远程信息处理器主流企业产量市场份额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中国2022年汽车OEM远程信息处理器主流企业产量市场份额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全球及中国2018-2023年汽车OEM远程信息处理器销量及增长率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全球2018-2023年汽车OEM远程信息处理器供应量、销量及缺口量（套）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全球2018-2023年汽车OEM远程信息处理器产能（套）、产能（套）、产值（亿元）、价格（元/套）、成本（元/套）、利润（元/套）及毛利率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中国2018-2023年汽车OEM远程信息处理器产能（套）、产能（套）、产值（亿元）、价格（元/套）、成本（元/套）、利润（元/套）及毛利率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汽车OEM远程信息处理器原材料主要供应商和联系方式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汽车OEM远程信息处理器主要供应商和联系方式</w:t>
      </w:r>
      <w:r>
        <w:rPr>
          <w:rFonts w:hint="eastAsia"/>
        </w:rPr>
        <w:br/>
      </w:r>
      <w:r>
        <w:rPr>
          <w:rFonts w:hint="eastAsia"/>
        </w:rPr>
        <w:t>　　表 汽车OEM远程信息处理器主要客户联系方式</w:t>
      </w:r>
      <w:r>
        <w:rPr>
          <w:rFonts w:hint="eastAsia"/>
        </w:rPr>
        <w:br/>
      </w:r>
      <w:r>
        <w:rPr>
          <w:rFonts w:hint="eastAsia"/>
        </w:rPr>
        <w:t>　　图 汽车OEM远程信息处理器供应链关系分析</w:t>
      </w:r>
      <w:r>
        <w:rPr>
          <w:rFonts w:hint="eastAsia"/>
        </w:rPr>
        <w:br/>
      </w:r>
      <w:r>
        <w:rPr>
          <w:rFonts w:hint="eastAsia"/>
        </w:rPr>
        <w:t>　　表 汽车OEM远程信息处理器新项目SWOT分析</w:t>
      </w:r>
      <w:r>
        <w:rPr>
          <w:rFonts w:hint="eastAsia"/>
        </w:rPr>
        <w:br/>
      </w:r>
      <w:r>
        <w:rPr>
          <w:rFonts w:hint="eastAsia"/>
        </w:rPr>
        <w:t>　　表 汽车OEM远程信息处理器新项目可行性分析</w:t>
      </w:r>
      <w:r>
        <w:rPr>
          <w:rFonts w:hint="eastAsia"/>
        </w:rPr>
        <w:br/>
      </w:r>
      <w:r>
        <w:rPr>
          <w:rFonts w:hint="eastAsia"/>
        </w:rPr>
        <w:t>　　表 汽车OEM远程信息处理器部分采访记录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78cfa52304918" w:history="1">
        <w:r>
          <w:rPr>
            <w:rStyle w:val="Hyperlink"/>
          </w:rPr>
          <w:t>2024年版中国汽车OEM远程信息处理器市场现状调研与发展前景分析报告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78cfa52304918" w:history="1">
        <w:r>
          <w:rPr>
            <w:rStyle w:val="Hyperlink"/>
          </w:rPr>
          <w:t>https://www.20087.com/M_JiaoTongYunShu/A2/QiCheOEMYuanChengXinXiChuLiQiDeFaZhanQuShi.html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3f853fe74bb2" w:history="1">
      <w:r>
        <w:rPr>
          <w:rStyle w:val="Hyperlink"/>
        </w:rPr>
        <w:t>2024年版中国汽车OEM远程信息处理器市场现状调研与发展前景分析报告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QiCheOEMYuanChengXinXiChuLiQiDeFaZhanQuShi.html" TargetMode="External" Id="R43b78cfa523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QiCheOEMYuanChengXinXiChuLiQiDeFaZhanQuShi.html" TargetMode="External" Id="Rf7c43f853fe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2023-10-25T05:17:00Z</dcterms:created>
  <dcterms:modified xsi:type="dcterms:W3CDTF">2023-10-25T06:17:00Z</dcterms:modified>
  <dc:subject>2024年版中国汽车OEM远程信息处理器市场现状调研与发展前景分析报告</dc:subject>
  <dc:title>2024年版中国汽车OEM远程信息处理器市场现状调研与发展前景分析报告</dc:title>
  <cp:keywords>2024年版中国汽车OEM远程信息处理器市场现状调研与发展前景分析报告</cp:keywords>
  <dc:description>2024年版中国汽车OEM远程信息处理器市场现状调研与发展前景分析报告</dc:description>
</cp:coreProperties>
</file>