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65d2d49f4e13" w:history="1">
              <w:r>
                <w:rPr>
                  <w:rStyle w:val="Hyperlink"/>
                </w:rPr>
                <w:t>2025-2031年中国民用飞机行业研究分析及市场前景预测报告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65d2d49f4e13" w:history="1">
              <w:r>
                <w:rPr>
                  <w:rStyle w:val="Hyperlink"/>
                </w:rPr>
                <w:t>2025-2031年中国民用飞机行业研究分析及市场前景预测报告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65d2d49f4e13" w:history="1">
                <w:r>
                  <w:rPr>
                    <w:rStyle w:val="Hyperlink"/>
                  </w:rPr>
                  <w:t>https://www.20087.com/M_JiaoTongYunShu/A3/MinYongFeiJiDeFaZhanQianJing.html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行业正经历着重大变革，包括航空旅行需求的波动、燃油效率标准的提高和新技术的应用。电动和混合动力飞机的研发，以及超音速和垂直起降(VTOL)技术的进步，正在重塑航空运输的未来。然而，高昂的研发成本和航空安全的严格要求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民用飞机将更加注重环保和乘客体验。电气化和氢能动力系统将减少航空业的碳足迹，满足国际碳排放目标。同时，智能客舱技术，如虚拟现实(VR)娱乐系统和个性化服务，将提升飞行体验。此外，航空公司和飞机制造商将更加关注飞机的全生命周期成本，包括维护和退役阶段，推动可持续材料和设计的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965d2d49f4e13" w:history="1">
        <w:r>
          <w:rPr>
            <w:rStyle w:val="Hyperlink"/>
          </w:rPr>
          <w:t>2025-2031年中国民用飞机行业研究分析及市场前景预测报告</w:t>
        </w:r>
      </w:hyperlink>
      <w:r>
        <w:rPr>
          <w:rFonts w:hint="eastAsia"/>
        </w:rPr>
        <w:t>》依托多年行业监测数据，结合民用飞机行业现状与未来前景，系统分析了民用飞机市场需求、市场规模、产业链结构、价格机制及细分市场特征。报告对民用飞机市场前景进行了客观评估，预测了民用飞机行业发展趋势，并详细解读了品牌竞争格局、市场集中度及重点企业的运营表现。此外，报告通过SWOT分析识别了民用飞机行业机遇与潜在风险，为投资者和决策者提供了科学、规范的战略建议，助力把握民用飞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第一节 飞机概述</w:t>
      </w:r>
      <w:r>
        <w:rPr>
          <w:rFonts w:hint="eastAsia"/>
        </w:rPr>
        <w:br/>
      </w:r>
      <w:r>
        <w:rPr>
          <w:rFonts w:hint="eastAsia"/>
        </w:rPr>
        <w:t>　　　　一、飞机的定义</w:t>
      </w:r>
      <w:r>
        <w:rPr>
          <w:rFonts w:hint="eastAsia"/>
        </w:rPr>
        <w:br/>
      </w:r>
      <w:r>
        <w:rPr>
          <w:rFonts w:hint="eastAsia"/>
        </w:rPr>
        <w:t>　　　　二、起飞原理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主要型号</w:t>
      </w:r>
      <w:r>
        <w:rPr>
          <w:rFonts w:hint="eastAsia"/>
        </w:rPr>
        <w:br/>
      </w:r>
      <w:r>
        <w:rPr>
          <w:rFonts w:hint="eastAsia"/>
        </w:rPr>
        <w:t>　　　　一、波音公司主要型号</w:t>
      </w:r>
      <w:r>
        <w:rPr>
          <w:rFonts w:hint="eastAsia"/>
        </w:rPr>
        <w:br/>
      </w:r>
      <w:r>
        <w:rPr>
          <w:rFonts w:hint="eastAsia"/>
        </w:rPr>
        <w:t>　　　　二、空中客车主要型号</w:t>
      </w:r>
      <w:r>
        <w:rPr>
          <w:rFonts w:hint="eastAsia"/>
        </w:rPr>
        <w:br/>
      </w:r>
      <w:r>
        <w:rPr>
          <w:rFonts w:hint="eastAsia"/>
        </w:rPr>
        <w:t>　　第三节 飞机其它相关概述</w:t>
      </w:r>
      <w:r>
        <w:rPr>
          <w:rFonts w:hint="eastAsia"/>
        </w:rPr>
        <w:br/>
      </w:r>
      <w:r>
        <w:rPr>
          <w:rFonts w:hint="eastAsia"/>
        </w:rPr>
        <w:t>　　　　一、飞机结构</w:t>
      </w:r>
      <w:r>
        <w:rPr>
          <w:rFonts w:hint="eastAsia"/>
        </w:rPr>
        <w:br/>
      </w:r>
      <w:r>
        <w:rPr>
          <w:rFonts w:hint="eastAsia"/>
        </w:rPr>
        <w:t>　　　　二、飞机操纵装置</w:t>
      </w:r>
      <w:r>
        <w:rPr>
          <w:rFonts w:hint="eastAsia"/>
        </w:rPr>
        <w:br/>
      </w:r>
      <w:r>
        <w:rPr>
          <w:rFonts w:hint="eastAsia"/>
        </w:rPr>
        <w:t>　　　　三、飞机特点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2025年全球民用飞机产业运行动态分析</w:t>
      </w:r>
      <w:r>
        <w:rPr>
          <w:rFonts w:hint="eastAsia"/>
        </w:rPr>
        <w:br/>
      </w:r>
      <w:r>
        <w:rPr>
          <w:rFonts w:hint="eastAsia"/>
        </w:rPr>
        <w:t>　　第一节 全球民用飞机竞争格局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第二节 法国图卢兹航空谷产业集群</w:t>
      </w:r>
      <w:r>
        <w:rPr>
          <w:rFonts w:hint="eastAsia"/>
        </w:rPr>
        <w:br/>
      </w:r>
      <w:r>
        <w:rPr>
          <w:rFonts w:hint="eastAsia"/>
        </w:rPr>
        <w:t>　　　　一、产业集群简析</w:t>
      </w:r>
      <w:r>
        <w:rPr>
          <w:rFonts w:hint="eastAsia"/>
        </w:rPr>
        <w:br/>
      </w:r>
      <w:r>
        <w:rPr>
          <w:rFonts w:hint="eastAsia"/>
        </w:rPr>
        <w:t>　　　　二、产业链企业分布</w:t>
      </w:r>
      <w:r>
        <w:rPr>
          <w:rFonts w:hint="eastAsia"/>
        </w:rPr>
        <w:br/>
      </w:r>
      <w:r>
        <w:rPr>
          <w:rFonts w:hint="eastAsia"/>
        </w:rPr>
        <w:t>　　第三节 2025-2031年世界民用飞机制造行业发展趋势分析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2025年全球飞机厂商竞争力分析</w:t>
      </w:r>
      <w:r>
        <w:rPr>
          <w:rFonts w:hint="eastAsia"/>
        </w:rPr>
        <w:br/>
      </w:r>
      <w:r>
        <w:rPr>
          <w:rFonts w:hint="eastAsia"/>
        </w:rPr>
        <w:t>　　第一节 空中客车公司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波音公司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庞巴迪公司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一、2025年运营及订单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2025年中国民用飞机制造行业市场发展环境解析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2025年中国民用飞机制造市场政策环境分析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一、飞机制造政策分析</w:t>
      </w:r>
      <w:r>
        <w:rPr>
          <w:rFonts w:hint="eastAsia"/>
        </w:rPr>
        <w:br/>
      </w:r>
      <w:r>
        <w:rPr>
          <w:rFonts w:hint="eastAsia"/>
        </w:rPr>
        <w:t>　　　　二、民用飞机标准分析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2025年中国民用飞机制造市场社会环境分析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中国大飞机研制及规划分析</w:t>
      </w:r>
      <w:r>
        <w:rPr>
          <w:rFonts w:hint="eastAsia"/>
        </w:rPr>
        <w:br/>
      </w:r>
      <w:r>
        <w:rPr>
          <w:rFonts w:hint="eastAsia"/>
        </w:rPr>
        <w:t>　　第一节 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大飞机项目意义</w:t>
      </w:r>
      <w:r>
        <w:rPr>
          <w:rFonts w:hint="eastAsia"/>
        </w:rPr>
        <w:br/>
      </w:r>
      <w:r>
        <w:rPr>
          <w:rFonts w:hint="eastAsia"/>
        </w:rPr>
        <w:t>　　　　一、大飞机项目国防意义</w:t>
      </w:r>
      <w:r>
        <w:rPr>
          <w:rFonts w:hint="eastAsia"/>
        </w:rPr>
        <w:br/>
      </w:r>
      <w:r>
        <w:rPr>
          <w:rFonts w:hint="eastAsia"/>
        </w:rPr>
        <w:t>　　　　二、促进经济发展技术升级</w:t>
      </w:r>
      <w:r>
        <w:rPr>
          <w:rFonts w:hint="eastAsia"/>
        </w:rPr>
        <w:br/>
      </w:r>
      <w:r>
        <w:rPr>
          <w:rFonts w:hint="eastAsia"/>
        </w:rPr>
        <w:t>　　第三节 大飞机技术背景</w:t>
      </w:r>
      <w:r>
        <w:rPr>
          <w:rFonts w:hint="eastAsia"/>
        </w:rPr>
        <w:br/>
      </w:r>
      <w:r>
        <w:rPr>
          <w:rFonts w:hint="eastAsia"/>
        </w:rPr>
        <w:t>　　　　一、运10</w:t>
      </w:r>
      <w:r>
        <w:rPr>
          <w:rFonts w:hint="eastAsia"/>
        </w:rPr>
        <w:br/>
      </w:r>
      <w:r>
        <w:rPr>
          <w:rFonts w:hint="eastAsia"/>
        </w:rPr>
        <w:t>　　　　二、麦道合作项目</w:t>
      </w:r>
      <w:r>
        <w:rPr>
          <w:rFonts w:hint="eastAsia"/>
        </w:rPr>
        <w:br/>
      </w:r>
      <w:r>
        <w:rPr>
          <w:rFonts w:hint="eastAsia"/>
        </w:rPr>
        <w:t>　　　　三、转包生产</w:t>
      </w:r>
      <w:r>
        <w:rPr>
          <w:rFonts w:hint="eastAsia"/>
        </w:rPr>
        <w:br/>
      </w:r>
      <w:r>
        <w:rPr>
          <w:rFonts w:hint="eastAsia"/>
        </w:rPr>
        <w:t>　　　　四 空客A320 项目</w:t>
      </w:r>
      <w:r>
        <w:rPr>
          <w:rFonts w:hint="eastAsia"/>
        </w:rPr>
        <w:br/>
      </w:r>
      <w:r>
        <w:rPr>
          <w:rFonts w:hint="eastAsia"/>
        </w:rPr>
        <w:t>　　　　五 ARJ21 项目及中航商飞</w:t>
      </w:r>
      <w:r>
        <w:rPr>
          <w:rFonts w:hint="eastAsia"/>
        </w:rPr>
        <w:br/>
      </w:r>
      <w:r>
        <w:rPr>
          <w:rFonts w:hint="eastAsia"/>
        </w:rPr>
        <w:t>　　第四节 大飞机项目现实可行性</w:t>
      </w:r>
      <w:r>
        <w:rPr>
          <w:rFonts w:hint="eastAsia"/>
        </w:rPr>
        <w:br/>
      </w:r>
      <w:r>
        <w:rPr>
          <w:rFonts w:hint="eastAsia"/>
        </w:rPr>
        <w:t>　　　　一、波音和空客发展史</w:t>
      </w:r>
      <w:r>
        <w:rPr>
          <w:rFonts w:hint="eastAsia"/>
        </w:rPr>
        <w:br/>
      </w:r>
      <w:r>
        <w:rPr>
          <w:rFonts w:hint="eastAsia"/>
        </w:rPr>
        <w:t>　　　　二、巴西航空经验</w:t>
      </w:r>
      <w:r>
        <w:rPr>
          <w:rFonts w:hint="eastAsia"/>
        </w:rPr>
        <w:br/>
      </w:r>
      <w:r>
        <w:rPr>
          <w:rFonts w:hint="eastAsia"/>
        </w:rPr>
        <w:t>　　　　三、日本民机经验</w:t>
      </w:r>
      <w:r>
        <w:rPr>
          <w:rFonts w:hint="eastAsia"/>
        </w:rPr>
        <w:br/>
      </w:r>
      <w:r>
        <w:rPr>
          <w:rFonts w:hint="eastAsia"/>
        </w:rPr>
        <w:t>　　　　四 先进国家大型民机发展经验</w:t>
      </w:r>
      <w:r>
        <w:rPr>
          <w:rFonts w:hint="eastAsia"/>
        </w:rPr>
        <w:br/>
      </w:r>
      <w:r>
        <w:rPr>
          <w:rFonts w:hint="eastAsia"/>
        </w:rPr>
        <w:t>　　第五节 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第六节 大飞机C919</w:t>
      </w:r>
      <w:r>
        <w:rPr>
          <w:rFonts w:hint="eastAsia"/>
        </w:rPr>
        <w:br/>
      </w:r>
      <w:r>
        <w:rPr>
          <w:rFonts w:hint="eastAsia"/>
        </w:rPr>
        <w:t>　　　　一、研发规划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三、技术参数</w:t>
      </w:r>
      <w:r>
        <w:rPr>
          <w:rFonts w:hint="eastAsia"/>
        </w:rPr>
        <w:br/>
      </w:r>
      <w:r>
        <w:rPr>
          <w:rFonts w:hint="eastAsia"/>
        </w:rPr>
        <w:t>　　第七节 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t>　　　　　　1、转包制造事业部</w:t>
      </w:r>
      <w:r>
        <w:rPr>
          <w:rFonts w:hint="eastAsia"/>
        </w:rPr>
        <w:br/>
      </w:r>
      <w:r>
        <w:rPr>
          <w:rFonts w:hint="eastAsia"/>
        </w:rPr>
        <w:t>　　　　　　2、固定翼飞机事业部</w:t>
      </w:r>
      <w:r>
        <w:rPr>
          <w:rFonts w:hint="eastAsia"/>
        </w:rPr>
        <w:br/>
      </w:r>
      <w:r>
        <w:rPr>
          <w:rFonts w:hint="eastAsia"/>
        </w:rPr>
        <w:t>　　　　　　3、事业部</w:t>
      </w:r>
      <w:r>
        <w:rPr>
          <w:rFonts w:hint="eastAsia"/>
        </w:rPr>
        <w:br/>
      </w:r>
      <w:r>
        <w:rPr>
          <w:rFonts w:hint="eastAsia"/>
        </w:rPr>
        <w:t>　　　　　　4、航空发动机事业部</w:t>
      </w:r>
      <w:r>
        <w:rPr>
          <w:rFonts w:hint="eastAsia"/>
        </w:rPr>
        <w:br/>
      </w:r>
      <w:r>
        <w:rPr>
          <w:rFonts w:hint="eastAsia"/>
        </w:rPr>
        <w:t>　　　　　　5、航空部件及分系统事业部</w:t>
      </w:r>
      <w:r>
        <w:rPr>
          <w:rFonts w:hint="eastAsia"/>
        </w:rPr>
        <w:br/>
      </w:r>
      <w:r>
        <w:rPr>
          <w:rFonts w:hint="eastAsia"/>
        </w:rPr>
        <w:t>　　第八节 2025-2031年国产大飞机前景预测分析</w:t>
      </w:r>
      <w:r>
        <w:rPr>
          <w:rFonts w:hint="eastAsia"/>
        </w:rPr>
        <w:br/>
      </w:r>
      <w:r>
        <w:rPr>
          <w:rFonts w:hint="eastAsia"/>
        </w:rPr>
        <w:t>　　　　一、国产大飞机欲售百架</w:t>
      </w:r>
      <w:r>
        <w:rPr>
          <w:rFonts w:hint="eastAsia"/>
        </w:rPr>
        <w:br/>
      </w:r>
      <w:r>
        <w:rPr>
          <w:rFonts w:hint="eastAsia"/>
        </w:rPr>
        <w:t>　　　　二、国产大飞机将年产20架</w:t>
      </w:r>
      <w:r>
        <w:rPr>
          <w:rFonts w:hint="eastAsia"/>
        </w:rPr>
        <w:br/>
      </w:r>
      <w:r>
        <w:rPr>
          <w:rFonts w:hint="eastAsia"/>
        </w:rPr>
        <w:t>　　　　三、国产大飞机新加坡亮相</w:t>
      </w:r>
      <w:r>
        <w:rPr>
          <w:rFonts w:hint="eastAsia"/>
        </w:rPr>
        <w:br/>
      </w:r>
      <w:r>
        <w:rPr>
          <w:rFonts w:hint="eastAsia"/>
        </w:rPr>
        <w:t>　　第九节 2025-2031年“大飞机”机遇及挑战分析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一、我国发展“大飞机”机遇与条件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二、我国发展“大飞机”面临挑战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三、先进国家经验对我们的启示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2025-2031年中国飞机制造行业数据监测分析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2025-2031年中国飞机制造行业产值分析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2025-2031年中国飞机制造行业成本费用分析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2025-2031年中国飞机制造行业盈利能力分析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2025-2031年中国客运飞机进出口数据监测分析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2025-2031年中国客运飞机进口数据分析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2025-2031年中国客运飞机出口数据分析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2025-2031年中国客运飞机进出口平均单价分析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中国空载重量不超过2吨的进出口数据监测分析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中国2吨＜空载重量≤7吨的进出口数据监测分析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中国空载重量＞7吨的进出口数据监测分析</w:t>
      </w:r>
      <w:r>
        <w:rPr>
          <w:rFonts w:hint="eastAsia"/>
        </w:rPr>
        <w:br/>
      </w:r>
      <w:r>
        <w:rPr>
          <w:rFonts w:hint="eastAsia"/>
        </w:rPr>
        <w:t>　　　　二、空载重量＞7吨的进出口金额分析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2025年中国支线飞机市场动态分析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2025年中国支线飞机制造</w:t>
      </w:r>
      <w:r>
        <w:rPr>
          <w:rFonts w:hint="eastAsia"/>
        </w:rPr>
        <w:br/>
      </w:r>
      <w:r>
        <w:rPr>
          <w:rFonts w:hint="eastAsia"/>
        </w:rPr>
        <w:t>　　　　一、中国支线飞机制造概况</w:t>
      </w:r>
      <w:r>
        <w:rPr>
          <w:rFonts w:hint="eastAsia"/>
        </w:rPr>
        <w:br/>
      </w:r>
      <w:r>
        <w:rPr>
          <w:rFonts w:hint="eastAsia"/>
        </w:rPr>
        <w:t>　　　　二、中国支线飞机产品竞争力</w:t>
      </w:r>
      <w:r>
        <w:rPr>
          <w:rFonts w:hint="eastAsia"/>
        </w:rPr>
        <w:br/>
      </w:r>
      <w:r>
        <w:rPr>
          <w:rFonts w:hint="eastAsia"/>
        </w:rPr>
        <w:t>　　　　三、市场竞争动态</w:t>
      </w:r>
      <w:r>
        <w:rPr>
          <w:rFonts w:hint="eastAsia"/>
        </w:rPr>
        <w:br/>
      </w:r>
      <w:r>
        <w:rPr>
          <w:rFonts w:hint="eastAsia"/>
        </w:rPr>
        <w:t>　　　　四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五 国内潜在消费市场分析</w:t>
      </w:r>
      <w:r>
        <w:rPr>
          <w:rFonts w:hint="eastAsia"/>
        </w:rPr>
        <w:br/>
      </w:r>
      <w:r>
        <w:rPr>
          <w:rFonts w:hint="eastAsia"/>
        </w:rPr>
        <w:t>　　第二节 ARJ21</w:t>
      </w:r>
      <w:r>
        <w:rPr>
          <w:rFonts w:hint="eastAsia"/>
        </w:rPr>
        <w:br/>
      </w:r>
      <w:r>
        <w:rPr>
          <w:rFonts w:hint="eastAsia"/>
        </w:rPr>
        <w:t>　　　　一、中航商飞</w:t>
      </w:r>
      <w:r>
        <w:rPr>
          <w:rFonts w:hint="eastAsia"/>
        </w:rPr>
        <w:br/>
      </w:r>
      <w:r>
        <w:rPr>
          <w:rFonts w:hint="eastAsia"/>
        </w:rPr>
        <w:t>　　　　二、ARJ-21系统提供商</w:t>
      </w:r>
      <w:r>
        <w:rPr>
          <w:rFonts w:hint="eastAsia"/>
        </w:rPr>
        <w:br/>
      </w:r>
      <w:r>
        <w:rPr>
          <w:rFonts w:hint="eastAsia"/>
        </w:rPr>
        <w:t>　　　　三、ARJ21竞争力</w:t>
      </w:r>
      <w:r>
        <w:rPr>
          <w:rFonts w:hint="eastAsia"/>
        </w:rPr>
        <w:br/>
      </w:r>
      <w:r>
        <w:rPr>
          <w:rFonts w:hint="eastAsia"/>
        </w:rPr>
        <w:t>　　　　四 ARJ21订单分析</w:t>
      </w:r>
      <w:r>
        <w:rPr>
          <w:rFonts w:hint="eastAsia"/>
        </w:rPr>
        <w:br/>
      </w:r>
      <w:r>
        <w:rPr>
          <w:rFonts w:hint="eastAsia"/>
        </w:rPr>
        <w:t>　　第三节 新舟60</w:t>
      </w:r>
      <w:r>
        <w:rPr>
          <w:rFonts w:hint="eastAsia"/>
        </w:rPr>
        <w:br/>
      </w:r>
      <w:r>
        <w:rPr>
          <w:rFonts w:hint="eastAsia"/>
        </w:rPr>
        <w:t>　　　　一、新舟60概况</w:t>
      </w:r>
      <w:r>
        <w:rPr>
          <w:rFonts w:hint="eastAsia"/>
        </w:rPr>
        <w:br/>
      </w:r>
      <w:r>
        <w:rPr>
          <w:rFonts w:hint="eastAsia"/>
        </w:rPr>
        <w:t>　　　　二、研制过程</w:t>
      </w:r>
      <w:r>
        <w:rPr>
          <w:rFonts w:hint="eastAsia"/>
        </w:rPr>
        <w:br/>
      </w:r>
      <w:r>
        <w:rPr>
          <w:rFonts w:hint="eastAsia"/>
        </w:rPr>
        <w:t>　　　　三、设计特点</w:t>
      </w:r>
      <w:r>
        <w:rPr>
          <w:rFonts w:hint="eastAsia"/>
        </w:rPr>
        <w:br/>
      </w:r>
      <w:r>
        <w:rPr>
          <w:rFonts w:hint="eastAsia"/>
        </w:rPr>
        <w:t>　　　　四 技术数据</w:t>
      </w:r>
      <w:r>
        <w:rPr>
          <w:rFonts w:hint="eastAsia"/>
        </w:rPr>
        <w:br/>
      </w:r>
      <w:r>
        <w:rPr>
          <w:rFonts w:hint="eastAsia"/>
        </w:rPr>
        <w:t>　　　　五 新舟60订单分析</w:t>
      </w:r>
      <w:r>
        <w:rPr>
          <w:rFonts w:hint="eastAsia"/>
        </w:rPr>
        <w:br/>
      </w:r>
      <w:r>
        <w:rPr>
          <w:rFonts w:hint="eastAsia"/>
        </w:rPr>
        <w:t>　　　　六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2025年中国直升飞机市场分析</w:t>
      </w:r>
      <w:r>
        <w:rPr>
          <w:rFonts w:hint="eastAsia"/>
        </w:rPr>
        <w:br/>
      </w:r>
      <w:r>
        <w:rPr>
          <w:rFonts w:hint="eastAsia"/>
        </w:rPr>
        <w:t>　　第一节 全球产业发展历史</w:t>
      </w:r>
      <w:r>
        <w:rPr>
          <w:rFonts w:hint="eastAsia"/>
        </w:rPr>
        <w:br/>
      </w:r>
      <w:r>
        <w:rPr>
          <w:rFonts w:hint="eastAsia"/>
        </w:rPr>
        <w:t>　　　　一、第一代机型及特点</w:t>
      </w:r>
      <w:r>
        <w:rPr>
          <w:rFonts w:hint="eastAsia"/>
        </w:rPr>
        <w:br/>
      </w:r>
      <w:r>
        <w:rPr>
          <w:rFonts w:hint="eastAsia"/>
        </w:rPr>
        <w:t>　　　　二、第二代机型及特点</w:t>
      </w:r>
      <w:r>
        <w:rPr>
          <w:rFonts w:hint="eastAsia"/>
        </w:rPr>
        <w:br/>
      </w:r>
      <w:r>
        <w:rPr>
          <w:rFonts w:hint="eastAsia"/>
        </w:rPr>
        <w:t>　　　　三、第三代机型及特点</w:t>
      </w:r>
      <w:r>
        <w:rPr>
          <w:rFonts w:hint="eastAsia"/>
        </w:rPr>
        <w:br/>
      </w:r>
      <w:r>
        <w:rPr>
          <w:rFonts w:hint="eastAsia"/>
        </w:rPr>
        <w:t>　　　　四 现代机型及特点</w:t>
      </w:r>
      <w:r>
        <w:rPr>
          <w:rFonts w:hint="eastAsia"/>
        </w:rPr>
        <w:br/>
      </w:r>
      <w:r>
        <w:rPr>
          <w:rFonts w:hint="eastAsia"/>
        </w:rPr>
        <w:t>　　第二节 全球市场现状</w:t>
      </w:r>
      <w:r>
        <w:rPr>
          <w:rFonts w:hint="eastAsia"/>
        </w:rPr>
        <w:br/>
      </w:r>
      <w:r>
        <w:rPr>
          <w:rFonts w:hint="eastAsia"/>
        </w:rPr>
        <w:t>　　　　一、2025年全球保有量</w:t>
      </w:r>
      <w:r>
        <w:rPr>
          <w:rFonts w:hint="eastAsia"/>
        </w:rPr>
        <w:br/>
      </w:r>
      <w:r>
        <w:rPr>
          <w:rFonts w:hint="eastAsia"/>
        </w:rPr>
        <w:t>　　　　二、2025年世界各国保有量</w:t>
      </w:r>
      <w:r>
        <w:rPr>
          <w:rFonts w:hint="eastAsia"/>
        </w:rPr>
        <w:br/>
      </w:r>
      <w:r>
        <w:rPr>
          <w:rFonts w:hint="eastAsia"/>
        </w:rPr>
        <w:t>　　　　三、全球应用领域分析</w:t>
      </w:r>
      <w:r>
        <w:rPr>
          <w:rFonts w:hint="eastAsia"/>
        </w:rPr>
        <w:br/>
      </w:r>
      <w:r>
        <w:rPr>
          <w:rFonts w:hint="eastAsia"/>
        </w:rPr>
        <w:t>　　　　四 2025-2031年需求预测</w:t>
      </w:r>
      <w:r>
        <w:rPr>
          <w:rFonts w:hint="eastAsia"/>
        </w:rPr>
        <w:br/>
      </w:r>
      <w:r>
        <w:rPr>
          <w:rFonts w:hint="eastAsia"/>
        </w:rPr>
        <w:t>　　第三节 中国产业发展历史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第四节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一、2025年国内直升飞机保有量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二、国内飞机应用领域分析</w:t>
      </w:r>
      <w:r>
        <w:rPr>
          <w:rFonts w:hint="eastAsia"/>
        </w:rPr>
        <w:br/>
      </w:r>
      <w:r>
        <w:rPr>
          <w:rFonts w:hint="eastAsia"/>
        </w:rPr>
        <w:t>　　　　三、2025年抗震救灾现状</w:t>
      </w:r>
      <w:r>
        <w:rPr>
          <w:rFonts w:hint="eastAsia"/>
        </w:rPr>
        <w:br/>
      </w:r>
      <w:r>
        <w:rPr>
          <w:rFonts w:hint="eastAsia"/>
        </w:rPr>
        <w:t>　　　　四 民用产业概括</w:t>
      </w:r>
      <w:r>
        <w:rPr>
          <w:rFonts w:hint="eastAsia"/>
        </w:rPr>
        <w:br/>
      </w:r>
      <w:r>
        <w:rPr>
          <w:rFonts w:hint="eastAsia"/>
        </w:rPr>
        <w:t>　　　　五 产业“十四五”规划</w:t>
      </w:r>
      <w:r>
        <w:rPr>
          <w:rFonts w:hint="eastAsia"/>
        </w:rPr>
        <w:br/>
      </w:r>
      <w:r>
        <w:rPr>
          <w:rFonts w:hint="eastAsia"/>
        </w:rPr>
        <w:t>　　第五节 中国机型分析</w:t>
      </w:r>
      <w:r>
        <w:rPr>
          <w:rFonts w:hint="eastAsia"/>
        </w:rPr>
        <w:br/>
      </w:r>
      <w:r>
        <w:rPr>
          <w:rFonts w:hint="eastAsia"/>
        </w:rPr>
        <w:t>　　　　一、直5（Z-5）</w:t>
      </w:r>
      <w:r>
        <w:rPr>
          <w:rFonts w:hint="eastAsia"/>
        </w:rPr>
        <w:br/>
      </w:r>
      <w:r>
        <w:rPr>
          <w:rFonts w:hint="eastAsia"/>
        </w:rPr>
        <w:t>　　　　二、直6（Z-6）</w:t>
      </w:r>
      <w:r>
        <w:rPr>
          <w:rFonts w:hint="eastAsia"/>
        </w:rPr>
        <w:br/>
      </w:r>
      <w:r>
        <w:rPr>
          <w:rFonts w:hint="eastAsia"/>
        </w:rPr>
        <w:t>　　　　三、直7（Z-7）</w:t>
      </w:r>
      <w:r>
        <w:rPr>
          <w:rFonts w:hint="eastAsia"/>
        </w:rPr>
        <w:br/>
      </w:r>
      <w:r>
        <w:rPr>
          <w:rFonts w:hint="eastAsia"/>
        </w:rPr>
        <w:t>　　　　四 直8（Z-8）</w:t>
      </w:r>
      <w:r>
        <w:rPr>
          <w:rFonts w:hint="eastAsia"/>
        </w:rPr>
        <w:br/>
      </w:r>
      <w:r>
        <w:rPr>
          <w:rFonts w:hint="eastAsia"/>
        </w:rPr>
        <w:t>　　　　五 直9（Z-9）</w:t>
      </w:r>
      <w:r>
        <w:rPr>
          <w:rFonts w:hint="eastAsia"/>
        </w:rPr>
        <w:br/>
      </w:r>
      <w:r>
        <w:rPr>
          <w:rFonts w:hint="eastAsia"/>
        </w:rPr>
        <w:t>　　　　六 武直10（WZ-10）</w:t>
      </w:r>
      <w:r>
        <w:rPr>
          <w:rFonts w:hint="eastAsia"/>
        </w:rPr>
        <w:br/>
      </w:r>
      <w:r>
        <w:rPr>
          <w:rFonts w:hint="eastAsia"/>
        </w:rPr>
        <w:t>　　　　七 直11（Z-11）</w:t>
      </w:r>
      <w:r>
        <w:rPr>
          <w:rFonts w:hint="eastAsia"/>
        </w:rPr>
        <w:br/>
      </w:r>
      <w:r>
        <w:rPr>
          <w:rFonts w:hint="eastAsia"/>
        </w:rPr>
        <w:t>　　　　八 701</w:t>
      </w:r>
      <w:r>
        <w:rPr>
          <w:rFonts w:hint="eastAsia"/>
        </w:rPr>
        <w:br/>
      </w:r>
      <w:r>
        <w:rPr>
          <w:rFonts w:hint="eastAsia"/>
        </w:rPr>
        <w:t>　　　　九 EC120</w:t>
      </w:r>
      <w:r>
        <w:rPr>
          <w:rFonts w:hint="eastAsia"/>
        </w:rPr>
        <w:br/>
      </w:r>
      <w:r>
        <w:rPr>
          <w:rFonts w:hint="eastAsia"/>
        </w:rPr>
        <w:t>　　　　十 延安二号</w:t>
      </w:r>
      <w:r>
        <w:rPr>
          <w:rFonts w:hint="eastAsia"/>
        </w:rPr>
        <w:br/>
      </w:r>
      <w:r>
        <w:rPr>
          <w:rFonts w:hint="eastAsia"/>
        </w:rPr>
        <w:t>　　第六节 市场动态</w:t>
      </w:r>
      <w:r>
        <w:rPr>
          <w:rFonts w:hint="eastAsia"/>
        </w:rPr>
        <w:br/>
      </w:r>
      <w:r>
        <w:rPr>
          <w:rFonts w:hint="eastAsia"/>
        </w:rPr>
        <w:t>　　　　一、中法联合研制Z15中型首飞</w:t>
      </w:r>
      <w:r>
        <w:rPr>
          <w:rFonts w:hint="eastAsia"/>
        </w:rPr>
        <w:br/>
      </w:r>
      <w:r>
        <w:rPr>
          <w:rFonts w:hint="eastAsia"/>
        </w:rPr>
        <w:t>　　　　二、滨海新区建产业链</w:t>
      </w:r>
      <w:r>
        <w:rPr>
          <w:rFonts w:hint="eastAsia"/>
        </w:rPr>
        <w:br/>
      </w:r>
      <w:r>
        <w:rPr>
          <w:rFonts w:hint="eastAsia"/>
        </w:rPr>
        <w:t>　　　　三、首架大型民用AC313首飞</w:t>
      </w:r>
      <w:r>
        <w:rPr>
          <w:rFonts w:hint="eastAsia"/>
        </w:rPr>
        <w:br/>
      </w:r>
      <w:r>
        <w:rPr>
          <w:rFonts w:hint="eastAsia"/>
        </w:rPr>
        <w:t>　　　　四 工业和信息化部积极支持国产民用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2025年中国飞机潜在需求分析</w:t>
      </w:r>
      <w:r>
        <w:rPr>
          <w:rFonts w:hint="eastAsia"/>
        </w:rPr>
        <w:br/>
      </w:r>
      <w:r>
        <w:rPr>
          <w:rFonts w:hint="eastAsia"/>
        </w:rPr>
        <w:t>　　第一节 2025年航空运输</w:t>
      </w:r>
      <w:r>
        <w:rPr>
          <w:rFonts w:hint="eastAsia"/>
        </w:rPr>
        <w:br/>
      </w:r>
      <w:r>
        <w:rPr>
          <w:rFonts w:hint="eastAsia"/>
        </w:rPr>
        <w:t>　　　　一、2025年客运量</w:t>
      </w:r>
      <w:r>
        <w:rPr>
          <w:rFonts w:hint="eastAsia"/>
        </w:rPr>
        <w:br/>
      </w:r>
      <w:r>
        <w:rPr>
          <w:rFonts w:hint="eastAsia"/>
        </w:rPr>
        <w:t>　　　　二、2025年货运量</w:t>
      </w:r>
      <w:r>
        <w:rPr>
          <w:rFonts w:hint="eastAsia"/>
        </w:rPr>
        <w:br/>
      </w:r>
      <w:r>
        <w:rPr>
          <w:rFonts w:hint="eastAsia"/>
        </w:rPr>
        <w:t>　　第二节 2025年接收飞机统计</w:t>
      </w:r>
      <w:r>
        <w:rPr>
          <w:rFonts w:hint="eastAsia"/>
        </w:rPr>
        <w:br/>
      </w:r>
      <w:r>
        <w:rPr>
          <w:rFonts w:hint="eastAsia"/>
        </w:rPr>
        <w:t>　　　　一、2025年国内飞机接收数量</w:t>
      </w:r>
      <w:r>
        <w:rPr>
          <w:rFonts w:hint="eastAsia"/>
        </w:rPr>
        <w:br/>
      </w:r>
      <w:r>
        <w:rPr>
          <w:rFonts w:hint="eastAsia"/>
        </w:rPr>
        <w:t>　　　　二、2025年接收飞机统计数量</w:t>
      </w:r>
      <w:r>
        <w:rPr>
          <w:rFonts w:hint="eastAsia"/>
        </w:rPr>
        <w:br/>
      </w:r>
      <w:r>
        <w:rPr>
          <w:rFonts w:hint="eastAsia"/>
        </w:rPr>
        <w:t>　　第三节 2025-2031年飞机需求</w:t>
      </w:r>
      <w:r>
        <w:rPr>
          <w:rFonts w:hint="eastAsia"/>
        </w:rPr>
        <w:br/>
      </w:r>
      <w:r>
        <w:rPr>
          <w:rFonts w:hint="eastAsia"/>
        </w:rPr>
        <w:t>　　　　一、张庆伟：中国已成全球最大民用飞机需求地</w:t>
      </w:r>
      <w:r>
        <w:rPr>
          <w:rFonts w:hint="eastAsia"/>
        </w:rPr>
        <w:br/>
      </w:r>
      <w:r>
        <w:rPr>
          <w:rFonts w:hint="eastAsia"/>
        </w:rPr>
        <w:t>　　　　二、南航5年内在海南投入飞机将超过50架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三、中国国航44亿美元购买20架空客</w:t>
      </w:r>
      <w:r>
        <w:rPr>
          <w:rFonts w:hint="eastAsia"/>
        </w:rPr>
        <w:br/>
      </w:r>
      <w:r>
        <w:rPr>
          <w:rFonts w:hint="eastAsia"/>
        </w:rPr>
        <w:t>　　　　四、波音提高中国未来20年飞机需求预期</w:t>
      </w:r>
      <w:r>
        <w:rPr>
          <w:rFonts w:hint="eastAsia"/>
        </w:rPr>
        <w:br/>
      </w:r>
      <w:r>
        <w:rPr>
          <w:rFonts w:hint="eastAsia"/>
        </w:rPr>
        <w:t>　　　　五、空客对未来20年飞机制造业充满信心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六、中国大飞机需求3750架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2025年中国飞机制造企业体系</w:t>
      </w:r>
      <w:r>
        <w:rPr>
          <w:rFonts w:hint="eastAsia"/>
        </w:rPr>
        <w:br/>
      </w:r>
      <w:r>
        <w:rPr>
          <w:rFonts w:hint="eastAsia"/>
        </w:rPr>
        <w:t>　　第一节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三、通用飞机产品系列</w:t>
      </w:r>
      <w:r>
        <w:rPr>
          <w:rFonts w:hint="eastAsia"/>
        </w:rPr>
        <w:br/>
      </w:r>
      <w:r>
        <w:rPr>
          <w:rFonts w:hint="eastAsia"/>
        </w:rPr>
        <w:t>　　　　四、产品系列</w:t>
      </w:r>
      <w:r>
        <w:rPr>
          <w:rFonts w:hint="eastAsia"/>
        </w:rPr>
        <w:br/>
      </w:r>
      <w:r>
        <w:rPr>
          <w:rFonts w:hint="eastAsia"/>
        </w:rPr>
        <w:t>　　第二节 中国商飞公司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2025年中国民用飞机制造相关企业竞争力及关键性数据分析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中:智林:：上海航空电器厂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2025年我国飞机制造行业不同类型企业数量分布图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2025年我国飞机制造行业不同所有制企业数量分布图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2025年我国飞机制造行业不同类型企业销售收入分布图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2025年我国飞机制造行业不同所有制企业销售收入分布图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2025-2031年我国飞机制造行业主要盈利指标增长趋势图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2025-2031年中国客运飞机进口数量分析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2025-2031年中国客运飞机出口国家及地区分析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中国空载重量不超过2吨的进出口数量分析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中国空载重量不超过2吨的进出口金额分析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中国空载重量不超过2吨的进出口平均单价分析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中国空载重量不超过2吨的进出口国家及地区分析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中国2吨＜空载重量≤7吨的进出口数量分析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中国2吨＜空载重量≤7吨的进出口金额分析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中国2吨＜空载重量≤7吨的进出口平均单价分析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中国空载重量＞7吨的进出口数量分析</w:t>
      </w:r>
      <w:r>
        <w:rPr>
          <w:rFonts w:hint="eastAsia"/>
        </w:rPr>
        <w:br/>
      </w:r>
      <w:r>
        <w:rPr>
          <w:rFonts w:hint="eastAsia"/>
        </w:rPr>
        <w:t>　　图表 中国空载重量＞7吨的进出口金额分析</w:t>
      </w:r>
      <w:r>
        <w:rPr>
          <w:rFonts w:hint="eastAsia"/>
        </w:rPr>
        <w:br/>
      </w:r>
      <w:r>
        <w:rPr>
          <w:rFonts w:hint="eastAsia"/>
        </w:rPr>
        <w:t>　　图表 中国空载重量＞7吨的进出口平均单价分析</w:t>
      </w:r>
      <w:r>
        <w:rPr>
          <w:rFonts w:hint="eastAsia"/>
        </w:rPr>
        <w:br/>
      </w:r>
      <w:r>
        <w:rPr>
          <w:rFonts w:hint="eastAsia"/>
        </w:rPr>
        <w:t>　　图表 中国空载重量＞7吨的进出口国家及地区分析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西安飞机工业（集团）有限责任公司成长能力指标走势图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江西洪都航空工业股份有限公司成长能力指标走势图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上海航空电器厂主要经济指标走势图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上海航空电器厂经营收入走势图</w:t>
      </w:r>
      <w:r>
        <w:rPr>
          <w:rFonts w:hint="eastAsia"/>
        </w:rPr>
        <w:br/>
      </w:r>
      <w:r>
        <w:rPr>
          <w:rFonts w:hint="eastAsia"/>
        </w:rPr>
        <w:t>　　图表 上海航空电器厂盈利指标走势图</w:t>
      </w:r>
      <w:r>
        <w:rPr>
          <w:rFonts w:hint="eastAsia"/>
        </w:rPr>
        <w:br/>
      </w:r>
      <w:r>
        <w:rPr>
          <w:rFonts w:hint="eastAsia"/>
        </w:rPr>
        <w:t>　　图表 上海航空电器厂负债情况图</w:t>
      </w:r>
      <w:r>
        <w:rPr>
          <w:rFonts w:hint="eastAsia"/>
        </w:rPr>
        <w:br/>
      </w:r>
      <w:r>
        <w:rPr>
          <w:rFonts w:hint="eastAsia"/>
        </w:rPr>
        <w:t>　　图表 上海航空电器厂负债指标走势图</w:t>
      </w:r>
      <w:r>
        <w:rPr>
          <w:rFonts w:hint="eastAsia"/>
        </w:rPr>
        <w:br/>
      </w:r>
      <w:r>
        <w:rPr>
          <w:rFonts w:hint="eastAsia"/>
        </w:rPr>
        <w:t>　　图表 上海航空电器厂运营能力指标走势图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上海航空电器厂成长能力指标走势图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65d2d49f4e13" w:history="1">
        <w:r>
          <w:rPr>
            <w:rStyle w:val="Hyperlink"/>
          </w:rPr>
          <w:t>2025-2031年中国民用飞机行业研究分析及市场前景预测报告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65d2d49f4e13" w:history="1">
        <w:r>
          <w:rPr>
            <w:rStyle w:val="Hyperlink"/>
          </w:rPr>
          <w:t>https://www.20087.com/M_JiaoTongYunShu/A3/MinYongFeiJiDeFaZhanQianJing.html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8aab50af4075" w:history="1">
      <w:r>
        <w:rPr>
          <w:rStyle w:val="Hyperlink"/>
        </w:rPr>
        <w:t>2025-2031年中国民用飞机行业研究分析及市场前景预测报告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MinYongFeiJiDeFaZhanQianJing.html" TargetMode="External" Id="Ra9f965d2d49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MinYongFeiJiDeFaZhanQianJing.html" TargetMode="External" Id="R82998aab50af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2025-01-24T01:24:00Z</dcterms:created>
  <dcterms:modified xsi:type="dcterms:W3CDTF">2025-01-24T02:24:00Z</dcterms:modified>
  <dc:subject>2025-2031年中国民用飞机行业研究分析及市场前景预测报告</dc:subject>
  <dc:title>2025-2031年中国民用飞机行业研究分析及市场前景预测报告</dc:title>
  <cp:keywords>2025-2031年中国民用飞机行业研究分析及市场前景预测报告</cp:keywords>
  <dc:description>2025-2031年中国民用飞机行业研究分析及市场前景预测报告</dc:description>
</cp:coreProperties>
</file>