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9a8b4e0724085" w:history="1">
              <w:r>
                <w:rPr>
                  <w:rStyle w:val="Hyperlink"/>
                </w:rPr>
                <w:t>2024年中国气体传感器现状调研及发展趋势走势分析报告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9a8b4e0724085" w:history="1">
              <w:r>
                <w:rPr>
                  <w:rStyle w:val="Hyperlink"/>
                </w:rPr>
                <w:t>2024年中国气体传感器现状调研及发展趋势走势分析报告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9a8b4e0724085" w:history="1">
                <w:r>
                  <w:rPr>
                    <w:rStyle w:val="Hyperlink"/>
                  </w:rPr>
                  <w:t>https://www.20087.com/M_JiaoTongYunShu/A5/QiTiChuanGanQiChanYeXianZhuangYuFaZhanQianJing.html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传感器是一种能够检测环境中特定气体的存在和浓度的装置，广泛应用于工业生产、环境保护、安全监控等多个领域。近年来，随着对空气质量监测和职业健康安全的重视，气体传感器市场需求持续增长。同时，随着纳米技术和新材料的发展，气体传感器的灵敏度和稳定性得到了显著提高。</w:t>
      </w:r>
      <w:r>
        <w:rPr>
          <w:rFonts w:hint="eastAsia"/>
        </w:rPr>
        <w:br/>
      </w:r>
      <w:r>
        <w:rPr>
          <w:rFonts w:hint="eastAsia"/>
        </w:rPr>
        <w:t>　　未来，气体传感器的发展将更加注重小型化和智能化。随着微机电系统（MEMS）技术的进步，气体传感器将变得更小巧、更节能，适用于更广泛的场景。同时，通过集成人工智能算法，气体传感器能够实现更加准确的数据分析和预测，帮助用户提前预警潜在风险。此外，随着物联网技术的发展，气体传感器将更容易地与其他智能设备集成，形成完整的监测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9a8b4e0724085" w:history="1">
        <w:r>
          <w:rPr>
            <w:rStyle w:val="Hyperlink"/>
          </w:rPr>
          <w:t>2024年中国气体传感器现状调研及发展趋势走势分析报告</w:t>
        </w:r>
      </w:hyperlink>
      <w:r>
        <w:rPr>
          <w:rFonts w:hint="eastAsia"/>
        </w:rPr>
        <w:t>》依托权威机构及相关协会的数据资料，全面解析了气体传感器行业现状、市场需求及市场规模，系统梳理了气体传感器产业链结构、价格趋势及各细分市场动态。报告对气体传感器市场前景与发展趋势进行了科学预测，重点分析了品牌竞争格局、市场集中度及主要企业的经营表现。同时，通过SWOT分析揭示了气体传感器行业面临的机遇与风险，为气体传感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气体传感器产业发展背景</w:t>
      </w:r>
      <w:r>
        <w:rPr>
          <w:rFonts w:hint="eastAsia"/>
        </w:rPr>
        <w:br/>
      </w:r>
      <w:r>
        <w:rPr>
          <w:rFonts w:hint="eastAsia"/>
        </w:rPr>
        <w:t>第一章 气体传感器行业发展状况综述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中国气体传感器行业简介</w:t>
      </w:r>
      <w:r>
        <w:rPr>
          <w:rFonts w:hint="eastAsia"/>
        </w:rPr>
        <w:br/>
      </w:r>
      <w:r>
        <w:rPr>
          <w:rFonts w:hint="eastAsia"/>
        </w:rPr>
        <w:t>　　　　一、气体传感器行业的界定及分类</w:t>
      </w:r>
      <w:r>
        <w:rPr>
          <w:rFonts w:hint="eastAsia"/>
        </w:rPr>
        <w:br/>
      </w:r>
      <w:r>
        <w:rPr>
          <w:rFonts w:hint="eastAsia"/>
        </w:rPr>
        <w:t>　　　　二、气体传感器行业的特征</w:t>
      </w:r>
      <w:r>
        <w:rPr>
          <w:rFonts w:hint="eastAsia"/>
        </w:rPr>
        <w:br/>
      </w:r>
      <w:r>
        <w:rPr>
          <w:rFonts w:hint="eastAsia"/>
        </w:rPr>
        <w:t>　　　　三、气体传感器的主要用途</w:t>
      </w:r>
      <w:r>
        <w:rPr>
          <w:rFonts w:hint="eastAsia"/>
        </w:rPr>
        <w:br/>
      </w:r>
      <w:r>
        <w:rPr>
          <w:rFonts w:hint="eastAsia"/>
        </w:rPr>
        <w:t>　　第二节 气体传感器行业相关政策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　　四、管理体制</w:t>
      </w:r>
      <w:r>
        <w:rPr>
          <w:rFonts w:hint="eastAsia"/>
        </w:rPr>
        <w:br/>
      </w:r>
      <w:r>
        <w:rPr>
          <w:rFonts w:hint="eastAsia"/>
        </w:rPr>
        <w:t>　　第三节 我国气体传感器产业发展的“波特五力模型”分析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二、气体传感器产业环境的“波特五力模型”分析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中国气体传感器行业发展状况</w:t>
      </w:r>
      <w:r>
        <w:rPr>
          <w:rFonts w:hint="eastAsia"/>
        </w:rPr>
        <w:br/>
      </w:r>
      <w:r>
        <w:rPr>
          <w:rFonts w:hint="eastAsia"/>
        </w:rPr>
        <w:t>　　　　一、中国气体传感器行业发展历程</w:t>
      </w:r>
      <w:r>
        <w:rPr>
          <w:rFonts w:hint="eastAsia"/>
        </w:rPr>
        <w:br/>
      </w:r>
      <w:r>
        <w:rPr>
          <w:rFonts w:hint="eastAsia"/>
        </w:rPr>
        <w:t>　　　　二、中国气体传感器行业发展面临的问题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气体传感器产业发展环境分析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二、宏观政策环境</w:t>
      </w:r>
      <w:r>
        <w:rPr>
          <w:rFonts w:hint="eastAsia"/>
        </w:rPr>
        <w:br/>
      </w:r>
      <w:r>
        <w:rPr>
          <w:rFonts w:hint="eastAsia"/>
        </w:rPr>
        <w:t>　　　　三、我国传感器工业发展分析</w:t>
      </w:r>
      <w:r>
        <w:rPr>
          <w:rFonts w:hint="eastAsia"/>
        </w:rPr>
        <w:br/>
      </w:r>
      <w:r>
        <w:rPr>
          <w:rFonts w:hint="eastAsia"/>
        </w:rPr>
        <w:t>　　第二节 国际经济环境</w:t>
      </w:r>
      <w:r>
        <w:rPr>
          <w:rFonts w:hint="eastAsia"/>
        </w:rPr>
        <w:br/>
      </w:r>
      <w:r>
        <w:rPr>
          <w:rFonts w:hint="eastAsia"/>
        </w:rPr>
        <w:t>　　第三节 2019-2024年中国气体传感器产业社会环境发展分析</w:t>
      </w:r>
      <w:r>
        <w:rPr>
          <w:rFonts w:hint="eastAsia"/>
        </w:rPr>
        <w:br/>
      </w:r>
      <w:r>
        <w:rPr>
          <w:rFonts w:hint="eastAsia"/>
        </w:rPr>
        <w:t>　　第四节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一、气体传感器进口政策影响及分析</w:t>
      </w:r>
      <w:r>
        <w:rPr>
          <w:rFonts w:hint="eastAsia"/>
        </w:rPr>
        <w:br/>
      </w:r>
      <w:r>
        <w:rPr>
          <w:rFonts w:hint="eastAsia"/>
        </w:rPr>
        <w:t>　　　　二、气体传感器产业政策影响及分析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气体传感器行业运行监测</w:t>
      </w:r>
      <w:r>
        <w:rPr>
          <w:rFonts w:hint="eastAsia"/>
        </w:rPr>
        <w:br/>
      </w:r>
      <w:r>
        <w:rPr>
          <w:rFonts w:hint="eastAsia"/>
        </w:rPr>
        <w:t>第三章 2024年中国气体传感器行业主要指标监测分析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2024年中国气体传感器行业总体运行情况</w:t>
      </w:r>
      <w:r>
        <w:rPr>
          <w:rFonts w:hint="eastAsia"/>
        </w:rPr>
        <w:br/>
      </w:r>
      <w:r>
        <w:rPr>
          <w:rFonts w:hint="eastAsia"/>
        </w:rPr>
        <w:t>　　第二节 2024年中国气体传感器行业盈利能力分析</w:t>
      </w:r>
      <w:r>
        <w:rPr>
          <w:rFonts w:hint="eastAsia"/>
        </w:rPr>
        <w:br/>
      </w:r>
      <w:r>
        <w:rPr>
          <w:rFonts w:hint="eastAsia"/>
        </w:rPr>
        <w:t>　　　　一、气体传感器行业成本费用利润率分析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二、气体传感器行业销售毛利率分析</w:t>
      </w:r>
      <w:r>
        <w:rPr>
          <w:rFonts w:hint="eastAsia"/>
        </w:rPr>
        <w:br/>
      </w:r>
      <w:r>
        <w:rPr>
          <w:rFonts w:hint="eastAsia"/>
        </w:rPr>
        <w:t>　　　　三、气体传感器行业销售利润率分析</w:t>
      </w:r>
      <w:r>
        <w:rPr>
          <w:rFonts w:hint="eastAsia"/>
        </w:rPr>
        <w:br/>
      </w:r>
      <w:r>
        <w:rPr>
          <w:rFonts w:hint="eastAsia"/>
        </w:rPr>
        <w:t>　　　　四、气体传感器行业总资产利润率分析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2024年中国气体传感器行业偿债能力分析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2024年中国气体传感器行业经营效率分析</w:t>
      </w:r>
      <w:r>
        <w:rPr>
          <w:rFonts w:hint="eastAsia"/>
        </w:rPr>
        <w:br/>
      </w:r>
      <w:r>
        <w:rPr>
          <w:rFonts w:hint="eastAsia"/>
        </w:rPr>
        <w:t>　　第五节 2024年气体传感器行业资产负债状况分析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一、2024年气体传感器行业总资产状况分析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二、2024年气体传感器行业总负债状况分析</w:t>
      </w:r>
      <w:r>
        <w:rPr>
          <w:rFonts w:hint="eastAsia"/>
        </w:rPr>
        <w:br/>
      </w:r>
      <w:r>
        <w:rPr>
          <w:rFonts w:hint="eastAsia"/>
        </w:rPr>
        <w:t>　　第六节 2024年我国气体传感器行业成长性分析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气体传感器行业上下游及相关产业分析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气体传感器产业链分析</w:t>
      </w:r>
      <w:r>
        <w:rPr>
          <w:rFonts w:hint="eastAsia"/>
        </w:rPr>
        <w:br/>
      </w:r>
      <w:r>
        <w:rPr>
          <w:rFonts w:hint="eastAsia"/>
        </w:rPr>
        <w:t>　　　　一、气体传感器产业链模型介绍</w:t>
      </w:r>
      <w:r>
        <w:rPr>
          <w:rFonts w:hint="eastAsia"/>
        </w:rPr>
        <w:br/>
      </w:r>
      <w:r>
        <w:rPr>
          <w:rFonts w:hint="eastAsia"/>
        </w:rPr>
        <w:t>　　　　二、气体传感器产业链模型分析</w:t>
      </w:r>
      <w:r>
        <w:rPr>
          <w:rFonts w:hint="eastAsia"/>
        </w:rPr>
        <w:br/>
      </w:r>
      <w:r>
        <w:rPr>
          <w:rFonts w:hint="eastAsia"/>
        </w:rPr>
        <w:t>　　第二节 气体传感器上游产业分析</w:t>
      </w:r>
      <w:r>
        <w:rPr>
          <w:rFonts w:hint="eastAsia"/>
        </w:rPr>
        <w:br/>
      </w:r>
      <w:r>
        <w:rPr>
          <w:rFonts w:hint="eastAsia"/>
        </w:rPr>
        <w:t>　　　　一、气体传感器上游产业发展现状分析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二、气体传感器上游产业主要经济指标发展分析</w:t>
      </w:r>
      <w:r>
        <w:rPr>
          <w:rFonts w:hint="eastAsia"/>
        </w:rPr>
        <w:br/>
      </w:r>
      <w:r>
        <w:rPr>
          <w:rFonts w:hint="eastAsia"/>
        </w:rPr>
        <w:t>　　第三节 气体传感器下游产业分析</w:t>
      </w:r>
      <w:r>
        <w:rPr>
          <w:rFonts w:hint="eastAsia"/>
        </w:rPr>
        <w:br/>
      </w:r>
      <w:r>
        <w:rPr>
          <w:rFonts w:hint="eastAsia"/>
        </w:rPr>
        <w:t>　　　　一、气体传感器下游产业发展现状分析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二、气体传感器下游产业主要经济指标发展分析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2024-2030年中国气体传感器行业供需情况及预测</w:t>
      </w:r>
      <w:r>
        <w:rPr>
          <w:rFonts w:hint="eastAsia"/>
        </w:rPr>
        <w:br/>
      </w:r>
      <w:r>
        <w:rPr>
          <w:rFonts w:hint="eastAsia"/>
        </w:rPr>
        <w:t>　　第一节 2024年气体传感器行业生产能力分析</w:t>
      </w:r>
      <w:r>
        <w:rPr>
          <w:rFonts w:hint="eastAsia"/>
        </w:rPr>
        <w:br/>
      </w:r>
      <w:r>
        <w:rPr>
          <w:rFonts w:hint="eastAsia"/>
        </w:rPr>
        <w:t>　　第二节 2024年气体传感器行业产量及其增长速度分析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2024年气体传感器行业地区结构分析</w:t>
      </w:r>
      <w:r>
        <w:rPr>
          <w:rFonts w:hint="eastAsia"/>
        </w:rPr>
        <w:br/>
      </w:r>
      <w:r>
        <w:rPr>
          <w:rFonts w:hint="eastAsia"/>
        </w:rPr>
        <w:t>　　第四节 2024年气体传感器行业需求情况分析</w:t>
      </w:r>
      <w:r>
        <w:rPr>
          <w:rFonts w:hint="eastAsia"/>
        </w:rPr>
        <w:br/>
      </w:r>
      <w:r>
        <w:rPr>
          <w:rFonts w:hint="eastAsia"/>
        </w:rPr>
        <w:t>　　　　一、2024年气体传感器行业需求总量</w:t>
      </w:r>
      <w:r>
        <w:rPr>
          <w:rFonts w:hint="eastAsia"/>
        </w:rPr>
        <w:br/>
      </w:r>
      <w:r>
        <w:rPr>
          <w:rFonts w:hint="eastAsia"/>
        </w:rPr>
        <w:t>　　　　二、2024年气体传感器行业需求结构变化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2024-2030年气体传感器行业供需预测</w:t>
      </w:r>
      <w:r>
        <w:rPr>
          <w:rFonts w:hint="eastAsia"/>
        </w:rPr>
        <w:br/>
      </w:r>
      <w:r>
        <w:rPr>
          <w:rFonts w:hint="eastAsia"/>
        </w:rPr>
        <w:t>　　　　一、气体传感器行业供给总量预测</w:t>
      </w:r>
      <w:r>
        <w:rPr>
          <w:rFonts w:hint="eastAsia"/>
        </w:rPr>
        <w:br/>
      </w:r>
      <w:r>
        <w:rPr>
          <w:rFonts w:hint="eastAsia"/>
        </w:rPr>
        <w:t>　　　　二、气体传感器行业生产能力预测</w:t>
      </w:r>
      <w:r>
        <w:rPr>
          <w:rFonts w:hint="eastAsia"/>
        </w:rPr>
        <w:br/>
      </w:r>
      <w:r>
        <w:rPr>
          <w:rFonts w:hint="eastAsia"/>
        </w:rPr>
        <w:t>　　　　三、气体传感器行业需求总量预测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2024-2030年国内气体传感器行业影响因素分析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气体传感器市场运行分析</w:t>
      </w:r>
      <w:r>
        <w:rPr>
          <w:rFonts w:hint="eastAsia"/>
        </w:rPr>
        <w:br/>
      </w:r>
      <w:r>
        <w:rPr>
          <w:rFonts w:hint="eastAsia"/>
        </w:rPr>
        <w:t>第六章 国内气体传感器竞争状况分析</w:t>
      </w:r>
      <w:r>
        <w:rPr>
          <w:rFonts w:hint="eastAsia"/>
        </w:rPr>
        <w:br/>
      </w:r>
      <w:r>
        <w:rPr>
          <w:rFonts w:hint="eastAsia"/>
        </w:rPr>
        <w:t>　　第一节 国内气体传感器竞争影响因素分析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一、市场供需对气体传感器竞争力的影响分析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二、国家产业政策对气体传感器竞争力的影响分析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三、技术水平对气体传感器竞争力的影响分析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四、原材料对气体传感器竞争力的影响分析</w:t>
      </w:r>
      <w:r>
        <w:rPr>
          <w:rFonts w:hint="eastAsia"/>
        </w:rPr>
        <w:br/>
      </w:r>
      <w:r>
        <w:rPr>
          <w:rFonts w:hint="eastAsia"/>
        </w:rPr>
        <w:t>　　第二节 国内气体传感器竞争格局分析</w:t>
      </w:r>
      <w:r>
        <w:rPr>
          <w:rFonts w:hint="eastAsia"/>
        </w:rPr>
        <w:br/>
      </w:r>
      <w:r>
        <w:rPr>
          <w:rFonts w:hint="eastAsia"/>
        </w:rPr>
        <w:t>　　第三节 国内气体传感器产品竞争状况展望</w:t>
      </w:r>
      <w:r>
        <w:rPr>
          <w:rFonts w:hint="eastAsia"/>
        </w:rPr>
        <w:br/>
      </w:r>
      <w:r>
        <w:rPr>
          <w:rFonts w:hint="eastAsia"/>
        </w:rPr>
        <w:t>　　　　一、气体传感器的发展趋势</w:t>
      </w:r>
      <w:r>
        <w:rPr>
          <w:rFonts w:hint="eastAsia"/>
        </w:rPr>
        <w:br/>
      </w:r>
      <w:r>
        <w:rPr>
          <w:rFonts w:hint="eastAsia"/>
        </w:rPr>
        <w:t>　　　　三、气体传感器的进出口变化趋势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气体传感器行业消费者分析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气体传感器行业消费者行为分析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一、消费者购买气体传感器的地点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二、影响消费者购买气体传感器的因素</w:t>
      </w:r>
      <w:r>
        <w:rPr>
          <w:rFonts w:hint="eastAsia"/>
        </w:rPr>
        <w:br/>
      </w:r>
      <w:r>
        <w:rPr>
          <w:rFonts w:hint="eastAsia"/>
        </w:rPr>
        <w:t>　　　　三、消费者购买气体传感器时关注的问题</w:t>
      </w:r>
      <w:r>
        <w:rPr>
          <w:rFonts w:hint="eastAsia"/>
        </w:rPr>
        <w:br/>
      </w:r>
      <w:r>
        <w:rPr>
          <w:rFonts w:hint="eastAsia"/>
        </w:rPr>
        <w:t>　　　　四、气体传感器的选择</w:t>
      </w:r>
      <w:r>
        <w:rPr>
          <w:rFonts w:hint="eastAsia"/>
        </w:rPr>
        <w:br/>
      </w:r>
      <w:r>
        <w:rPr>
          <w:rFonts w:hint="eastAsia"/>
        </w:rPr>
        <w:t>　　第三节 气体传感器行业消费者对品牌的认知度分析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气体传感器行业产品营销分析及预测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气体传感器行业国内营销模式分析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气体传感器行业主要销售渠道分析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气体传感器行业价格竞争方式分析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气体传感器行业营销策略分析</w:t>
      </w:r>
      <w:r>
        <w:rPr>
          <w:rFonts w:hint="eastAsia"/>
        </w:rPr>
        <w:br/>
      </w:r>
      <w:r>
        <w:rPr>
          <w:rFonts w:hint="eastAsia"/>
        </w:rPr>
        <w:t>　　第五节 气体传感器行业国际化营销模式分析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气体传感器行业市场营销发展趋势预测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一、展望中国气体传感器营销未来</w:t>
      </w:r>
      <w:r>
        <w:rPr>
          <w:rFonts w:hint="eastAsia"/>
        </w:rPr>
        <w:br/>
      </w:r>
      <w:r>
        <w:rPr>
          <w:rFonts w:hint="eastAsia"/>
        </w:rPr>
        <w:t>　　　　二、未来气体传感器营销模式发展趋势分析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气体传感器行业市场进出口分析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中国气体传感器出口整体情况</w:t>
      </w:r>
      <w:r>
        <w:rPr>
          <w:rFonts w:hint="eastAsia"/>
        </w:rPr>
        <w:br/>
      </w:r>
      <w:r>
        <w:rPr>
          <w:rFonts w:hint="eastAsia"/>
        </w:rPr>
        <w:t>　　第二节 中国气体传感器行业进口分析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中国气体传感器行业市场出口分析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气体传感器行业国内重点生产企业分析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天津费加罗电子有限公司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深圳市戴维莱传感技术开发有限公司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太原腾星电器有限公司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杭州麦乐克电子科技有限公司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第七节 大立科技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五、核心竞争力</w:t>
      </w:r>
      <w:r>
        <w:rPr>
          <w:rFonts w:hint="eastAsia"/>
        </w:rPr>
        <w:br/>
      </w:r>
      <w:r>
        <w:rPr>
          <w:rFonts w:hint="eastAsia"/>
        </w:rPr>
        <w:t>　　　　六、公司未来几年发展战略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气体传感器行业发展预测</w:t>
      </w:r>
      <w:r>
        <w:rPr>
          <w:rFonts w:hint="eastAsia"/>
        </w:rPr>
        <w:br/>
      </w:r>
      <w:r>
        <w:rPr>
          <w:rFonts w:hint="eastAsia"/>
        </w:rPr>
        <w:t>第十一章 气体传感器市场发展趋势及策略建议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2024-2030年气体传感器行业投资机会与风险分析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2024-2030年中国气体传感器行业投资机会分析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2024-2030年气体传感器行业环境风险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2024-2030年气体传感器行业产业链上下游风险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2024-2030年气体传感器行业市场风险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四、产业政策风险</w:t>
      </w:r>
      <w:r>
        <w:rPr>
          <w:rFonts w:hint="eastAsia"/>
        </w:rPr>
        <w:br/>
      </w:r>
      <w:r>
        <w:rPr>
          <w:rFonts w:hint="eastAsia"/>
        </w:rPr>
        <w:t>　　第五节 气体传感器行业发展战略规划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2024-2030年我国气体传感器行业投资建议分析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中:智林－应对金融危机策略建议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气体传感器用途和应用场合</w:t>
      </w:r>
      <w:r>
        <w:rPr>
          <w:rFonts w:hint="eastAsia"/>
        </w:rPr>
        <w:br/>
      </w:r>
      <w:r>
        <w:rPr>
          <w:rFonts w:hint="eastAsia"/>
        </w:rPr>
        <w:t>　　图表 中国气体传感器行业部分现行标准</w:t>
      </w:r>
      <w:r>
        <w:rPr>
          <w:rFonts w:hint="eastAsia"/>
        </w:rPr>
        <w:br/>
      </w:r>
      <w:r>
        <w:rPr>
          <w:rFonts w:hint="eastAsia"/>
        </w:rPr>
        <w:t>　　图表 红外线测温仪传感器元件出口税率</w:t>
      </w:r>
      <w:r>
        <w:rPr>
          <w:rFonts w:hint="eastAsia"/>
        </w:rPr>
        <w:br/>
      </w:r>
      <w:r>
        <w:rPr>
          <w:rFonts w:hint="eastAsia"/>
        </w:rPr>
        <w:t>　　图表 波特五力模型</w:t>
      </w:r>
      <w:r>
        <w:rPr>
          <w:rFonts w:hint="eastAsia"/>
        </w:rPr>
        <w:br/>
      </w:r>
      <w:r>
        <w:rPr>
          <w:rFonts w:hint="eastAsia"/>
        </w:rPr>
        <w:t>　　图表 波特五力模型与一般战略的关系</w:t>
      </w:r>
      <w:r>
        <w:rPr>
          <w:rFonts w:hint="eastAsia"/>
        </w:rPr>
        <w:br/>
      </w:r>
      <w:r>
        <w:rPr>
          <w:rFonts w:hint="eastAsia"/>
        </w:rPr>
        <w:t>　　图表 2024年GDP同比增速和环比增速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2024年国民经济初步核算</w:t>
      </w:r>
      <w:r>
        <w:rPr>
          <w:rFonts w:hint="eastAsia"/>
        </w:rPr>
        <w:br/>
      </w:r>
      <w:r>
        <w:rPr>
          <w:rFonts w:hint="eastAsia"/>
        </w:rPr>
        <w:t>　　图表 2024年社会消费品总额同比增速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2024年社会消费品总额数据统计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2024年全球传感器行业市场规模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2024年中国传感器行业市场规模</w:t>
      </w:r>
      <w:r>
        <w:rPr>
          <w:rFonts w:hint="eastAsia"/>
        </w:rPr>
        <w:br/>
      </w:r>
      <w:r>
        <w:rPr>
          <w:rFonts w:hint="eastAsia"/>
        </w:rPr>
        <w:t>　　图表 2019-2024年欧元区CPI上涨率（%）</w:t>
      </w:r>
      <w:r>
        <w:rPr>
          <w:rFonts w:hint="eastAsia"/>
        </w:rPr>
        <w:br/>
      </w:r>
      <w:r>
        <w:rPr>
          <w:rFonts w:hint="eastAsia"/>
        </w:rPr>
        <w:t>　　图表 2019-2024年中国卫生技术人员人数统计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2024年中国气体传感器行业成本费用利润率</w:t>
      </w:r>
      <w:r>
        <w:rPr>
          <w:rFonts w:hint="eastAsia"/>
        </w:rPr>
        <w:br/>
      </w:r>
      <w:r>
        <w:rPr>
          <w:rFonts w:hint="eastAsia"/>
        </w:rPr>
        <w:t>　　图表 2024年中国气体传感器行业销售毛利率</w:t>
      </w:r>
      <w:r>
        <w:rPr>
          <w:rFonts w:hint="eastAsia"/>
        </w:rPr>
        <w:br/>
      </w:r>
      <w:r>
        <w:rPr>
          <w:rFonts w:hint="eastAsia"/>
        </w:rPr>
        <w:t>　　图表 2024年中国气体传感器行业销售利润率</w:t>
      </w:r>
      <w:r>
        <w:rPr>
          <w:rFonts w:hint="eastAsia"/>
        </w:rPr>
        <w:br/>
      </w:r>
      <w:r>
        <w:rPr>
          <w:rFonts w:hint="eastAsia"/>
        </w:rPr>
        <w:t>　　图表 2024年中国气体传感器行业总资产利润率</w:t>
      </w:r>
      <w:r>
        <w:rPr>
          <w:rFonts w:hint="eastAsia"/>
        </w:rPr>
        <w:br/>
      </w:r>
      <w:r>
        <w:rPr>
          <w:rFonts w:hint="eastAsia"/>
        </w:rPr>
        <w:t>　　图表 2024年中国气体传感器行业偿债能力</w:t>
      </w:r>
      <w:r>
        <w:rPr>
          <w:rFonts w:hint="eastAsia"/>
        </w:rPr>
        <w:br/>
      </w:r>
      <w:r>
        <w:rPr>
          <w:rFonts w:hint="eastAsia"/>
        </w:rPr>
        <w:t>　　图表 2024年中国气体传感器行业总资产统计</w:t>
      </w:r>
      <w:r>
        <w:rPr>
          <w:rFonts w:hint="eastAsia"/>
        </w:rPr>
        <w:br/>
      </w:r>
      <w:r>
        <w:rPr>
          <w:rFonts w:hint="eastAsia"/>
        </w:rPr>
        <w:t>　　图表 2024年中国气体传感器行业总负债统计</w:t>
      </w:r>
      <w:r>
        <w:rPr>
          <w:rFonts w:hint="eastAsia"/>
        </w:rPr>
        <w:br/>
      </w:r>
      <w:r>
        <w:rPr>
          <w:rFonts w:hint="eastAsia"/>
        </w:rPr>
        <w:t>　　图表 2024年中国气体传感器行业成长性</w:t>
      </w:r>
      <w:r>
        <w:rPr>
          <w:rFonts w:hint="eastAsia"/>
        </w:rPr>
        <w:br/>
      </w:r>
      <w:r>
        <w:rPr>
          <w:rFonts w:hint="eastAsia"/>
        </w:rPr>
        <w:t>　　图表 产业链模型示意图</w:t>
      </w:r>
      <w:r>
        <w:rPr>
          <w:rFonts w:hint="eastAsia"/>
        </w:rPr>
        <w:br/>
      </w:r>
      <w:r>
        <w:rPr>
          <w:rFonts w:hint="eastAsia"/>
        </w:rPr>
        <w:t>　　图表 气体传感器产业链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2024年气体传感器行业生产能力</w:t>
      </w:r>
      <w:r>
        <w:rPr>
          <w:rFonts w:hint="eastAsia"/>
        </w:rPr>
        <w:br/>
      </w:r>
      <w:r>
        <w:rPr>
          <w:rFonts w:hint="eastAsia"/>
        </w:rPr>
        <w:t>　　图表 2024年气体传感器行业产量及其增长速度</w:t>
      </w:r>
      <w:r>
        <w:rPr>
          <w:rFonts w:hint="eastAsia"/>
        </w:rPr>
        <w:br/>
      </w:r>
      <w:r>
        <w:rPr>
          <w:rFonts w:hint="eastAsia"/>
        </w:rPr>
        <w:t>　　图表 2024年气体传感器行业需求总量</w:t>
      </w:r>
      <w:r>
        <w:rPr>
          <w:rFonts w:hint="eastAsia"/>
        </w:rPr>
        <w:br/>
      </w:r>
      <w:r>
        <w:rPr>
          <w:rFonts w:hint="eastAsia"/>
        </w:rPr>
        <w:t>　　图表 中国气体传感器行业主要应用需求</w:t>
      </w:r>
      <w:r>
        <w:rPr>
          <w:rFonts w:hint="eastAsia"/>
        </w:rPr>
        <w:br/>
      </w:r>
      <w:r>
        <w:rPr>
          <w:rFonts w:hint="eastAsia"/>
        </w:rPr>
        <w:t>　　图表 2024-2030年气体传感器行业供给总量预测</w:t>
      </w:r>
      <w:r>
        <w:rPr>
          <w:rFonts w:hint="eastAsia"/>
        </w:rPr>
        <w:br/>
      </w:r>
      <w:r>
        <w:rPr>
          <w:rFonts w:hint="eastAsia"/>
        </w:rPr>
        <w:t>　　图表 2024-2030年气体传感器行业生产能力预测</w:t>
      </w:r>
      <w:r>
        <w:rPr>
          <w:rFonts w:hint="eastAsia"/>
        </w:rPr>
        <w:br/>
      </w:r>
      <w:r>
        <w:rPr>
          <w:rFonts w:hint="eastAsia"/>
        </w:rPr>
        <w:t>　　图表 2024-2030年气体传感器行业需求总量预测</w:t>
      </w:r>
      <w:r>
        <w:rPr>
          <w:rFonts w:hint="eastAsia"/>
        </w:rPr>
        <w:br/>
      </w:r>
      <w:r>
        <w:rPr>
          <w:rFonts w:hint="eastAsia"/>
        </w:rPr>
        <w:t>　　图表 国内主要气体传感器企业技术对比</w:t>
      </w:r>
      <w:r>
        <w:rPr>
          <w:rFonts w:hint="eastAsia"/>
        </w:rPr>
        <w:br/>
      </w:r>
      <w:r>
        <w:rPr>
          <w:rFonts w:hint="eastAsia"/>
        </w:rPr>
        <w:t>　　图表 主流气体传感器产品性能比较</w:t>
      </w:r>
      <w:r>
        <w:rPr>
          <w:rFonts w:hint="eastAsia"/>
        </w:rPr>
        <w:br/>
      </w:r>
      <w:r>
        <w:rPr>
          <w:rFonts w:hint="eastAsia"/>
        </w:rPr>
        <w:t>　　图表 产品整体理念</w:t>
      </w:r>
      <w:r>
        <w:rPr>
          <w:rFonts w:hint="eastAsia"/>
        </w:rPr>
        <w:br/>
      </w:r>
      <w:r>
        <w:rPr>
          <w:rFonts w:hint="eastAsia"/>
        </w:rPr>
        <w:t>　　图表 2024年中国气体传感器出口量统计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2023-2024年汉威电子股份有限公司偿债能力分析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2023-2024年汉威电子股份有限公司现金流量分析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2023-2024年汉威电子股份有限公司发展能力分析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2023-2024年汉威电子股份有限公司资本结构分析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2019-2024年汉威电子产销情况分析</w:t>
      </w:r>
      <w:r>
        <w:rPr>
          <w:rFonts w:hint="eastAsia"/>
        </w:rPr>
        <w:br/>
      </w:r>
      <w:r>
        <w:rPr>
          <w:rFonts w:hint="eastAsia"/>
        </w:rPr>
        <w:t>　　图表 2024年汉威电子主营业务及毛利</w:t>
      </w:r>
      <w:r>
        <w:rPr>
          <w:rFonts w:hint="eastAsia"/>
        </w:rPr>
        <w:br/>
      </w:r>
      <w:r>
        <w:rPr>
          <w:rFonts w:hint="eastAsia"/>
        </w:rPr>
        <w:t>　　图表 2024年拓邦股份主营业务及毛利</w:t>
      </w:r>
      <w:r>
        <w:rPr>
          <w:rFonts w:hint="eastAsia"/>
        </w:rPr>
        <w:br/>
      </w:r>
      <w:r>
        <w:rPr>
          <w:rFonts w:hint="eastAsia"/>
        </w:rPr>
        <w:t>　　图表 2024年拓邦股份成长能力</w:t>
      </w:r>
      <w:r>
        <w:rPr>
          <w:rFonts w:hint="eastAsia"/>
        </w:rPr>
        <w:br/>
      </w:r>
      <w:r>
        <w:rPr>
          <w:rFonts w:hint="eastAsia"/>
        </w:rPr>
        <w:t>　　图表 2024年拓邦股份盈利能力</w:t>
      </w:r>
      <w:r>
        <w:rPr>
          <w:rFonts w:hint="eastAsia"/>
        </w:rPr>
        <w:br/>
      </w:r>
      <w:r>
        <w:rPr>
          <w:rFonts w:hint="eastAsia"/>
        </w:rPr>
        <w:t>　　图表 2024年拓邦股份运营能力</w:t>
      </w:r>
      <w:r>
        <w:rPr>
          <w:rFonts w:hint="eastAsia"/>
        </w:rPr>
        <w:br/>
      </w:r>
      <w:r>
        <w:rPr>
          <w:rFonts w:hint="eastAsia"/>
        </w:rPr>
        <w:t>　　图表 2024年拓邦股份财务风险</w:t>
      </w:r>
      <w:r>
        <w:rPr>
          <w:rFonts w:hint="eastAsia"/>
        </w:rPr>
        <w:br/>
      </w:r>
      <w:r>
        <w:rPr>
          <w:rFonts w:hint="eastAsia"/>
        </w:rPr>
        <w:t>　　图表 2024年大立科技主营业务及毛利</w:t>
      </w:r>
      <w:r>
        <w:rPr>
          <w:rFonts w:hint="eastAsia"/>
        </w:rPr>
        <w:br/>
      </w:r>
      <w:r>
        <w:rPr>
          <w:rFonts w:hint="eastAsia"/>
        </w:rPr>
        <w:t>　　图表 2024年大立科技成长能力</w:t>
      </w:r>
      <w:r>
        <w:rPr>
          <w:rFonts w:hint="eastAsia"/>
        </w:rPr>
        <w:br/>
      </w:r>
      <w:r>
        <w:rPr>
          <w:rFonts w:hint="eastAsia"/>
        </w:rPr>
        <w:t>　　图表 2024年大立科技盈利能力</w:t>
      </w:r>
      <w:r>
        <w:rPr>
          <w:rFonts w:hint="eastAsia"/>
        </w:rPr>
        <w:br/>
      </w:r>
      <w:r>
        <w:rPr>
          <w:rFonts w:hint="eastAsia"/>
        </w:rPr>
        <w:t>　　图表 2024年大立科技运营能力</w:t>
      </w:r>
      <w:r>
        <w:rPr>
          <w:rFonts w:hint="eastAsia"/>
        </w:rPr>
        <w:br/>
      </w:r>
      <w:r>
        <w:rPr>
          <w:rFonts w:hint="eastAsia"/>
        </w:rPr>
        <w:t>　　图表 2024年大立科技财务风险</w:t>
      </w:r>
      <w:r>
        <w:rPr>
          <w:rFonts w:hint="eastAsia"/>
        </w:rPr>
        <w:br/>
      </w:r>
      <w:r>
        <w:rPr>
          <w:rFonts w:hint="eastAsia"/>
        </w:rPr>
        <w:t>　　图表 2024-2030年气体传感器行业总资产预测</w:t>
      </w:r>
      <w:r>
        <w:rPr>
          <w:rFonts w:hint="eastAsia"/>
        </w:rPr>
        <w:br/>
      </w:r>
      <w:r>
        <w:rPr>
          <w:rFonts w:hint="eastAsia"/>
        </w:rPr>
        <w:t>　　图表 2024-2030年气体传感器行业总产值预测</w:t>
      </w:r>
      <w:r>
        <w:rPr>
          <w:rFonts w:hint="eastAsia"/>
        </w:rPr>
        <w:br/>
      </w:r>
      <w:r>
        <w:rPr>
          <w:rFonts w:hint="eastAsia"/>
        </w:rPr>
        <w:t>　　图表 2024-2030年气体传感器行业销售收入预测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2024-2030年气体传感器行业利润总额预测</w:t>
      </w:r>
      <w:r>
        <w:rPr>
          <w:rFonts w:hint="eastAsia"/>
        </w:rPr>
        <w:br/>
      </w:r>
      <w:r>
        <w:rPr>
          <w:rFonts w:hint="eastAsia"/>
        </w:rPr>
        <w:t>　　图表 汉威电子气体传感器投资项目金额一览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9a8b4e0724085" w:history="1">
        <w:r>
          <w:rPr>
            <w:rStyle w:val="Hyperlink"/>
          </w:rPr>
          <w:t>2024年中国气体传感器现状调研及发展趋势走势分析报告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9a8b4e0724085" w:history="1">
        <w:r>
          <w:rPr>
            <w:rStyle w:val="Hyperlink"/>
          </w:rPr>
          <w:t>https://www.20087.com/M_JiaoTongYunShu/A5/QiTiChuanGanQiChanYeXianZhuangYuFaZhanQianJing.html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热点：气体传感器的原理与应用、气体传感器有哪些种类、超声波传感器、气体传感器的应用、传感器有哪几种、气体传感器寿命多长、氢气传感器、气体传感器图片、气体流量传感器原理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7814bf5404b01" w:history="1">
      <w:r>
        <w:rPr>
          <w:rStyle w:val="Hyperlink"/>
        </w:rPr>
        <w:t>2024年中国气体传感器现状调研及发展趋势走势分析报告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5/QiTiChuanGanQiChanYeXianZhuangYuFaZhanQianJing.html" TargetMode="External" Id="R04d9a8b4e072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5/QiTiChuanGanQiChanYeXianZhuangYuFaZhanQianJing.html" TargetMode="External" Id="R69f7814bf540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2024-05-01T23:42:00Z</dcterms:created>
  <dcterms:modified xsi:type="dcterms:W3CDTF">2024-05-02T00:42:00Z</dcterms:modified>
  <dc:subject>2024年中国气体传感器现状调研及发展趋势走势分析报告</dc:subject>
  <dc:title>2024年中国气体传感器现状调研及发展趋势走势分析报告</dc:title>
  <cp:keywords>2024年中国气体传感器现状调研及发展趋势走势分析报告</cp:keywords>
  <dc:description>2024年中国气体传感器现状调研及发展趋势走势分析报告</dc:description>
</cp:coreProperties>
</file>