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0038b71874e76" w:history="1">
              <w:r>
                <w:rPr>
                  <w:rStyle w:val="Hyperlink"/>
                </w:rPr>
                <w:t>2025-2031年中国客车产业深度研究及发展走势分析报告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0038b71874e76" w:history="1">
              <w:r>
                <w:rPr>
                  <w:rStyle w:val="Hyperlink"/>
                </w:rPr>
                <w:t>2025-2031年中国客车产业深度研究及发展走势分析报告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0038b71874e76" w:history="1">
                <w:r>
                  <w:rPr>
                    <w:rStyle w:val="Hyperlink"/>
                  </w:rPr>
                  <w:t>https://www.20087.com/6/0A/KeCheHangYeYanJiuBaoGao.html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行业在全球范围内受到公共交通需求、旅游和长途运输的影响。近年来，客车制造商面临环保法规的严格要求，推动了清洁能源客车的发展，如电动客车和氢燃料电池客车，以减少碳排放。同时，智能网联技术的集成，如自动驾驶和智能调度系统，提高了运营效率和乘客安全。此外，客车设计更加注重舒适性和无障碍功能，以适应多元化乘客需求。</w:t>
      </w:r>
      <w:r>
        <w:rPr>
          <w:rFonts w:hint="eastAsia"/>
        </w:rPr>
        <w:br/>
      </w:r>
      <w:r>
        <w:rPr>
          <w:rFonts w:hint="eastAsia"/>
        </w:rPr>
        <w:t>　　未来，客车行业将朝着更加环保、智能和人性化的方向发展。电动化和零排放技术将成为主流，推动客车能源结构的转型。智能网联技术的成熟将加速自动驾驶客车的商用进程，改变公共交通运营模式。同时，个性化和定制化服务将成为客车设计的重点，以满足不同场景和特殊群体的需求。最后，随着5G和物联网技术的普及，客车将成为智慧城市中信息交流和服务提供的重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0038b71874e76" w:history="1">
        <w:r>
          <w:rPr>
            <w:rStyle w:val="Hyperlink"/>
          </w:rPr>
          <w:t>2025-2031年中国客车产业深度研究及发展走势分析报告</w:t>
        </w:r>
      </w:hyperlink>
      <w:r>
        <w:rPr>
          <w:rFonts w:hint="eastAsia"/>
        </w:rPr>
        <w:t>》依托国家统计局、相关行业协会的详实数据资料，系统解析了客车行业的产业链结构、市场规模及需求现状，并对价格动态进行了解读。报告客观呈现了客车行业发展状况，科学预测了市场前景与未来趋势，同时聚焦客车重点企业，分析了市场竞争格局、集中度及品牌影响力。此外，报告通过细分市场领域，挖掘了客车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客车行业概况</w:t>
      </w:r>
      <w:r>
        <w:rPr>
          <w:rFonts w:hint="eastAsia"/>
        </w:rPr>
        <w:br/>
      </w:r>
      <w:r>
        <w:rPr>
          <w:rFonts w:hint="eastAsia"/>
        </w:rPr>
        <w:t>　　第一节 客车行业定义与特征</w:t>
      </w:r>
      <w:r>
        <w:rPr>
          <w:rFonts w:hint="eastAsia"/>
        </w:rPr>
        <w:br/>
      </w:r>
      <w:r>
        <w:rPr>
          <w:rFonts w:hint="eastAsia"/>
        </w:rPr>
        <w:t>　　第二节 客车行业发展历程</w:t>
      </w:r>
      <w:r>
        <w:rPr>
          <w:rFonts w:hint="eastAsia"/>
        </w:rPr>
        <w:br/>
      </w:r>
      <w:r>
        <w:rPr>
          <w:rFonts w:hint="eastAsia"/>
        </w:rPr>
        <w:t>　　第三节 客车产业链分析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中国客车行业发展环境分析</w:t>
      </w:r>
      <w:r>
        <w:rPr>
          <w:rFonts w:hint="eastAsia"/>
        </w:rPr>
        <w:br/>
      </w:r>
      <w:r>
        <w:rPr>
          <w:rFonts w:hint="eastAsia"/>
        </w:rPr>
        <w:t>　　第一节 客车行业经济环境分析</w:t>
      </w:r>
      <w:r>
        <w:rPr>
          <w:rFonts w:hint="eastAsia"/>
        </w:rPr>
        <w:br/>
      </w:r>
      <w:r>
        <w:rPr>
          <w:rFonts w:hint="eastAsia"/>
        </w:rPr>
        <w:t>　　第二节 客车行业政策环境分析</w:t>
      </w:r>
      <w:r>
        <w:rPr>
          <w:rFonts w:hint="eastAsia"/>
        </w:rPr>
        <w:br/>
      </w:r>
      <w:r>
        <w:rPr>
          <w:rFonts w:hint="eastAsia"/>
        </w:rPr>
        <w:t>　　　　一、客车行业政策影响分析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二、相关客车行业标准分析</w:t>
      </w:r>
      <w:r>
        <w:rPr>
          <w:rFonts w:hint="eastAsia"/>
        </w:rPr>
        <w:br/>
      </w:r>
      <w:r>
        <w:rPr>
          <w:rFonts w:hint="eastAsia"/>
        </w:rPr>
        <w:t>　　第三节 客车行业社会环境分析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2024-2025年客车行业技术发展现状及趋势分析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国内外客车行业技术差异与原因</w:t>
      </w:r>
      <w:r>
        <w:rPr>
          <w:rFonts w:hint="eastAsia"/>
        </w:rPr>
        <w:br/>
      </w:r>
      <w:r>
        <w:rPr>
          <w:rFonts w:hint="eastAsia"/>
        </w:rPr>
        <w:t>　　第三节 客车行业技术发展方向、趋势预测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2024-2025年全球客车行业市场运行形势分析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2024-2025年全球客车行业发展情况</w:t>
      </w:r>
      <w:r>
        <w:rPr>
          <w:rFonts w:hint="eastAsia"/>
        </w:rPr>
        <w:br/>
      </w:r>
      <w:r>
        <w:rPr>
          <w:rFonts w:hint="eastAsia"/>
        </w:rPr>
        <w:t>　　第二节 全球客车行业发展走势</w:t>
      </w:r>
      <w:r>
        <w:rPr>
          <w:rFonts w:hint="eastAsia"/>
        </w:rPr>
        <w:br/>
      </w:r>
      <w:r>
        <w:rPr>
          <w:rFonts w:hint="eastAsia"/>
        </w:rPr>
        <w:t>　　　　一、全球客车行业市场分布情况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二、全球客车行业发展趋势分析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全球客车行业重点国家和区域分析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中国客车市场规模情况</w:t>
      </w:r>
      <w:r>
        <w:rPr>
          <w:rFonts w:hint="eastAsia"/>
        </w:rPr>
        <w:br/>
      </w:r>
      <w:r>
        <w:rPr>
          <w:rFonts w:hint="eastAsia"/>
        </w:rPr>
        <w:t>　　第二节 中国客车行业盈利情况分析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中国客车市场需求状况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一、2019-2024年客车市场需求情况</w:t>
      </w:r>
      <w:r>
        <w:rPr>
          <w:rFonts w:hint="eastAsia"/>
        </w:rPr>
        <w:br/>
      </w:r>
      <w:r>
        <w:rPr>
          <w:rFonts w:hint="eastAsia"/>
        </w:rPr>
        <w:t>　　　　二、2025年客车行业市场需求特点分析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三、2025-2031年客车市场需求预测</w:t>
      </w:r>
      <w:r>
        <w:rPr>
          <w:rFonts w:hint="eastAsia"/>
        </w:rPr>
        <w:br/>
      </w:r>
      <w:r>
        <w:rPr>
          <w:rFonts w:hint="eastAsia"/>
        </w:rPr>
        <w:t>　　第四节 中国客车行业产量情况分析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一、2019-2024年中国客车行业产量统计分析</w:t>
      </w:r>
      <w:r>
        <w:rPr>
          <w:rFonts w:hint="eastAsia"/>
        </w:rPr>
        <w:br/>
      </w:r>
      <w:r>
        <w:rPr>
          <w:rFonts w:hint="eastAsia"/>
        </w:rPr>
        <w:t>　　　　二、客车行业区域产量分析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三、2025-2031年中国客车行业产量预测分析</w:t>
      </w:r>
      <w:r>
        <w:rPr>
          <w:rFonts w:hint="eastAsia"/>
        </w:rPr>
        <w:br/>
      </w:r>
      <w:r>
        <w:rPr>
          <w:rFonts w:hint="eastAsia"/>
        </w:rPr>
        <w:t>　　第五节 客车行业市场供需平衡状况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客车细分市场深度分析</w:t>
      </w:r>
      <w:r>
        <w:rPr>
          <w:rFonts w:hint="eastAsia"/>
        </w:rPr>
        <w:br/>
      </w:r>
      <w:r>
        <w:rPr>
          <w:rFonts w:hint="eastAsia"/>
        </w:rPr>
        <w:t>　　第一节 客车细分市场（一）发展研究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客车细分市场（二）发展研究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客车价格影响因素分析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2019-2024年中国客车市场价格趋向分析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2025-2031年中国客车市场价格趋向预测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2019-2024年中国客车行业总体发展状况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中国客车行业规模情况分析</w:t>
      </w:r>
      <w:r>
        <w:rPr>
          <w:rFonts w:hint="eastAsia"/>
        </w:rPr>
        <w:br/>
      </w:r>
      <w:r>
        <w:rPr>
          <w:rFonts w:hint="eastAsia"/>
        </w:rPr>
        <w:t>　　　　一、客车行业单位规模情况分析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二、客车行业人员规模状况分析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三、客车行业资产规模状况分析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四、客车行业市场规模状况分析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五、客车行业敏感性分析</w:t>
      </w:r>
      <w:r>
        <w:rPr>
          <w:rFonts w:hint="eastAsia"/>
        </w:rPr>
        <w:br/>
      </w:r>
      <w:r>
        <w:rPr>
          <w:rFonts w:hint="eastAsia"/>
        </w:rPr>
        <w:t>　　第二节 中国客车行业财务能力分析</w:t>
      </w:r>
      <w:r>
        <w:rPr>
          <w:rFonts w:hint="eastAsia"/>
        </w:rPr>
        <w:br/>
      </w:r>
      <w:r>
        <w:rPr>
          <w:rFonts w:hint="eastAsia"/>
        </w:rPr>
        <w:t>　　　　一、客车行业盈利能力分析</w:t>
      </w:r>
      <w:r>
        <w:rPr>
          <w:rFonts w:hint="eastAsia"/>
        </w:rPr>
        <w:br/>
      </w:r>
      <w:r>
        <w:rPr>
          <w:rFonts w:hint="eastAsia"/>
        </w:rPr>
        <w:t>　　　　二、客车行业偿债能力分析</w:t>
      </w:r>
      <w:r>
        <w:rPr>
          <w:rFonts w:hint="eastAsia"/>
        </w:rPr>
        <w:br/>
      </w:r>
      <w:r>
        <w:rPr>
          <w:rFonts w:hint="eastAsia"/>
        </w:rPr>
        <w:t>　　　　三、客车行业营运能力分析</w:t>
      </w:r>
      <w:r>
        <w:rPr>
          <w:rFonts w:hint="eastAsia"/>
        </w:rPr>
        <w:br/>
      </w:r>
      <w:r>
        <w:rPr>
          <w:rFonts w:hint="eastAsia"/>
        </w:rPr>
        <w:t>　　　　四、客车行业发展能力分析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2019-2024年中国客车行业区域市场分析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中国客车行业区域市场结构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重点地区客车行业调研分析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客车企业发展策略分析</w:t>
      </w:r>
      <w:r>
        <w:rPr>
          <w:rFonts w:hint="eastAsia"/>
        </w:rPr>
        <w:br/>
      </w:r>
      <w:r>
        <w:rPr>
          <w:rFonts w:hint="eastAsia"/>
        </w:rPr>
        <w:t>　　第一节 客车市场策略分析</w:t>
      </w:r>
      <w:r>
        <w:rPr>
          <w:rFonts w:hint="eastAsia"/>
        </w:rPr>
        <w:br/>
      </w:r>
      <w:r>
        <w:rPr>
          <w:rFonts w:hint="eastAsia"/>
        </w:rPr>
        <w:t>　　　　一、客车价格策略分析</w:t>
      </w:r>
      <w:r>
        <w:rPr>
          <w:rFonts w:hint="eastAsia"/>
        </w:rPr>
        <w:br/>
      </w:r>
      <w:r>
        <w:rPr>
          <w:rFonts w:hint="eastAsia"/>
        </w:rPr>
        <w:t>　　　　二、客车渠道策略分析</w:t>
      </w:r>
      <w:r>
        <w:rPr>
          <w:rFonts w:hint="eastAsia"/>
        </w:rPr>
        <w:br/>
      </w:r>
      <w:r>
        <w:rPr>
          <w:rFonts w:hint="eastAsia"/>
        </w:rPr>
        <w:t>　　第二节 客车销售策略分析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提高客车企业竞争力的策略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一、提高中国客车企业核心竞争力的对策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二、济研：客车企业提升竞争力的主要方向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三、影响客车企业核心竞争力的因素及提升途径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四、提高客车企业竞争力的策略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对我国客车品牌的战略思考</w:t>
      </w:r>
      <w:r>
        <w:rPr>
          <w:rFonts w:hint="eastAsia"/>
        </w:rPr>
        <w:br/>
      </w:r>
      <w:r>
        <w:rPr>
          <w:rFonts w:hint="eastAsia"/>
        </w:rPr>
        <w:t>　　　　一、客车实施品牌战略的意义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二、客车企业品牌的现状分析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三、我国客车企业的品牌战略</w:t>
      </w:r>
      <w:r>
        <w:rPr>
          <w:rFonts w:hint="eastAsia"/>
        </w:rPr>
        <w:br/>
      </w:r>
      <w:r>
        <w:rPr>
          <w:rFonts w:hint="eastAsia"/>
        </w:rPr>
        <w:t>　　　　四、客车品牌战略管理的策略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中国客车产业市场竞争策略建议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中国客车市场竞争策略建议</w:t>
      </w:r>
      <w:r>
        <w:rPr>
          <w:rFonts w:hint="eastAsia"/>
        </w:rPr>
        <w:br/>
      </w:r>
      <w:r>
        <w:rPr>
          <w:rFonts w:hint="eastAsia"/>
        </w:rPr>
        <w:t>　　　　一、客车市场定位策略建议</w:t>
      </w:r>
      <w:r>
        <w:rPr>
          <w:rFonts w:hint="eastAsia"/>
        </w:rPr>
        <w:br/>
      </w:r>
      <w:r>
        <w:rPr>
          <w:rFonts w:hint="eastAsia"/>
        </w:rPr>
        <w:t>　　　　二、客车产品开发策略建议</w:t>
      </w:r>
      <w:r>
        <w:rPr>
          <w:rFonts w:hint="eastAsia"/>
        </w:rPr>
        <w:br/>
      </w:r>
      <w:r>
        <w:rPr>
          <w:rFonts w:hint="eastAsia"/>
        </w:rPr>
        <w:t>　　　　三、客车渠道竞争策略建议</w:t>
      </w:r>
      <w:r>
        <w:rPr>
          <w:rFonts w:hint="eastAsia"/>
        </w:rPr>
        <w:br/>
      </w:r>
      <w:r>
        <w:rPr>
          <w:rFonts w:hint="eastAsia"/>
        </w:rPr>
        <w:t>　　　　四、客车品牌竞争策略建议</w:t>
      </w:r>
      <w:r>
        <w:rPr>
          <w:rFonts w:hint="eastAsia"/>
        </w:rPr>
        <w:br/>
      </w:r>
      <w:r>
        <w:rPr>
          <w:rFonts w:hint="eastAsia"/>
        </w:rPr>
        <w:t>　　　　五、客车价格竞争策略建议</w:t>
      </w:r>
      <w:r>
        <w:rPr>
          <w:rFonts w:hint="eastAsia"/>
        </w:rPr>
        <w:br/>
      </w:r>
      <w:r>
        <w:rPr>
          <w:rFonts w:hint="eastAsia"/>
        </w:rPr>
        <w:t>　　　　六、客车客户服务策略建议</w:t>
      </w:r>
      <w:r>
        <w:rPr>
          <w:rFonts w:hint="eastAsia"/>
        </w:rPr>
        <w:br/>
      </w:r>
      <w:r>
        <w:rPr>
          <w:rFonts w:hint="eastAsia"/>
        </w:rPr>
        <w:t>　　第二节 中国客车产业竞争战略建议</w:t>
      </w:r>
      <w:r>
        <w:rPr>
          <w:rFonts w:hint="eastAsia"/>
        </w:rPr>
        <w:br/>
      </w:r>
      <w:r>
        <w:rPr>
          <w:rFonts w:hint="eastAsia"/>
        </w:rPr>
        <w:t>　　　　一、客车竞争战略选择建议</w:t>
      </w:r>
      <w:r>
        <w:rPr>
          <w:rFonts w:hint="eastAsia"/>
        </w:rPr>
        <w:br/>
      </w:r>
      <w:r>
        <w:rPr>
          <w:rFonts w:hint="eastAsia"/>
        </w:rPr>
        <w:t>　　　　二、客车产业升级策略建议</w:t>
      </w:r>
      <w:r>
        <w:rPr>
          <w:rFonts w:hint="eastAsia"/>
        </w:rPr>
        <w:br/>
      </w:r>
      <w:r>
        <w:rPr>
          <w:rFonts w:hint="eastAsia"/>
        </w:rPr>
        <w:t>　　　　三、客车产业转移策略建议</w:t>
      </w:r>
      <w:r>
        <w:rPr>
          <w:rFonts w:hint="eastAsia"/>
        </w:rPr>
        <w:br/>
      </w:r>
      <w:r>
        <w:rPr>
          <w:rFonts w:hint="eastAsia"/>
        </w:rPr>
        <w:t>　　　　四、客车价值链定位建议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中国客车行业发展趋势及投资风险分析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2025-2031年客车行业发展趋势预测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一、中国客车行业发展方向分析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二、2025年中国客车行业市场规模预测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三、中国客车行业供给情况预测分析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四、中国客车行业需求情况预测分析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当前客车行业存在的问题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2025-2031年中国客车行业投资风险分析</w:t>
      </w:r>
      <w:r>
        <w:rPr>
          <w:rFonts w:hint="eastAsia"/>
        </w:rPr>
        <w:br/>
      </w:r>
      <w:r>
        <w:rPr>
          <w:rFonts w:hint="eastAsia"/>
        </w:rPr>
        <w:t>　　　　一、客车市场竞争风险</w:t>
      </w:r>
      <w:r>
        <w:rPr>
          <w:rFonts w:hint="eastAsia"/>
        </w:rPr>
        <w:br/>
      </w:r>
      <w:r>
        <w:rPr>
          <w:rFonts w:hint="eastAsia"/>
        </w:rPr>
        <w:t>　　　　二、客车行业原材料压力风险分析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三、客车技术风险分析</w:t>
      </w:r>
      <w:r>
        <w:rPr>
          <w:rFonts w:hint="eastAsia"/>
        </w:rPr>
        <w:br/>
      </w:r>
      <w:r>
        <w:rPr>
          <w:rFonts w:hint="eastAsia"/>
        </w:rPr>
        <w:t>　　　　四、客车行业政策和体制风险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五、客车行业外资进入现状及对未来市场的威胁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客车市场前景预测与投资策略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客车行业市场前景分析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一、2025-2031年客车市场规模预测</w:t>
      </w:r>
      <w:r>
        <w:rPr>
          <w:rFonts w:hint="eastAsia"/>
        </w:rPr>
        <w:br/>
      </w:r>
      <w:r>
        <w:rPr>
          <w:rFonts w:hint="eastAsia"/>
        </w:rPr>
        <w:t>　　　　二、客车行业增长驱动因素</w:t>
      </w:r>
      <w:r>
        <w:rPr>
          <w:rFonts w:hint="eastAsia"/>
        </w:rPr>
        <w:br/>
      </w:r>
      <w:r>
        <w:rPr>
          <w:rFonts w:hint="eastAsia"/>
        </w:rPr>
        <w:t>　　　　三、客车市场供需趋势展望</w:t>
      </w:r>
      <w:r>
        <w:rPr>
          <w:rFonts w:hint="eastAsia"/>
        </w:rPr>
        <w:br/>
      </w:r>
      <w:r>
        <w:rPr>
          <w:rFonts w:hint="eastAsia"/>
        </w:rPr>
        <w:t>　　第二节 客车行业投资价值分析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一、2025-2031年客车投资规模预测</w:t>
      </w:r>
      <w:r>
        <w:rPr>
          <w:rFonts w:hint="eastAsia"/>
        </w:rPr>
        <w:br/>
      </w:r>
      <w:r>
        <w:rPr>
          <w:rFonts w:hint="eastAsia"/>
        </w:rPr>
        <w:t>　　　　二、客车行业盈利能力评估</w:t>
      </w:r>
      <w:r>
        <w:rPr>
          <w:rFonts w:hint="eastAsia"/>
        </w:rPr>
        <w:br/>
      </w:r>
      <w:r>
        <w:rPr>
          <w:rFonts w:hint="eastAsia"/>
        </w:rPr>
        <w:t>　　　　三、客车行业投资回报分析</w:t>
      </w:r>
      <w:r>
        <w:rPr>
          <w:rFonts w:hint="eastAsia"/>
        </w:rPr>
        <w:br/>
      </w:r>
      <w:r>
        <w:rPr>
          <w:rFonts w:hint="eastAsia"/>
        </w:rPr>
        <w:t>　　第三节 客车行业经营模式分析</w:t>
      </w:r>
      <w:r>
        <w:rPr>
          <w:rFonts w:hint="eastAsia"/>
        </w:rPr>
        <w:br/>
      </w:r>
      <w:r>
        <w:rPr>
          <w:rFonts w:hint="eastAsia"/>
        </w:rPr>
        <w:t>　　　　一、客车生产与营销模式</w:t>
      </w:r>
      <w:r>
        <w:rPr>
          <w:rFonts w:hint="eastAsia"/>
        </w:rPr>
        <w:br/>
      </w:r>
      <w:r>
        <w:rPr>
          <w:rFonts w:hint="eastAsia"/>
        </w:rPr>
        <w:t>　　　　二、客车行业内外销优势对比</w:t>
      </w:r>
      <w:r>
        <w:rPr>
          <w:rFonts w:hint="eastAsia"/>
        </w:rPr>
        <w:br/>
      </w:r>
      <w:r>
        <w:rPr>
          <w:rFonts w:hint="eastAsia"/>
        </w:rPr>
        <w:t>　　　　三、客车企业运营策略建议</w:t>
      </w:r>
      <w:r>
        <w:rPr>
          <w:rFonts w:hint="eastAsia"/>
        </w:rPr>
        <w:br/>
      </w:r>
      <w:r>
        <w:rPr>
          <w:rFonts w:hint="eastAsia"/>
        </w:rPr>
        <w:t>　　第四节 [⋅中⋅智⋅林⋅]客车项目投资建议</w:t>
      </w:r>
      <w:r>
        <w:rPr>
          <w:rFonts w:hint="eastAsia"/>
        </w:rPr>
        <w:br/>
      </w:r>
      <w:r>
        <w:rPr>
          <w:rFonts w:hint="eastAsia"/>
        </w:rPr>
        <w:t>　　　　一、客车技术应用要点</w:t>
      </w:r>
      <w:r>
        <w:rPr>
          <w:rFonts w:hint="eastAsia"/>
        </w:rPr>
        <w:br/>
      </w:r>
      <w:r>
        <w:rPr>
          <w:rFonts w:hint="eastAsia"/>
        </w:rPr>
        <w:t>　　　　二、客车项目投资风险控制</w:t>
      </w:r>
      <w:r>
        <w:rPr>
          <w:rFonts w:hint="eastAsia"/>
        </w:rPr>
        <w:br/>
      </w:r>
      <w:r>
        <w:rPr>
          <w:rFonts w:hint="eastAsia"/>
        </w:rPr>
        <w:t>　　　　三、客车生产开发关键点</w:t>
      </w:r>
      <w:r>
        <w:rPr>
          <w:rFonts w:hint="eastAsia"/>
        </w:rPr>
        <w:br/>
      </w:r>
      <w:r>
        <w:rPr>
          <w:rFonts w:hint="eastAsia"/>
        </w:rPr>
        <w:t>　　　　四、客车市场拓展策略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客车介绍</w:t>
      </w:r>
      <w:r>
        <w:rPr>
          <w:rFonts w:hint="eastAsia"/>
        </w:rPr>
        <w:br/>
      </w:r>
      <w:r>
        <w:rPr>
          <w:rFonts w:hint="eastAsia"/>
        </w:rPr>
        <w:t>　　图表 客车图片</w:t>
      </w:r>
      <w:r>
        <w:rPr>
          <w:rFonts w:hint="eastAsia"/>
        </w:rPr>
        <w:br/>
      </w:r>
      <w:r>
        <w:rPr>
          <w:rFonts w:hint="eastAsia"/>
        </w:rPr>
        <w:t>　　图表 客车种类</w:t>
      </w:r>
      <w:r>
        <w:rPr>
          <w:rFonts w:hint="eastAsia"/>
        </w:rPr>
        <w:br/>
      </w:r>
      <w:r>
        <w:rPr>
          <w:rFonts w:hint="eastAsia"/>
        </w:rPr>
        <w:t>　　图表 客车用途 应用</w:t>
      </w:r>
      <w:r>
        <w:rPr>
          <w:rFonts w:hint="eastAsia"/>
        </w:rPr>
        <w:br/>
      </w:r>
      <w:r>
        <w:rPr>
          <w:rFonts w:hint="eastAsia"/>
        </w:rPr>
        <w:t>　　图表 客车产业链调研</w:t>
      </w:r>
      <w:r>
        <w:rPr>
          <w:rFonts w:hint="eastAsia"/>
        </w:rPr>
        <w:br/>
      </w:r>
      <w:r>
        <w:rPr>
          <w:rFonts w:hint="eastAsia"/>
        </w:rPr>
        <w:t>　　图表 客车行业现状</w:t>
      </w:r>
      <w:r>
        <w:rPr>
          <w:rFonts w:hint="eastAsia"/>
        </w:rPr>
        <w:br/>
      </w:r>
      <w:r>
        <w:rPr>
          <w:rFonts w:hint="eastAsia"/>
        </w:rPr>
        <w:t>　　图表 客车行业特点</w:t>
      </w:r>
      <w:r>
        <w:rPr>
          <w:rFonts w:hint="eastAsia"/>
        </w:rPr>
        <w:br/>
      </w:r>
      <w:r>
        <w:rPr>
          <w:rFonts w:hint="eastAsia"/>
        </w:rPr>
        <w:t>　　图表 客车政策</w:t>
      </w:r>
      <w:r>
        <w:rPr>
          <w:rFonts w:hint="eastAsia"/>
        </w:rPr>
        <w:br/>
      </w:r>
      <w:r>
        <w:rPr>
          <w:rFonts w:hint="eastAsia"/>
        </w:rPr>
        <w:t>　　图表 客车技术 标准</w:t>
      </w:r>
      <w:r>
        <w:rPr>
          <w:rFonts w:hint="eastAsia"/>
        </w:rPr>
        <w:br/>
      </w:r>
      <w:r>
        <w:rPr>
          <w:rFonts w:hint="eastAsia"/>
        </w:rPr>
        <w:t>　　图表 2019-2024年中国客车行业市场规模</w:t>
      </w:r>
      <w:r>
        <w:rPr>
          <w:rFonts w:hint="eastAsia"/>
        </w:rPr>
        <w:br/>
      </w:r>
      <w:r>
        <w:rPr>
          <w:rFonts w:hint="eastAsia"/>
        </w:rPr>
        <w:t>　　图表 客车生产现状</w:t>
      </w:r>
      <w:r>
        <w:rPr>
          <w:rFonts w:hint="eastAsia"/>
        </w:rPr>
        <w:br/>
      </w:r>
      <w:r>
        <w:rPr>
          <w:rFonts w:hint="eastAsia"/>
        </w:rPr>
        <w:t>　　图表 客车发展有利因素分析</w:t>
      </w:r>
      <w:r>
        <w:rPr>
          <w:rFonts w:hint="eastAsia"/>
        </w:rPr>
        <w:br/>
      </w:r>
      <w:r>
        <w:rPr>
          <w:rFonts w:hint="eastAsia"/>
        </w:rPr>
        <w:t>　　图表 客车发展不利因素分析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2024年中国客车产能</w:t>
      </w:r>
      <w:r>
        <w:rPr>
          <w:rFonts w:hint="eastAsia"/>
        </w:rPr>
        <w:br/>
      </w:r>
      <w:r>
        <w:rPr>
          <w:rFonts w:hint="eastAsia"/>
        </w:rPr>
        <w:t>　　图表 2024年客车供给情况</w:t>
      </w:r>
      <w:r>
        <w:rPr>
          <w:rFonts w:hint="eastAsia"/>
        </w:rPr>
        <w:br/>
      </w:r>
      <w:r>
        <w:rPr>
          <w:rFonts w:hint="eastAsia"/>
        </w:rPr>
        <w:t>　　图表 2019-2024年中国客车产量统计</w:t>
      </w:r>
      <w:r>
        <w:rPr>
          <w:rFonts w:hint="eastAsia"/>
        </w:rPr>
        <w:br/>
      </w:r>
      <w:r>
        <w:rPr>
          <w:rFonts w:hint="eastAsia"/>
        </w:rPr>
        <w:t>　　图表 客车最新消息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2019-2024年中国客车市场需求情况</w:t>
      </w:r>
      <w:r>
        <w:rPr>
          <w:rFonts w:hint="eastAsia"/>
        </w:rPr>
        <w:br/>
      </w:r>
      <w:r>
        <w:rPr>
          <w:rFonts w:hint="eastAsia"/>
        </w:rPr>
        <w:t>　　图表 2019-2024年客车销售情况</w:t>
      </w:r>
      <w:r>
        <w:rPr>
          <w:rFonts w:hint="eastAsia"/>
        </w:rPr>
        <w:br/>
      </w:r>
      <w:r>
        <w:rPr>
          <w:rFonts w:hint="eastAsia"/>
        </w:rPr>
        <w:t>　　图表 2019-2024年中国客车价格走势</w:t>
      </w:r>
      <w:r>
        <w:rPr>
          <w:rFonts w:hint="eastAsia"/>
        </w:rPr>
        <w:br/>
      </w:r>
      <w:r>
        <w:rPr>
          <w:rFonts w:hint="eastAsia"/>
        </w:rPr>
        <w:t>　　图表 2019-2024年中国客车行业销售收入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2019-2024年中国客车行业利润总额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2019-2024年中国客车进口情况</w:t>
      </w:r>
      <w:r>
        <w:rPr>
          <w:rFonts w:hint="eastAsia"/>
        </w:rPr>
        <w:br/>
      </w:r>
      <w:r>
        <w:rPr>
          <w:rFonts w:hint="eastAsia"/>
        </w:rPr>
        <w:t>　　图表 2019-2024年中国客车出口情况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2019-2024年中国客车行业企业数量统计</w:t>
      </w:r>
      <w:r>
        <w:rPr>
          <w:rFonts w:hint="eastAsia"/>
        </w:rPr>
        <w:br/>
      </w:r>
      <w:r>
        <w:rPr>
          <w:rFonts w:hint="eastAsia"/>
        </w:rPr>
        <w:t>　　图表 客车成本和利润分析</w:t>
      </w:r>
      <w:r>
        <w:rPr>
          <w:rFonts w:hint="eastAsia"/>
        </w:rPr>
        <w:br/>
      </w:r>
      <w:r>
        <w:rPr>
          <w:rFonts w:hint="eastAsia"/>
        </w:rPr>
        <w:t>　　图表 客车上游发展</w:t>
      </w:r>
      <w:r>
        <w:rPr>
          <w:rFonts w:hint="eastAsia"/>
        </w:rPr>
        <w:br/>
      </w:r>
      <w:r>
        <w:rPr>
          <w:rFonts w:hint="eastAsia"/>
        </w:rPr>
        <w:t>　　图表 客车下游发展</w:t>
      </w:r>
      <w:r>
        <w:rPr>
          <w:rFonts w:hint="eastAsia"/>
        </w:rPr>
        <w:br/>
      </w:r>
      <w:r>
        <w:rPr>
          <w:rFonts w:hint="eastAsia"/>
        </w:rPr>
        <w:t>　　图表 2024年中国客车行业需求区域调研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**地区客车市场规模</w:t>
      </w:r>
      <w:r>
        <w:rPr>
          <w:rFonts w:hint="eastAsia"/>
        </w:rPr>
        <w:br/>
      </w:r>
      <w:r>
        <w:rPr>
          <w:rFonts w:hint="eastAsia"/>
        </w:rPr>
        <w:t>　　图表 **地区客车行业市场需求</w:t>
      </w:r>
      <w:r>
        <w:rPr>
          <w:rFonts w:hint="eastAsia"/>
        </w:rPr>
        <w:br/>
      </w:r>
      <w:r>
        <w:rPr>
          <w:rFonts w:hint="eastAsia"/>
        </w:rPr>
        <w:t>　　图表 **地区客车市场调研</w:t>
      </w:r>
      <w:r>
        <w:rPr>
          <w:rFonts w:hint="eastAsia"/>
        </w:rPr>
        <w:br/>
      </w:r>
      <w:r>
        <w:rPr>
          <w:rFonts w:hint="eastAsia"/>
        </w:rPr>
        <w:t>　　图表 **地区客车市场需求分析</w:t>
      </w:r>
      <w:r>
        <w:rPr>
          <w:rFonts w:hint="eastAsia"/>
        </w:rPr>
        <w:br/>
      </w:r>
      <w:r>
        <w:rPr>
          <w:rFonts w:hint="eastAsia"/>
        </w:rPr>
        <w:t>　　图表 **地区客车市场规模</w:t>
      </w:r>
      <w:r>
        <w:rPr>
          <w:rFonts w:hint="eastAsia"/>
        </w:rPr>
        <w:br/>
      </w:r>
      <w:r>
        <w:rPr>
          <w:rFonts w:hint="eastAsia"/>
        </w:rPr>
        <w:t>　　图表 **地区客车行业市场需求</w:t>
      </w:r>
      <w:r>
        <w:rPr>
          <w:rFonts w:hint="eastAsia"/>
        </w:rPr>
        <w:br/>
      </w:r>
      <w:r>
        <w:rPr>
          <w:rFonts w:hint="eastAsia"/>
        </w:rPr>
        <w:t>　　图表 **地区客车市场调研</w:t>
      </w:r>
      <w:r>
        <w:rPr>
          <w:rFonts w:hint="eastAsia"/>
        </w:rPr>
        <w:br/>
      </w:r>
      <w:r>
        <w:rPr>
          <w:rFonts w:hint="eastAsia"/>
        </w:rPr>
        <w:t>　　图表 **地区客车市场需求分析</w:t>
      </w:r>
      <w:r>
        <w:rPr>
          <w:rFonts w:hint="eastAsia"/>
        </w:rPr>
        <w:br/>
      </w:r>
      <w:r>
        <w:rPr>
          <w:rFonts w:hint="eastAsia"/>
        </w:rPr>
        <w:t>　　图表 客车招标、中标情况</w:t>
      </w:r>
      <w:r>
        <w:rPr>
          <w:rFonts w:hint="eastAsia"/>
        </w:rPr>
        <w:br/>
      </w:r>
      <w:r>
        <w:rPr>
          <w:rFonts w:hint="eastAsia"/>
        </w:rPr>
        <w:t>　　图表 客车品牌分析</w:t>
      </w:r>
      <w:r>
        <w:rPr>
          <w:rFonts w:hint="eastAsia"/>
        </w:rPr>
        <w:br/>
      </w:r>
      <w:r>
        <w:rPr>
          <w:rFonts w:hint="eastAsia"/>
        </w:rPr>
        <w:t>　　图表 客车重点企业（一）简介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企业客车型号、规格</w:t>
      </w:r>
      <w:r>
        <w:rPr>
          <w:rFonts w:hint="eastAsia"/>
        </w:rPr>
        <w:br/>
      </w:r>
      <w:r>
        <w:rPr>
          <w:rFonts w:hint="eastAsia"/>
        </w:rPr>
        <w:t>　　图表 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企业客车型号、规格</w:t>
      </w:r>
      <w:r>
        <w:rPr>
          <w:rFonts w:hint="eastAsia"/>
        </w:rPr>
        <w:br/>
      </w:r>
      <w:r>
        <w:rPr>
          <w:rFonts w:hint="eastAsia"/>
        </w:rPr>
        <w:t>　　图表 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企业客车型号、规格</w:t>
      </w:r>
      <w:r>
        <w:rPr>
          <w:rFonts w:hint="eastAsia"/>
        </w:rPr>
        <w:br/>
      </w:r>
      <w:r>
        <w:rPr>
          <w:rFonts w:hint="eastAsia"/>
        </w:rPr>
        <w:t>　　图表 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客车优势</w:t>
      </w:r>
      <w:r>
        <w:rPr>
          <w:rFonts w:hint="eastAsia"/>
        </w:rPr>
        <w:br/>
      </w:r>
      <w:r>
        <w:rPr>
          <w:rFonts w:hint="eastAsia"/>
        </w:rPr>
        <w:t>　　图表 客车劣势</w:t>
      </w:r>
      <w:r>
        <w:rPr>
          <w:rFonts w:hint="eastAsia"/>
        </w:rPr>
        <w:br/>
      </w:r>
      <w:r>
        <w:rPr>
          <w:rFonts w:hint="eastAsia"/>
        </w:rPr>
        <w:t>　　图表 客车机会</w:t>
      </w:r>
      <w:r>
        <w:rPr>
          <w:rFonts w:hint="eastAsia"/>
        </w:rPr>
        <w:br/>
      </w:r>
      <w:r>
        <w:rPr>
          <w:rFonts w:hint="eastAsia"/>
        </w:rPr>
        <w:t>　　图表 客车威胁</w:t>
      </w:r>
      <w:r>
        <w:rPr>
          <w:rFonts w:hint="eastAsia"/>
        </w:rPr>
        <w:br/>
      </w:r>
      <w:r>
        <w:rPr>
          <w:rFonts w:hint="eastAsia"/>
        </w:rPr>
        <w:t>　　图表 进入客车行业壁垒</w:t>
      </w:r>
      <w:r>
        <w:rPr>
          <w:rFonts w:hint="eastAsia"/>
        </w:rPr>
        <w:br/>
      </w:r>
      <w:r>
        <w:rPr>
          <w:rFonts w:hint="eastAsia"/>
        </w:rPr>
        <w:t>　　图表 客车投资、并购情况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2025-2031年中国客车行业产能预测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2025-2031年中国客车销售预测</w:t>
      </w:r>
      <w:r>
        <w:rPr>
          <w:rFonts w:hint="eastAsia"/>
        </w:rPr>
        <w:br/>
      </w:r>
      <w:r>
        <w:rPr>
          <w:rFonts w:hint="eastAsia"/>
        </w:rPr>
        <w:t>　　图表 2025-2031年中国客车市场规模预测</w:t>
      </w:r>
      <w:r>
        <w:rPr>
          <w:rFonts w:hint="eastAsia"/>
        </w:rPr>
        <w:br/>
      </w:r>
      <w:r>
        <w:rPr>
          <w:rFonts w:hint="eastAsia"/>
        </w:rPr>
        <w:t>　　图表 客车行业准入条件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2025-2031年中国客车行业信息化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2025-2031年中国客车行业风险分析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2025-2031年中国客车发展趋势</w:t>
      </w:r>
      <w:r>
        <w:rPr>
          <w:rFonts w:hint="eastAsia"/>
        </w:rPr>
        <w:br/>
      </w:r>
      <w:r>
        <w:rPr>
          <w:rFonts w:hint="eastAsia"/>
        </w:rPr>
        <w:t>　　图表 2025-2031年中国客车市场前景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0038b71874e76" w:history="1">
        <w:r>
          <w:rPr>
            <w:rStyle w:val="Hyperlink"/>
          </w:rPr>
          <w:t>2025-2031年中国客车产业深度研究及发展走势分析报告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0038b71874e76" w:history="1">
        <w:r>
          <w:rPr>
            <w:rStyle w:val="Hyperlink"/>
          </w:rPr>
          <w:t>https://www.20087.com/6/0A/KeCheHangYeYanJiuBaoGao.html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热点：长途大巴、客车车票网上订票官网、客车报价网、客车之家、宇通客车50座价格多少万、客车车厢长度、宇通客车2023款38座、客车模拟器、租车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bbb5b2faa4557" w:history="1">
      <w:r>
        <w:rPr>
          <w:rStyle w:val="Hyperlink"/>
        </w:rPr>
        <w:t>2025-2031年中国客车产业深度研究及发展走势分析报告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KeCheHangYeYanJiuBaoGao.html" TargetMode="External" Id="R8cb0038b7187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KeCheHangYeYanJiuBaoGao.html" TargetMode="External" Id="Rbb3bbb5b2faa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2024-12-28T23:59:00Z</dcterms:created>
  <dcterms:modified xsi:type="dcterms:W3CDTF">2024-12-29T00:59:00Z</dcterms:modified>
  <dc:subject>2025-2031年中国客车产业深度研究及发展走势分析报告</dc:subject>
  <dc:title>2025-2031年中国客车产业深度研究及发展走势分析报告</dc:title>
  <cp:keywords>2025-2031年中国客车产业深度研究及发展走势分析报告</cp:keywords>
  <dc:description>2025-2031年中国客车产业深度研究及发展走势分析报告</dc:description>
</cp:coreProperties>
</file>