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97af4636b4d20" w:history="1">
              <w:r>
                <w:rPr>
                  <w:rStyle w:val="Hyperlink"/>
                </w:rPr>
                <w:t>2025年中国电动摩托车市场调查分析与发展前景研究报告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97af4636b4d20" w:history="1">
              <w:r>
                <w:rPr>
                  <w:rStyle w:val="Hyperlink"/>
                </w:rPr>
                <w:t>2025年中国电动摩托车市场调查分析与发展前景研究报告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97af4636b4d20" w:history="1">
                <w:r>
                  <w:rPr>
                    <w:rStyle w:val="Hyperlink"/>
                  </w:rPr>
                  <w:t>https://www.20087.com/M_JiaoTongYunShu/A8/DianDongMoTuoCheShiChangXingQingFenXi.html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市场正经历从传统燃油摩托车向清洁、智能交通方式的转型。随着全球对环保和可持续交通的重视，电动摩托车凭借零排放、低噪音和较低的运行成本优势，逐渐受到消费者的青睐。近年来，随着电池技术的突破和充电基础设施的完善，电动摩托车的续航里程和充电便利性得到了显著提升。然而，电池成本、充电设施普及率和消费者接受度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技术创新、智能化和生态友好。一方面，通过集成物联网、人工智能和大数据技术，电动摩托车将实现智能导航、远程监控和自动驾驶等功能，提升骑行体验和安全性。另一方面，随着固态电池、钠离子电池等新型电池技术的发展，电动摩托车将拥有更长的续航能力和更快的充电速度，解决“里程焦虑”问题。同时，电动摩托车将更广泛地采用可回收材料和循环设计，推动整个行业向循环经济模式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2025年世界电动摩托车行业发展态势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2025年世界电动摩托车市场态势探析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三、全球电动摩托车品牌市场透析</w:t>
      </w:r>
      <w:r>
        <w:rPr>
          <w:rFonts w:hint="eastAsia"/>
        </w:rPr>
        <w:br/>
      </w:r>
      <w:r>
        <w:rPr>
          <w:rFonts w:hint="eastAsia"/>
        </w:rPr>
        <w:t>　　第三节 2025年世界重点电动摩托车市场发展状况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2025-2031年世界电动摩托车新趋势探析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2025年中国电动摩托车行业运行环境解析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2025年中国电动摩托车政策环境分析</w:t>
      </w:r>
      <w:r>
        <w:rPr>
          <w:rFonts w:hint="eastAsia"/>
        </w:rPr>
        <w:br/>
      </w:r>
      <w:r>
        <w:rPr>
          <w:rFonts w:hint="eastAsia"/>
        </w:rPr>
        <w:t>　　　　一、摩托车环保新国标对行业的影响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二、电动自行车出台新政策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五、山东省自行车电动车工业调整振兴指导意见</w:t>
      </w:r>
      <w:r>
        <w:rPr>
          <w:rFonts w:hint="eastAsia"/>
        </w:rPr>
        <w:br/>
      </w:r>
      <w:r>
        <w:rPr>
          <w:rFonts w:hint="eastAsia"/>
        </w:rPr>
        <w:t>　　第三节 2025年中国电动摩托车技术环境分析</w:t>
      </w:r>
      <w:r>
        <w:rPr>
          <w:rFonts w:hint="eastAsia"/>
        </w:rPr>
        <w:br/>
      </w:r>
      <w:r>
        <w:rPr>
          <w:rFonts w:hint="eastAsia"/>
        </w:rPr>
        <w:t>　　　　一、电动自行车技术发展回顾</w:t>
      </w:r>
      <w:r>
        <w:rPr>
          <w:rFonts w:hint="eastAsia"/>
        </w:rPr>
        <w:br/>
      </w:r>
      <w:r>
        <w:rPr>
          <w:rFonts w:hint="eastAsia"/>
        </w:rPr>
        <w:t>　　　　二、电动自行车发展电池技术取得突破</w:t>
      </w:r>
      <w:r>
        <w:rPr>
          <w:rFonts w:hint="eastAsia"/>
        </w:rPr>
        <w:br/>
      </w:r>
      <w:r>
        <w:rPr>
          <w:rFonts w:hint="eastAsia"/>
        </w:rPr>
        <w:t>　　　　三、轻型电动自行车技术进步解析</w:t>
      </w:r>
      <w:r>
        <w:rPr>
          <w:rFonts w:hint="eastAsia"/>
        </w:rPr>
        <w:br/>
      </w:r>
      <w:r>
        <w:rPr>
          <w:rFonts w:hint="eastAsia"/>
        </w:rPr>
        <w:t>　　第四节 2025年中国电动摩托车社会环境分析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第二节 2025年中国电动自行车的发展形势分析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2020-2025年中国电动摩托车制造行业数据监测分析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2025年中国电动摩托车制造行业结构分析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2020-2025年中国电动摩托车制造行业产值分析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2020-2025年中国电动摩托车制造行业成本费用分析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2020-2025年中国电动摩托车制造行业盈利能力分析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2025年中国电动摩托车行业市场供需态势分析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一、2020-2025年全国电动摩托车产量分析</w:t>
      </w:r>
      <w:r>
        <w:rPr>
          <w:rFonts w:hint="eastAsia"/>
        </w:rPr>
        <w:br/>
      </w:r>
      <w:r>
        <w:rPr>
          <w:rFonts w:hint="eastAsia"/>
        </w:rPr>
        <w:t>　　　　二、2020-2025年摩托车整车产量数据分析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三、2020-2025年摩托车整车重点省市数据分析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一、全国电动摩托车保有量</w:t>
      </w:r>
      <w:r>
        <w:rPr>
          <w:rFonts w:hint="eastAsia"/>
        </w:rPr>
        <w:br/>
      </w:r>
      <w:r>
        <w:rPr>
          <w:rFonts w:hint="eastAsia"/>
        </w:rPr>
        <w:t>　　　　二、长沙市电动摩托车保有量</w:t>
      </w:r>
      <w:r>
        <w:rPr>
          <w:rFonts w:hint="eastAsia"/>
        </w:rPr>
        <w:br/>
      </w:r>
      <w:r>
        <w:rPr>
          <w:rFonts w:hint="eastAsia"/>
        </w:rPr>
        <w:t>　　　　三、海南省电动摩托车保有量</w:t>
      </w:r>
      <w:r>
        <w:rPr>
          <w:rFonts w:hint="eastAsia"/>
        </w:rPr>
        <w:br/>
      </w:r>
      <w:r>
        <w:rPr>
          <w:rFonts w:hint="eastAsia"/>
        </w:rPr>
        <w:t>　　第三节 2025年影响电动摩托车需求的因素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2025年中国电动摩托车市场调查及重点地区分析</w:t>
      </w:r>
      <w:r>
        <w:rPr>
          <w:rFonts w:hint="eastAsia"/>
        </w:rPr>
        <w:br/>
      </w:r>
      <w:r>
        <w:rPr>
          <w:rFonts w:hint="eastAsia"/>
        </w:rPr>
        <w:t>　　第一节 2025年电动摩托车交通的主要特点与前景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第二节 2025年中国城市居民出行方式变化</w:t>
      </w:r>
      <w:r>
        <w:rPr>
          <w:rFonts w:hint="eastAsia"/>
        </w:rPr>
        <w:br/>
      </w:r>
      <w:r>
        <w:rPr>
          <w:rFonts w:hint="eastAsia"/>
        </w:rPr>
        <w:t>　　第三节 2025年中国电动摩托车生产基地-无锡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2025年中国电动摩托车生产基地-天津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2025年中国电动摩托车生产基地-重庆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一、重庆市摩托车制造业现状分析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三、2025年重庆摩托车出口形势分析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2025年电动摩托车消费群体状况分析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一、不同性别的消费者偏好调查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2025年中国电动摩托车消费趋势研究</w:t>
      </w:r>
      <w:r>
        <w:rPr>
          <w:rFonts w:hint="eastAsia"/>
        </w:rPr>
        <w:br/>
      </w:r>
      <w:r>
        <w:rPr>
          <w:rFonts w:hint="eastAsia"/>
        </w:rPr>
        <w:t>　　第三节 2025年中国电动摩托车市场营销策略分析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三、电动自行车营销渠道整合策略</w:t>
      </w:r>
      <w:r>
        <w:rPr>
          <w:rFonts w:hint="eastAsia"/>
        </w:rPr>
        <w:br/>
      </w:r>
      <w:r>
        <w:rPr>
          <w:rFonts w:hint="eastAsia"/>
        </w:rPr>
        <w:t>　　第四节 2025年中国电动摩托车市场营销存在问题解析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二、电动自行车营销的错误认识浅析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　　第一节 电动自行车</w:t>
      </w:r>
      <w:r>
        <w:rPr>
          <w:rFonts w:hint="eastAsia"/>
        </w:rPr>
        <w:br/>
      </w:r>
      <w:r>
        <w:rPr>
          <w:rFonts w:hint="eastAsia"/>
        </w:rPr>
        <w:t>　　　　一、十年间业绩增300余倍</w:t>
      </w:r>
      <w:r>
        <w:rPr>
          <w:rFonts w:hint="eastAsia"/>
        </w:rPr>
        <w:br/>
      </w:r>
      <w:r>
        <w:rPr>
          <w:rFonts w:hint="eastAsia"/>
        </w:rPr>
        <w:t>　　　　二、从电动自行车到电动汽车</w:t>
      </w:r>
      <w:r>
        <w:rPr>
          <w:rFonts w:hint="eastAsia"/>
        </w:rPr>
        <w:br/>
      </w:r>
      <w:r>
        <w:rPr>
          <w:rFonts w:hint="eastAsia"/>
        </w:rPr>
        <w:t>　　第二节 新日电动自行车</w:t>
      </w:r>
      <w:r>
        <w:rPr>
          <w:rFonts w:hint="eastAsia"/>
        </w:rPr>
        <w:br/>
      </w:r>
      <w:r>
        <w:rPr>
          <w:rFonts w:hint="eastAsia"/>
        </w:rPr>
        <w:t>　　　　一、新日的机遇与挑战</w:t>
      </w:r>
      <w:r>
        <w:rPr>
          <w:rFonts w:hint="eastAsia"/>
        </w:rPr>
        <w:br/>
      </w:r>
      <w:r>
        <w:rPr>
          <w:rFonts w:hint="eastAsia"/>
        </w:rPr>
        <w:t>　　　　二、新日开启电动自行车电池“后品牌时代”</w:t>
      </w:r>
      <w:r>
        <w:rPr>
          <w:rFonts w:hint="eastAsia"/>
        </w:rPr>
        <w:br/>
      </w:r>
      <w:r>
        <w:rPr>
          <w:rFonts w:hint="eastAsia"/>
        </w:rPr>
        <w:t>　　　　三、新日电动车曾获奥运会服务电动自行车品牌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二、三大主流生产基地——浙江、天津、无锡</w:t>
      </w:r>
      <w:r>
        <w:rPr>
          <w:rFonts w:hint="eastAsia"/>
        </w:rPr>
        <w:br/>
      </w:r>
      <w:r>
        <w:rPr>
          <w:rFonts w:hint="eastAsia"/>
        </w:rPr>
        <w:t>　　第二节 2025年中国电动摩托车技术竞争分析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一、电动自行车蓄电池技术创新</w:t>
      </w:r>
      <w:r>
        <w:rPr>
          <w:rFonts w:hint="eastAsia"/>
        </w:rPr>
        <w:br/>
      </w:r>
      <w:r>
        <w:rPr>
          <w:rFonts w:hint="eastAsia"/>
        </w:rPr>
        <w:t>　　　　二、新技术发展趋势</w:t>
      </w:r>
      <w:r>
        <w:rPr>
          <w:rFonts w:hint="eastAsia"/>
        </w:rPr>
        <w:br/>
      </w:r>
      <w:r>
        <w:rPr>
          <w:rFonts w:hint="eastAsia"/>
        </w:rPr>
        <w:t>　　第三节 2025年中国电动摩托车产业集中度分析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2025年中国电动自行车行业优势企业竞争力分析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2025-2031年中国电动摩托车运行趋势预测分析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一、中国电动自行车售后不断完善</w:t>
      </w:r>
      <w:r>
        <w:rPr>
          <w:rFonts w:hint="eastAsia"/>
        </w:rPr>
        <w:br/>
      </w:r>
      <w:r>
        <w:rPr>
          <w:rFonts w:hint="eastAsia"/>
        </w:rPr>
        <w:t>　　　　二、中国电动自行车技术变革与产品更新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一、中国将成为电动自行车的最大市场</w:t>
      </w:r>
      <w:r>
        <w:rPr>
          <w:rFonts w:hint="eastAsia"/>
        </w:rPr>
        <w:br/>
      </w:r>
      <w:r>
        <w:rPr>
          <w:rFonts w:hint="eastAsia"/>
        </w:rPr>
        <w:t>　　　　二、电动自行车将逐步取代普通自行车</w:t>
      </w:r>
      <w:r>
        <w:rPr>
          <w:rFonts w:hint="eastAsia"/>
        </w:rPr>
        <w:br/>
      </w:r>
      <w:r>
        <w:rPr>
          <w:rFonts w:hint="eastAsia"/>
        </w:rPr>
        <w:t>　　第三节 2025-2031年电动自行车需求预测分析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二、轻型电动自行车将是不可忽视的新兴产业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2020-2025年德国电动摩托车市场需求分析</w:t>
      </w:r>
      <w:r>
        <w:rPr>
          <w:rFonts w:hint="eastAsia"/>
        </w:rPr>
        <w:br/>
      </w:r>
      <w:r>
        <w:rPr>
          <w:rFonts w:hint="eastAsia"/>
        </w:rPr>
        <w:t>　　图表 2 2020-2025年美国电动摩托车市场需求分析</w:t>
      </w:r>
      <w:r>
        <w:rPr>
          <w:rFonts w:hint="eastAsia"/>
        </w:rPr>
        <w:br/>
      </w:r>
      <w:r>
        <w:rPr>
          <w:rFonts w:hint="eastAsia"/>
        </w:rPr>
        <w:t>　　图表 3 2020-2025年欧洲电动摩托车市场需求分析</w:t>
      </w:r>
      <w:r>
        <w:rPr>
          <w:rFonts w:hint="eastAsia"/>
        </w:rPr>
        <w:br/>
      </w:r>
      <w:r>
        <w:rPr>
          <w:rFonts w:hint="eastAsia"/>
        </w:rPr>
        <w:t>　　图表 4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5 中国国内生产总值（GDP）</w:t>
      </w:r>
      <w:r>
        <w:rPr>
          <w:rFonts w:hint="eastAsia"/>
        </w:rPr>
        <w:br/>
      </w:r>
      <w:r>
        <w:rPr>
          <w:rFonts w:hint="eastAsia"/>
        </w:rPr>
        <w:t>　　图表 6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10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11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12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13 城乡收入比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21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30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31 2025年中国汇率调整情况</w:t>
      </w:r>
      <w:r>
        <w:rPr>
          <w:rFonts w:hint="eastAsia"/>
        </w:rPr>
        <w:br/>
      </w:r>
      <w:r>
        <w:rPr>
          <w:rFonts w:hint="eastAsia"/>
        </w:rPr>
        <w:t>　　图表 32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35 2020-2025年我国电动摩托车行业企业数量情况</w:t>
      </w:r>
      <w:r>
        <w:rPr>
          <w:rFonts w:hint="eastAsia"/>
        </w:rPr>
        <w:br/>
      </w:r>
      <w:r>
        <w:rPr>
          <w:rFonts w:hint="eastAsia"/>
        </w:rPr>
        <w:t>　　图表 36 2020-2025年我国电动摩托车行业从业人数情况</w:t>
      </w:r>
      <w:r>
        <w:rPr>
          <w:rFonts w:hint="eastAsia"/>
        </w:rPr>
        <w:br/>
      </w:r>
      <w:r>
        <w:rPr>
          <w:rFonts w:hint="eastAsia"/>
        </w:rPr>
        <w:t>　　图表 37 2020-2025年我国电动摩托车行业资产规模情况</w:t>
      </w:r>
      <w:r>
        <w:rPr>
          <w:rFonts w:hint="eastAsia"/>
        </w:rPr>
        <w:br/>
      </w:r>
      <w:r>
        <w:rPr>
          <w:rFonts w:hint="eastAsia"/>
        </w:rPr>
        <w:t>　　图表 38 2025年我国电动摩托车行业不同类型企业数量占比情况</w:t>
      </w:r>
      <w:r>
        <w:rPr>
          <w:rFonts w:hint="eastAsia"/>
        </w:rPr>
        <w:br/>
      </w:r>
      <w:r>
        <w:rPr>
          <w:rFonts w:hint="eastAsia"/>
        </w:rPr>
        <w:t>　　图表 39 2025年我国电动摩托车行业不同所有制企业数量占比情况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40 2025年我国电动摩托车行业不同类型企业销售收入占比情况</w:t>
      </w:r>
      <w:r>
        <w:rPr>
          <w:rFonts w:hint="eastAsia"/>
        </w:rPr>
        <w:br/>
      </w:r>
      <w:r>
        <w:rPr>
          <w:rFonts w:hint="eastAsia"/>
        </w:rPr>
        <w:t>　　图表 41 2025年我国电动摩托车行业不同所有制企业销售收入占比情况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42 2020-2025年我国电动摩托车行业产成品情况</w:t>
      </w:r>
      <w:r>
        <w:rPr>
          <w:rFonts w:hint="eastAsia"/>
        </w:rPr>
        <w:br/>
      </w:r>
      <w:r>
        <w:rPr>
          <w:rFonts w:hint="eastAsia"/>
        </w:rPr>
        <w:t>　　图表 43 2020-2025年我国电动摩托车行业工业销售产值情况</w:t>
      </w:r>
      <w:r>
        <w:rPr>
          <w:rFonts w:hint="eastAsia"/>
        </w:rPr>
        <w:br/>
      </w:r>
      <w:r>
        <w:rPr>
          <w:rFonts w:hint="eastAsia"/>
        </w:rPr>
        <w:t>　　图表 44 2020-2025年我国电动摩托车行业出口 交货值情况</w:t>
      </w:r>
      <w:r>
        <w:rPr>
          <w:rFonts w:hint="eastAsia"/>
        </w:rPr>
        <w:br/>
      </w:r>
      <w:r>
        <w:rPr>
          <w:rFonts w:hint="eastAsia"/>
        </w:rPr>
        <w:t>　　图表 45 2020-2025年我国电动摩托车行业销售成本情况</w:t>
      </w:r>
      <w:r>
        <w:rPr>
          <w:rFonts w:hint="eastAsia"/>
        </w:rPr>
        <w:br/>
      </w:r>
      <w:r>
        <w:rPr>
          <w:rFonts w:hint="eastAsia"/>
        </w:rPr>
        <w:t>　　图表 46 2020-2025年我国电动摩托车行业成本费用情况</w:t>
      </w:r>
      <w:r>
        <w:rPr>
          <w:rFonts w:hint="eastAsia"/>
        </w:rPr>
        <w:br/>
      </w:r>
      <w:r>
        <w:rPr>
          <w:rFonts w:hint="eastAsia"/>
        </w:rPr>
        <w:t>　　图表 47 2020-2025年我国电动摩托车行业利润总额情况</w:t>
      </w:r>
      <w:r>
        <w:rPr>
          <w:rFonts w:hint="eastAsia"/>
        </w:rPr>
        <w:br/>
      </w:r>
      <w:r>
        <w:rPr>
          <w:rFonts w:hint="eastAsia"/>
        </w:rPr>
        <w:t>　　图表 48 2020-2025年中国电动自行车产量分析</w:t>
      </w:r>
      <w:r>
        <w:rPr>
          <w:rFonts w:hint="eastAsia"/>
        </w:rPr>
        <w:br/>
      </w:r>
      <w:r>
        <w:rPr>
          <w:rFonts w:hint="eastAsia"/>
        </w:rPr>
        <w:t>　　图表 49 2020-2025年我国摩托车整车行业产量情况</w:t>
      </w:r>
      <w:r>
        <w:rPr>
          <w:rFonts w:hint="eastAsia"/>
        </w:rPr>
        <w:br/>
      </w:r>
      <w:r>
        <w:rPr>
          <w:rFonts w:hint="eastAsia"/>
        </w:rPr>
        <w:t>　　图表 50 2025年中国分省市摩托车整车产量情况</w:t>
      </w:r>
      <w:r>
        <w:rPr>
          <w:rFonts w:hint="eastAsia"/>
        </w:rPr>
        <w:br/>
      </w:r>
      <w:r>
        <w:rPr>
          <w:rFonts w:hint="eastAsia"/>
        </w:rPr>
        <w:t>　　图表 51 2020-2025年中国电动自行车保有量分析</w:t>
      </w:r>
      <w:r>
        <w:rPr>
          <w:rFonts w:hint="eastAsia"/>
        </w:rPr>
        <w:br/>
      </w:r>
      <w:r>
        <w:rPr>
          <w:rFonts w:hint="eastAsia"/>
        </w:rPr>
        <w:t>　　图表 52 2020-2025年长沙市电动自行车保有量分析</w:t>
      </w:r>
      <w:r>
        <w:rPr>
          <w:rFonts w:hint="eastAsia"/>
        </w:rPr>
        <w:br/>
      </w:r>
      <w:r>
        <w:rPr>
          <w:rFonts w:hint="eastAsia"/>
        </w:rPr>
        <w:t>　　图表 53 2020-2025年海南省电动自行车保有量分析</w:t>
      </w:r>
      <w:r>
        <w:rPr>
          <w:rFonts w:hint="eastAsia"/>
        </w:rPr>
        <w:br/>
      </w:r>
      <w:r>
        <w:rPr>
          <w:rFonts w:hint="eastAsia"/>
        </w:rPr>
        <w:t>　　图表 54我国电动摩托车行业不同性别的消费者偏好调查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55我国电动摩托车行业不同收入水平的消费者偏好调查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图表 56我国电动摩托车行业不同年龄的消费者偏好调查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57我国电动摩托车行业不同地区的消费者偏好调查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58 2025年我国电动自行车生产布局分析</w:t>
      </w:r>
      <w:r>
        <w:rPr>
          <w:rFonts w:hint="eastAsia"/>
        </w:rPr>
        <w:br/>
      </w:r>
      <w:r>
        <w:rPr>
          <w:rFonts w:hint="eastAsia"/>
        </w:rPr>
        <w:t>　　图表 59 2020-2025年中国电动自行车行业市场集中度分析</w:t>
      </w:r>
      <w:r>
        <w:rPr>
          <w:rFonts w:hint="eastAsia"/>
        </w:rPr>
        <w:br/>
      </w:r>
      <w:r>
        <w:rPr>
          <w:rFonts w:hint="eastAsia"/>
        </w:rPr>
        <w:t>　　图表 60 ST轻骑财务指标</w:t>
      </w:r>
      <w:r>
        <w:rPr>
          <w:rFonts w:hint="eastAsia"/>
        </w:rPr>
        <w:br/>
      </w:r>
      <w:r>
        <w:rPr>
          <w:rFonts w:hint="eastAsia"/>
        </w:rPr>
        <w:t>　　图表 61 ST轻骑盈利能力</w:t>
      </w:r>
      <w:r>
        <w:rPr>
          <w:rFonts w:hint="eastAsia"/>
        </w:rPr>
        <w:br/>
      </w:r>
      <w:r>
        <w:rPr>
          <w:rFonts w:hint="eastAsia"/>
        </w:rPr>
        <w:t>　　图表 62 ST轻骑偿债能力</w:t>
      </w:r>
      <w:r>
        <w:rPr>
          <w:rFonts w:hint="eastAsia"/>
        </w:rPr>
        <w:br/>
      </w:r>
      <w:r>
        <w:rPr>
          <w:rFonts w:hint="eastAsia"/>
        </w:rPr>
        <w:t>　　图表 63 ST轻骑运营能力</w:t>
      </w:r>
      <w:r>
        <w:rPr>
          <w:rFonts w:hint="eastAsia"/>
        </w:rPr>
        <w:br/>
      </w:r>
      <w:r>
        <w:rPr>
          <w:rFonts w:hint="eastAsia"/>
        </w:rPr>
        <w:t>　　图表 64 ST轻骑成长能力</w:t>
      </w:r>
      <w:r>
        <w:rPr>
          <w:rFonts w:hint="eastAsia"/>
        </w:rPr>
        <w:br/>
      </w:r>
      <w:r>
        <w:rPr>
          <w:rFonts w:hint="eastAsia"/>
        </w:rPr>
        <w:t>　　图表 65 ST嘉陵财务指标</w:t>
      </w:r>
      <w:r>
        <w:rPr>
          <w:rFonts w:hint="eastAsia"/>
        </w:rPr>
        <w:br/>
      </w:r>
      <w:r>
        <w:rPr>
          <w:rFonts w:hint="eastAsia"/>
        </w:rPr>
        <w:t>　　图表 66 ST嘉陵盈利能力</w:t>
      </w:r>
      <w:r>
        <w:rPr>
          <w:rFonts w:hint="eastAsia"/>
        </w:rPr>
        <w:br/>
      </w:r>
      <w:r>
        <w:rPr>
          <w:rFonts w:hint="eastAsia"/>
        </w:rPr>
        <w:t>　　图表 67 ST嘉陵偿债能力</w:t>
      </w:r>
      <w:r>
        <w:rPr>
          <w:rFonts w:hint="eastAsia"/>
        </w:rPr>
        <w:br/>
      </w:r>
      <w:r>
        <w:rPr>
          <w:rFonts w:hint="eastAsia"/>
        </w:rPr>
        <w:t>　　图表 68 ST嘉陵运营能力</w:t>
      </w:r>
      <w:r>
        <w:rPr>
          <w:rFonts w:hint="eastAsia"/>
        </w:rPr>
        <w:br/>
      </w:r>
      <w:r>
        <w:rPr>
          <w:rFonts w:hint="eastAsia"/>
        </w:rPr>
        <w:t>　　图表 69 ST嘉陵成长能力</w:t>
      </w:r>
      <w:r>
        <w:rPr>
          <w:rFonts w:hint="eastAsia"/>
        </w:rPr>
        <w:br/>
      </w:r>
      <w:r>
        <w:rPr>
          <w:rFonts w:hint="eastAsia"/>
        </w:rPr>
        <w:t>　　图表 70动力财务指标</w:t>
      </w:r>
      <w:r>
        <w:rPr>
          <w:rFonts w:hint="eastAsia"/>
        </w:rPr>
        <w:br/>
      </w:r>
      <w:r>
        <w:rPr>
          <w:rFonts w:hint="eastAsia"/>
        </w:rPr>
        <w:t>　　图表 71动力盈利能力</w:t>
      </w:r>
      <w:r>
        <w:rPr>
          <w:rFonts w:hint="eastAsia"/>
        </w:rPr>
        <w:br/>
      </w:r>
      <w:r>
        <w:rPr>
          <w:rFonts w:hint="eastAsia"/>
        </w:rPr>
        <w:t>　　图表 72动力偿债能力</w:t>
      </w:r>
      <w:r>
        <w:rPr>
          <w:rFonts w:hint="eastAsia"/>
        </w:rPr>
        <w:br/>
      </w:r>
      <w:r>
        <w:rPr>
          <w:rFonts w:hint="eastAsia"/>
        </w:rPr>
        <w:t>　　图表 73动力运营能力</w:t>
      </w:r>
      <w:r>
        <w:rPr>
          <w:rFonts w:hint="eastAsia"/>
        </w:rPr>
        <w:br/>
      </w:r>
      <w:r>
        <w:rPr>
          <w:rFonts w:hint="eastAsia"/>
        </w:rPr>
        <w:t>　　图表 74动力成长能力</w:t>
      </w:r>
      <w:r>
        <w:rPr>
          <w:rFonts w:hint="eastAsia"/>
        </w:rPr>
        <w:br/>
      </w:r>
      <w:r>
        <w:rPr>
          <w:rFonts w:hint="eastAsia"/>
        </w:rPr>
        <w:t>　　图表 75钱江摩托财务指标</w:t>
      </w:r>
      <w:r>
        <w:rPr>
          <w:rFonts w:hint="eastAsia"/>
        </w:rPr>
        <w:br/>
      </w:r>
      <w:r>
        <w:rPr>
          <w:rFonts w:hint="eastAsia"/>
        </w:rPr>
        <w:t>　　图表 76钱江摩托盈利能力</w:t>
      </w:r>
      <w:r>
        <w:rPr>
          <w:rFonts w:hint="eastAsia"/>
        </w:rPr>
        <w:br/>
      </w:r>
      <w:r>
        <w:rPr>
          <w:rFonts w:hint="eastAsia"/>
        </w:rPr>
        <w:t>　　图表 77钱江摩托偿债能力</w:t>
      </w:r>
      <w:r>
        <w:rPr>
          <w:rFonts w:hint="eastAsia"/>
        </w:rPr>
        <w:br/>
      </w:r>
      <w:r>
        <w:rPr>
          <w:rFonts w:hint="eastAsia"/>
        </w:rPr>
        <w:t>　　图表 78钱江摩托运营能力</w:t>
      </w:r>
      <w:r>
        <w:rPr>
          <w:rFonts w:hint="eastAsia"/>
        </w:rPr>
        <w:br/>
      </w:r>
      <w:r>
        <w:rPr>
          <w:rFonts w:hint="eastAsia"/>
        </w:rPr>
        <w:t>　　图表 79钱江摩托成长能力</w:t>
      </w:r>
      <w:r>
        <w:rPr>
          <w:rFonts w:hint="eastAsia"/>
        </w:rPr>
        <w:br/>
      </w:r>
      <w:r>
        <w:rPr>
          <w:rFonts w:hint="eastAsia"/>
        </w:rPr>
        <w:t>　　图表 80新大洲A财务指标</w:t>
      </w:r>
      <w:r>
        <w:rPr>
          <w:rFonts w:hint="eastAsia"/>
        </w:rPr>
        <w:br/>
      </w:r>
      <w:r>
        <w:rPr>
          <w:rFonts w:hint="eastAsia"/>
        </w:rPr>
        <w:t>　　图表 81新大洲A盈利能力</w:t>
      </w:r>
      <w:r>
        <w:rPr>
          <w:rFonts w:hint="eastAsia"/>
        </w:rPr>
        <w:br/>
      </w:r>
      <w:r>
        <w:rPr>
          <w:rFonts w:hint="eastAsia"/>
        </w:rPr>
        <w:t>　　图表 82新大洲A偿债能力</w:t>
      </w:r>
      <w:r>
        <w:rPr>
          <w:rFonts w:hint="eastAsia"/>
        </w:rPr>
        <w:br/>
      </w:r>
      <w:r>
        <w:rPr>
          <w:rFonts w:hint="eastAsia"/>
        </w:rPr>
        <w:t>　　图表 83新大洲A运营能力</w:t>
      </w:r>
      <w:r>
        <w:rPr>
          <w:rFonts w:hint="eastAsia"/>
        </w:rPr>
        <w:br/>
      </w:r>
      <w:r>
        <w:rPr>
          <w:rFonts w:hint="eastAsia"/>
        </w:rPr>
        <w:t>　　图表 84新大洲A成长能力</w:t>
      </w:r>
      <w:r>
        <w:rPr>
          <w:rFonts w:hint="eastAsia"/>
        </w:rPr>
        <w:br/>
      </w:r>
      <w:r>
        <w:rPr>
          <w:rFonts w:hint="eastAsia"/>
        </w:rPr>
        <w:t>　　图表 85澳柯玛财务指标</w:t>
      </w:r>
      <w:r>
        <w:rPr>
          <w:rFonts w:hint="eastAsia"/>
        </w:rPr>
        <w:br/>
      </w:r>
      <w:r>
        <w:rPr>
          <w:rFonts w:hint="eastAsia"/>
        </w:rPr>
        <w:t>　　图表 86澳柯玛盈利能力</w:t>
      </w:r>
      <w:r>
        <w:rPr>
          <w:rFonts w:hint="eastAsia"/>
        </w:rPr>
        <w:br/>
      </w:r>
      <w:r>
        <w:rPr>
          <w:rFonts w:hint="eastAsia"/>
        </w:rPr>
        <w:t>　　图表 87澳柯玛偿债能力</w:t>
      </w:r>
      <w:r>
        <w:rPr>
          <w:rFonts w:hint="eastAsia"/>
        </w:rPr>
        <w:br/>
      </w:r>
      <w:r>
        <w:rPr>
          <w:rFonts w:hint="eastAsia"/>
        </w:rPr>
        <w:t>　　图表 88澳柯玛运营能力</w:t>
      </w:r>
      <w:r>
        <w:rPr>
          <w:rFonts w:hint="eastAsia"/>
        </w:rPr>
        <w:br/>
      </w:r>
      <w:r>
        <w:rPr>
          <w:rFonts w:hint="eastAsia"/>
        </w:rPr>
        <w:t>　　图表 89澳柯玛成长能力</w:t>
      </w:r>
      <w:r>
        <w:rPr>
          <w:rFonts w:hint="eastAsia"/>
        </w:rPr>
        <w:br/>
      </w:r>
      <w:r>
        <w:rPr>
          <w:rFonts w:hint="eastAsia"/>
        </w:rPr>
        <w:t>　　图表 90 近4年上海比亚迪电动车有限公司流动资产周转次数变化情况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近4年上海比亚迪电动车有限公司销售利润率变化情况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近4年上海比亚迪电动车有限公司销售利润率变化情况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近4年上海比亚迪电动车有限公司资产负债率变化情况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近4年嘉兴市菲利普车业有限责任公司流动资产周转次数变化情况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近4年嘉兴市菲利普车业有限责任公司流动资产周转次数变化情况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近4年嘉兴市菲利普车业有限责任公司销售利润率变化情况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105 近4年嘉兴市菲利普车业有限责任公司销售利润率变化情况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106 近4年嘉兴市菲利普车业有限责任公司资产负债率变化情况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近4年嘉兴市菲利普车业有限责任公司资产负债率变化情况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近4年嘉兴市菲利普车业有限责任公司产权比率变化情况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近4年嘉兴市菲利普车业有限责任公司产权比率变化情况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近4年嘉兴市菲利普车业有限责任公司总资产周转次数变化情况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近4年嘉兴市菲利普车业有限责任公司总资产周转次数变化情况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近4年嘉兴市菲利普车业有限责任公司固定资产周转次数情况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近4年嘉兴市菲利普车业有限责任公司固定资产周转次数情况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近4年天津飞踏自行车有限公司流动资产周转次数变化情况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近4年天津飞踏自行车有限公司流动资产周转次数变化情况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近4年天津飞踏自行车有限公司销售利润率变化情况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117 近4年天津飞踏自行车有限公司销售利润率变化情况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 近4年天津飞踏自行车有限公司资产负债率变化情况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近4年天津飞踏自行车有限公司资产负债率变化情况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近4年天津飞踏自行车有限公司产权比率变化情况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近4年天津飞踏自行车有限公司产权比率变化情况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近4年天津飞踏自行车有限公司总资产周转次数变化情况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近4年天津飞踏自行车有限公司总资产周转次数变化情况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近4年天津飞踏自行车有限公司固定资产周转次数情况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近4年天津飞踏自行车有限公司固定资产周转次数变化情况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近4年杭州蓝贝电动自行车有限公司企业流动资产周转次数变化情况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近4年杭州蓝贝电动自行车有限公司企业流动资产周转次数变化情况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近4年杭州蓝贝电动自行车有限公司企业销售利润率变化情况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129 近4年杭州蓝贝电动自行车有限公司企业销售利润率变化情况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130 近4年杭州蓝贝电动自行车有限公司企业资产负债率变化情况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近4年杭州蓝贝电动自行车有限公司企业资产负债率变化情况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近4年杭州蓝贝电动自行车有限公司企业产权比率变化情况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近4年杭州蓝贝电动自行车有限公司企业产权比率变化情况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近4年杭州蓝贝电动自行车有限公司企业总资产周转次数变化情况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近4年杭州蓝贝电动自行车有限公司企业总资产周转次数变化情况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近4年杭州蓝贝电动自行车有限公司企业固定资产周转次数情况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近4年杭州蓝贝电动自行车有限公司企业固定资产周转次数情况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138 动力电池研发重点与指标体系</w:t>
      </w:r>
      <w:r>
        <w:rPr>
          <w:rFonts w:hint="eastAsia"/>
        </w:rPr>
        <w:br/>
      </w:r>
      <w:r>
        <w:rPr>
          <w:rFonts w:hint="eastAsia"/>
        </w:rPr>
        <w:t>　　图表 139 2025年全国各省市自行车、电动自行车产量统计表</w:t>
      </w:r>
      <w:r>
        <w:rPr>
          <w:rFonts w:hint="eastAsia"/>
        </w:rPr>
        <w:br/>
      </w:r>
      <w:r>
        <w:rPr>
          <w:rFonts w:hint="eastAsia"/>
        </w:rPr>
        <w:t>　　图表 140 电动摩托车技术应用注意事项分析</w:t>
      </w:r>
      <w:r>
        <w:rPr>
          <w:rFonts w:hint="eastAsia"/>
        </w:rPr>
        <w:br/>
      </w:r>
      <w:r>
        <w:rPr>
          <w:rFonts w:hint="eastAsia"/>
        </w:rPr>
        <w:t>　　图表 141 电动摩托车项目投资注意事项图</w:t>
      </w:r>
      <w:r>
        <w:rPr>
          <w:rFonts w:hint="eastAsia"/>
        </w:rPr>
        <w:br/>
      </w:r>
      <w:r>
        <w:rPr>
          <w:rFonts w:hint="eastAsia"/>
        </w:rPr>
        <w:t>　　图表 142 电动摩托车行业生产开发注意事项</w:t>
      </w:r>
      <w:r>
        <w:rPr>
          <w:rFonts w:hint="eastAsia"/>
        </w:rPr>
        <w:br/>
      </w:r>
      <w:r>
        <w:rPr>
          <w:rFonts w:hint="eastAsia"/>
        </w:rPr>
        <w:t>　　图表 143 电动摩托车销售注意事项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97af4636b4d20" w:history="1">
        <w:r>
          <w:rPr>
            <w:rStyle w:val="Hyperlink"/>
          </w:rPr>
          <w:t>2025年中国电动摩托车市场调查分析与发展前景研究报告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97af4636b4d20" w:history="1">
        <w:r>
          <w:rPr>
            <w:rStyle w:val="Hyperlink"/>
          </w:rPr>
          <w:t>https://www.20087.com/M_JiaoTongYunShu/A8/DianDongMoTuoCheShiChangXingQingFenXi.html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72684e1f54a06" w:history="1">
      <w:r>
        <w:rPr>
          <w:rStyle w:val="Hyperlink"/>
        </w:rPr>
        <w:t>2025年中国电动摩托车市场调查分析与发展前景研究报告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DianDongMoTuoCheShiChangXingQingFenXi.html" TargetMode="External" Id="R0b197af4636b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DianDongMoTuoCheShiChangXingQingFenXi.html" TargetMode="External" Id="Re7472684e1f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2025-03-16T23:52:00Z</dcterms:created>
  <dcterms:modified xsi:type="dcterms:W3CDTF">2025-03-17T00:52:00Z</dcterms:modified>
  <dc:subject>2025年中国电动摩托车市场调查分析与发展前景研究报告</dc:subject>
  <dc:title>2025年中国电动摩托车市场调查分析与发展前景研究报告</dc:title>
  <cp:keywords>2025年中国电动摩托车市场调查分析与发展前景研究报告</cp:keywords>
  <dc:description>2025年中国电动摩托车市场调查分析与发展前景研究报告</dc:description>
</cp:coreProperties>
</file>