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3ed25fbc64658" w:history="1">
              <w:r>
                <w:rPr>
                  <w:rStyle w:val="Hyperlink"/>
                </w:rPr>
                <w:t>2025-2031年中国轿车产业市场调研及发展前景预测报告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3ed25fbc64658" w:history="1">
              <w:r>
                <w:rPr>
                  <w:rStyle w:val="Hyperlink"/>
                </w:rPr>
                <w:t>2025-2031年中国轿车产业市场调研及发展前景预测报告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3ed25fbc64658" w:history="1">
                <w:r>
                  <w:rPr>
                    <w:rStyle w:val="Hyperlink"/>
                  </w:rPr>
                  <w:t>https://www.20087.com/A/16/JiaoCheFaZhanQuShi.html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是交通工具的核心组成部分，近年来随着自动驾驶技术、新能源汽车和车联网技术的发展，正处于前所未有的变革之中。电动车和混合动力车型的市场份额持续扩大，智能驾驶辅助系统和车载信息娱乐系统成为标配，显著提升了驾驶安全性和乘车体验。同时，共享出行和个性化定制服务的兴起，改变了人们的汽车消费模式。</w:t>
      </w:r>
      <w:r>
        <w:rPr>
          <w:rFonts w:hint="eastAsia"/>
        </w:rPr>
        <w:br/>
      </w:r>
      <w:r>
        <w:rPr>
          <w:rFonts w:hint="eastAsia"/>
        </w:rPr>
        <w:t>　　未来，轿车将更加注重智能化和可持续性。智能化体现在自动驾驶技术的成熟和普及，以及车辆与智能交通系统的深度集成，实现更加高效、安全的出行方式。可持续性则指向电动汽车和氢燃料电池车的广泛应用，以及循环经济理念在汽车制造和回收过程中的融入，减少碳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3ed25fbc64658" w:history="1">
        <w:r>
          <w:rPr>
            <w:rStyle w:val="Hyperlink"/>
          </w:rPr>
          <w:t>2025-2031年中国轿车产业市场调研及发展前景预测报告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轿车行业的市场规模、技术发展水平和竞争格局。报告分析了轿车行业重点企业的市场表现，评估了当前技术路线的发展方向，并对轿车市场趋势做出合理预测。通过梳理轿车行业面临的机遇与风险，为企业和投资者了解市场动态、把握发展机会提供了数据支持和参考建议，有助于相关决策者更准确地判断轿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轿车行业关键成功要素</w:t>
      </w:r>
      <w:r>
        <w:rPr>
          <w:rFonts w:hint="eastAsia"/>
        </w:rPr>
        <w:br/>
      </w:r>
      <w:r>
        <w:rPr>
          <w:rFonts w:hint="eastAsia"/>
        </w:rPr>
        <w:t>　　第四节 轿车行业价值链分析</w:t>
      </w:r>
      <w:r>
        <w:rPr>
          <w:rFonts w:hint="eastAsia"/>
        </w:rPr>
        <w:br/>
      </w:r>
      <w:r>
        <w:rPr>
          <w:rFonts w:hint="eastAsia"/>
        </w:rPr>
        <w:t>　　第五节 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2024-2025年全球轿车市场现状及发展趋势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全球轿车市场现状及发展趋势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一、全球轿车产业发展阶段</w:t>
      </w:r>
      <w:r>
        <w:rPr>
          <w:rFonts w:hint="eastAsia"/>
        </w:rPr>
        <w:br/>
      </w:r>
      <w:r>
        <w:rPr>
          <w:rFonts w:hint="eastAsia"/>
        </w:rPr>
        <w:t>　　　　二、全球轿车产业竞争现状</w:t>
      </w:r>
      <w:r>
        <w:rPr>
          <w:rFonts w:hint="eastAsia"/>
        </w:rPr>
        <w:br/>
      </w:r>
      <w:r>
        <w:rPr>
          <w:rFonts w:hint="eastAsia"/>
        </w:rPr>
        <w:t>　　　　三、全球轿车产业投资状况</w:t>
      </w:r>
      <w:r>
        <w:rPr>
          <w:rFonts w:hint="eastAsia"/>
        </w:rPr>
        <w:br/>
      </w:r>
      <w:r>
        <w:rPr>
          <w:rFonts w:hint="eastAsia"/>
        </w:rPr>
        <w:t>　　　　四、全球轿车产业市场发展趋势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全球主要国家地区轿车市场现状及发展趋势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全球轿车市场经营模式现状及发展趋势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2024-2025年中国轿车产业链发展状况分析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中国轿车产业发展分析</w:t>
      </w:r>
      <w:r>
        <w:rPr>
          <w:rFonts w:hint="eastAsia"/>
        </w:rPr>
        <w:br/>
      </w:r>
      <w:r>
        <w:rPr>
          <w:rFonts w:hint="eastAsia"/>
        </w:rPr>
        <w:t>　　第一节 中国轿车产业发展现状</w:t>
      </w:r>
      <w:r>
        <w:rPr>
          <w:rFonts w:hint="eastAsia"/>
        </w:rPr>
        <w:br/>
      </w:r>
      <w:r>
        <w:rPr>
          <w:rFonts w:hint="eastAsia"/>
        </w:rPr>
        <w:t>　　第二节 中国轿车产业国际地位现状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中国轿车产业经济运行现状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中国轿车产业运营模式现状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中国轿车产业存在的问题及发展障碍分析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中国轿车产业发展趋势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中国轿车市场供给状况</w:t>
      </w:r>
      <w:r>
        <w:rPr>
          <w:rFonts w:hint="eastAsia"/>
        </w:rPr>
        <w:br/>
      </w:r>
      <w:r>
        <w:rPr>
          <w:rFonts w:hint="eastAsia"/>
        </w:rPr>
        <w:t>　　第二节 中国轿车市场需求状况</w:t>
      </w:r>
      <w:r>
        <w:rPr>
          <w:rFonts w:hint="eastAsia"/>
        </w:rPr>
        <w:br/>
      </w:r>
      <w:r>
        <w:rPr>
          <w:rFonts w:hint="eastAsia"/>
        </w:rPr>
        <w:t>　　第三节 中国轿车市场结构状况</w:t>
      </w:r>
      <w:r>
        <w:rPr>
          <w:rFonts w:hint="eastAsia"/>
        </w:rPr>
        <w:br/>
      </w:r>
      <w:r>
        <w:rPr>
          <w:rFonts w:hint="eastAsia"/>
        </w:rPr>
        <w:t>　　第四节 中国轿车市场存在的问题及障碍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中国轿车市场发展潜力及发展趋势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四、轿车产业该战略的SWOT分析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五、轿车产业该战略的典型企业分析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轿车产业市场五种竞争动力模式结构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轿车产业市场核心竞争力的塑造要素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轿车产业市场不同市场地位的竞争策略分析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轿车产业市场竞争案例分析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中国轿车产业发展环境预测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中国轿车产业发展预测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中国轿车市场发展预测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一、2025-2031年中国轿车市场需求预测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二、2025-2031年中国轿车市场结构预测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三、2025-2031年中国轿车市场集中度预测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四、2025-2031年中国轿车市场供给预测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五、2025-2031年中国轿车市场价格预测</w:t>
      </w:r>
      <w:r>
        <w:rPr>
          <w:rFonts w:hint="eastAsia"/>
        </w:rPr>
        <w:br/>
      </w:r>
      <w:r>
        <w:rPr>
          <w:rFonts w:hint="eastAsia"/>
        </w:rPr>
        <w:t>　　第四节 中国轿车产业竞争发展趋势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中国轿车产业市场投资优势分析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中国轿车产业市场投资劣势分析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中国轿车产业市场投资机会分析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中国轿车产业市场投资风险分析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中国轿车产业竞争战略建议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中国轿车产业竞争策略建议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中国轿车市场竞争策略建议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轿车介绍</w:t>
      </w:r>
      <w:r>
        <w:rPr>
          <w:rFonts w:hint="eastAsia"/>
        </w:rPr>
        <w:br/>
      </w:r>
      <w:r>
        <w:rPr>
          <w:rFonts w:hint="eastAsia"/>
        </w:rPr>
        <w:t>　　图表 轿车图片</w:t>
      </w:r>
      <w:r>
        <w:rPr>
          <w:rFonts w:hint="eastAsia"/>
        </w:rPr>
        <w:br/>
      </w:r>
      <w:r>
        <w:rPr>
          <w:rFonts w:hint="eastAsia"/>
        </w:rPr>
        <w:t>　　图表 轿车产业链调研</w:t>
      </w:r>
      <w:r>
        <w:rPr>
          <w:rFonts w:hint="eastAsia"/>
        </w:rPr>
        <w:br/>
      </w:r>
      <w:r>
        <w:rPr>
          <w:rFonts w:hint="eastAsia"/>
        </w:rPr>
        <w:t>　　图表 轿车行业特点</w:t>
      </w:r>
      <w:r>
        <w:rPr>
          <w:rFonts w:hint="eastAsia"/>
        </w:rPr>
        <w:br/>
      </w:r>
      <w:r>
        <w:rPr>
          <w:rFonts w:hint="eastAsia"/>
        </w:rPr>
        <w:t>　　图表 轿车政策</w:t>
      </w:r>
      <w:r>
        <w:rPr>
          <w:rFonts w:hint="eastAsia"/>
        </w:rPr>
        <w:br/>
      </w:r>
      <w:r>
        <w:rPr>
          <w:rFonts w:hint="eastAsia"/>
        </w:rPr>
        <w:t>　　图表 轿车技术 标准</w:t>
      </w:r>
      <w:r>
        <w:rPr>
          <w:rFonts w:hint="eastAsia"/>
        </w:rPr>
        <w:br/>
      </w:r>
      <w:r>
        <w:rPr>
          <w:rFonts w:hint="eastAsia"/>
        </w:rPr>
        <w:t>　　图表 轿车最新消息 动态</w:t>
      </w:r>
      <w:r>
        <w:rPr>
          <w:rFonts w:hint="eastAsia"/>
        </w:rPr>
        <w:br/>
      </w:r>
      <w:r>
        <w:rPr>
          <w:rFonts w:hint="eastAsia"/>
        </w:rPr>
        <w:t>　　图表 轿车行业现状</w:t>
      </w:r>
      <w:r>
        <w:rPr>
          <w:rFonts w:hint="eastAsia"/>
        </w:rPr>
        <w:br/>
      </w:r>
      <w:r>
        <w:rPr>
          <w:rFonts w:hint="eastAsia"/>
        </w:rPr>
        <w:t>　　图表 2019-2024年轿车行业市场容量统计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2019-2024年中国轿车市场规模情况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2019-2024年中国轿车销售统计</w:t>
      </w:r>
      <w:r>
        <w:rPr>
          <w:rFonts w:hint="eastAsia"/>
        </w:rPr>
        <w:br/>
      </w:r>
      <w:r>
        <w:rPr>
          <w:rFonts w:hint="eastAsia"/>
        </w:rPr>
        <w:t>　　图表 2019-2024年中国轿车利润总额</w:t>
      </w:r>
      <w:r>
        <w:rPr>
          <w:rFonts w:hint="eastAsia"/>
        </w:rPr>
        <w:br/>
      </w:r>
      <w:r>
        <w:rPr>
          <w:rFonts w:hint="eastAsia"/>
        </w:rPr>
        <w:t>　　图表 2019-2024年中国轿车企业数量统计</w:t>
      </w:r>
      <w:r>
        <w:rPr>
          <w:rFonts w:hint="eastAsia"/>
        </w:rPr>
        <w:br/>
      </w:r>
      <w:r>
        <w:rPr>
          <w:rFonts w:hint="eastAsia"/>
        </w:rPr>
        <w:t>　　图表 2024年轿车成本和利润分析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2019-2024年中国轿车行业经营效益分析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2019-2024年中国轿车行业发展能力分析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2019-2024年中国轿车行业盈利能力分析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2019-2024年中国轿车行业运营能力分析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2019-2024年中国轿车行业偿债能力分析</w:t>
      </w:r>
      <w:r>
        <w:rPr>
          <w:rFonts w:hint="eastAsia"/>
        </w:rPr>
        <w:br/>
      </w:r>
      <w:r>
        <w:rPr>
          <w:rFonts w:hint="eastAsia"/>
        </w:rPr>
        <w:t>　　图表 轿车品牌分析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**地区轿车市场需求分析</w:t>
      </w:r>
      <w:r>
        <w:rPr>
          <w:rFonts w:hint="eastAsia"/>
        </w:rPr>
        <w:br/>
      </w:r>
      <w:r>
        <w:rPr>
          <w:rFonts w:hint="eastAsia"/>
        </w:rPr>
        <w:t>　　图表 轿车上游发展</w:t>
      </w:r>
      <w:r>
        <w:rPr>
          <w:rFonts w:hint="eastAsia"/>
        </w:rPr>
        <w:br/>
      </w:r>
      <w:r>
        <w:rPr>
          <w:rFonts w:hint="eastAsia"/>
        </w:rPr>
        <w:t>　　图表 轿车下游发展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轿车企业（一）概况</w:t>
      </w:r>
      <w:r>
        <w:rPr>
          <w:rFonts w:hint="eastAsia"/>
        </w:rPr>
        <w:br/>
      </w:r>
      <w:r>
        <w:rPr>
          <w:rFonts w:hint="eastAsia"/>
        </w:rPr>
        <w:t>　　图表 企业轿车业务</w:t>
      </w:r>
      <w:r>
        <w:rPr>
          <w:rFonts w:hint="eastAsia"/>
        </w:rPr>
        <w:br/>
      </w:r>
      <w:r>
        <w:rPr>
          <w:rFonts w:hint="eastAsia"/>
        </w:rPr>
        <w:t>　　图表 轿车企业（一）经营情况分析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轿车企业（二）简介</w:t>
      </w:r>
      <w:r>
        <w:rPr>
          <w:rFonts w:hint="eastAsia"/>
        </w:rPr>
        <w:br/>
      </w:r>
      <w:r>
        <w:rPr>
          <w:rFonts w:hint="eastAsia"/>
        </w:rPr>
        <w:t>　　图表 企业轿车业务</w:t>
      </w:r>
      <w:r>
        <w:rPr>
          <w:rFonts w:hint="eastAsia"/>
        </w:rPr>
        <w:br/>
      </w:r>
      <w:r>
        <w:rPr>
          <w:rFonts w:hint="eastAsia"/>
        </w:rPr>
        <w:t>　　图表 轿车企业（二）经营情况分析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轿车企业（三）概况</w:t>
      </w:r>
      <w:r>
        <w:rPr>
          <w:rFonts w:hint="eastAsia"/>
        </w:rPr>
        <w:br/>
      </w:r>
      <w:r>
        <w:rPr>
          <w:rFonts w:hint="eastAsia"/>
        </w:rPr>
        <w:t>　　图表 企业轿车业务</w:t>
      </w:r>
      <w:r>
        <w:rPr>
          <w:rFonts w:hint="eastAsia"/>
        </w:rPr>
        <w:br/>
      </w:r>
      <w:r>
        <w:rPr>
          <w:rFonts w:hint="eastAsia"/>
        </w:rPr>
        <w:t>　　图表 轿车企业（三）经营情况分析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轿车企业（四）简介</w:t>
      </w:r>
      <w:r>
        <w:rPr>
          <w:rFonts w:hint="eastAsia"/>
        </w:rPr>
        <w:br/>
      </w:r>
      <w:r>
        <w:rPr>
          <w:rFonts w:hint="eastAsia"/>
        </w:rPr>
        <w:t>　　图表 企业轿车业务</w:t>
      </w:r>
      <w:r>
        <w:rPr>
          <w:rFonts w:hint="eastAsia"/>
        </w:rPr>
        <w:br/>
      </w:r>
      <w:r>
        <w:rPr>
          <w:rFonts w:hint="eastAsia"/>
        </w:rPr>
        <w:t>　　图表 轿车企业（四）经营情况分析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轿车企业（四）盈利能力情况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轿车企业（四）偿债能力情况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轿车企业（四）运营能力情况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轿车企业（四）成长能力情况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轿车投资、并购情况</w:t>
      </w:r>
      <w:r>
        <w:rPr>
          <w:rFonts w:hint="eastAsia"/>
        </w:rPr>
        <w:br/>
      </w:r>
      <w:r>
        <w:rPr>
          <w:rFonts w:hint="eastAsia"/>
        </w:rPr>
        <w:t>　　图表 轿车优势</w:t>
      </w:r>
      <w:r>
        <w:rPr>
          <w:rFonts w:hint="eastAsia"/>
        </w:rPr>
        <w:br/>
      </w:r>
      <w:r>
        <w:rPr>
          <w:rFonts w:hint="eastAsia"/>
        </w:rPr>
        <w:t>　　图表 轿车劣势</w:t>
      </w:r>
      <w:r>
        <w:rPr>
          <w:rFonts w:hint="eastAsia"/>
        </w:rPr>
        <w:br/>
      </w:r>
      <w:r>
        <w:rPr>
          <w:rFonts w:hint="eastAsia"/>
        </w:rPr>
        <w:t>　　图表 轿车机会</w:t>
      </w:r>
      <w:r>
        <w:rPr>
          <w:rFonts w:hint="eastAsia"/>
        </w:rPr>
        <w:br/>
      </w:r>
      <w:r>
        <w:rPr>
          <w:rFonts w:hint="eastAsia"/>
        </w:rPr>
        <w:t>　　图表 轿车威胁</w:t>
      </w:r>
      <w:r>
        <w:rPr>
          <w:rFonts w:hint="eastAsia"/>
        </w:rPr>
        <w:br/>
      </w:r>
      <w:r>
        <w:rPr>
          <w:rFonts w:hint="eastAsia"/>
        </w:rPr>
        <w:t>　　图表 进入轿车行业壁垒</w:t>
      </w:r>
      <w:r>
        <w:rPr>
          <w:rFonts w:hint="eastAsia"/>
        </w:rPr>
        <w:br/>
      </w:r>
      <w:r>
        <w:rPr>
          <w:rFonts w:hint="eastAsia"/>
        </w:rPr>
        <w:t>　　图表 轿车发展有利因素</w:t>
      </w:r>
      <w:r>
        <w:rPr>
          <w:rFonts w:hint="eastAsia"/>
        </w:rPr>
        <w:br/>
      </w:r>
      <w:r>
        <w:rPr>
          <w:rFonts w:hint="eastAsia"/>
        </w:rPr>
        <w:t>　　图表 轿车发展不利因素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2025-2031年中国轿车行业风险</w:t>
      </w:r>
      <w:r>
        <w:rPr>
          <w:rFonts w:hint="eastAsia"/>
        </w:rPr>
        <w:br/>
      </w:r>
      <w:r>
        <w:rPr>
          <w:rFonts w:hint="eastAsia"/>
        </w:rPr>
        <w:t>　　图表 2025-2031年中国轿车市场前景分析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2025-2031年中国轿车发展趋势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3ed25fbc64658" w:history="1">
        <w:r>
          <w:rPr>
            <w:rStyle w:val="Hyperlink"/>
          </w:rPr>
          <w:t>2025-2031年中国轿车产业市场调研及发展前景预测报告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3ed25fbc64658" w:history="1">
        <w:r>
          <w:rPr>
            <w:rStyle w:val="Hyperlink"/>
          </w:rPr>
          <w:t>https://www.20087.com/A/16/JiaoCheFaZhanQuShi.html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1f725dcaf48b1" w:history="1">
      <w:r>
        <w:rPr>
          <w:rStyle w:val="Hyperlink"/>
        </w:rPr>
        <w:t>2025-2031年中国轿车产业市场调研及发展前景预测报告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JiaoCheFaZhanQuShi.html" TargetMode="External" Id="R73d3ed25fbc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JiaoCheFaZhanQuShi.html" TargetMode="External" Id="Rd491f725dca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2024-09-10T05:36:00Z</dcterms:created>
  <dcterms:modified xsi:type="dcterms:W3CDTF">2024-09-10T06:36:00Z</dcterms:modified>
  <dc:subject>2025-2031年中国轿车产业市场调研及发展前景预测报告</dc:subject>
  <dc:title>2025-2031年中国轿车产业市场调研及发展前景预测报告</dc:title>
  <cp:keywords>2025-2031年中国轿车产业市场调研及发展前景预测报告</cp:keywords>
  <dc:description>2025-2031年中国轿车产业市场调研及发展前景预测报告</dc:description>
</cp:coreProperties>
</file>