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1ce293431470b" w:history="1">
              <w:r>
                <w:rPr>
                  <w:rStyle w:val="Hyperlink"/>
                </w:rPr>
                <w:t>2025-2031年中国公路货运行业发展研究分析与市场前景预测报告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1ce293431470b" w:history="1">
              <w:r>
                <w:rPr>
                  <w:rStyle w:val="Hyperlink"/>
                </w:rPr>
                <w:t>2025-2031年中国公路货运行业发展研究分析与市场前景预测报告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1ce293431470b" w:history="1">
                <w:r>
                  <w:rPr>
                    <w:rStyle w:val="Hyperlink"/>
                  </w:rPr>
                  <w:t>https://www.20087.com/9/7A/GongLuHuoYunHangYeFenXi.html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行业作为连接生产者与消费者的桥梁，对于保障物流畅通至关重要。近年来，随着电子商务的迅猛发展，公路货运行业的需求量大幅增加。同时，行业也在面临诸如驾驶员短缺、运输成本上升、以及安全与合规性等问题。为了应对这些挑战，公路货运企业正积极引入新技术，如智能调度系统、无人驾驶卡车试验等，以提高运输效率和降低成本。此外，随着环保意识的增强，绿色物流也成为公路货运行业的一个重要发展趋势。</w:t>
      </w:r>
      <w:r>
        <w:rPr>
          <w:rFonts w:hint="eastAsia"/>
        </w:rPr>
        <w:br/>
      </w:r>
      <w:r>
        <w:rPr>
          <w:rFonts w:hint="eastAsia"/>
        </w:rPr>
        <w:t>　　未来，公路货运行业将更加注重技术创新和服务质量。一方面，随着自动驾驶技术的进步，无人卡车的应用将逐渐普及，这将极大地提高运输效率并解决驾驶员短缺的问题。另一方面，数字化转型将推动公路货运行业向更加智能的服务模式转变，如通过物联网(IoT)技术实现货物的实时追踪，提高运输透明度。此外，随着环保法规的加强，使用新能源车辆和优化路线以减少碳排放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公路货运行业概念</w:t>
      </w:r>
      <w:r>
        <w:rPr>
          <w:rFonts w:hint="eastAsia"/>
        </w:rPr>
        <w:br/>
      </w:r>
      <w:r>
        <w:rPr>
          <w:rFonts w:hint="eastAsia"/>
        </w:rPr>
        <w:t>　　　　一、公路货运行业的定义</w:t>
      </w:r>
      <w:r>
        <w:rPr>
          <w:rFonts w:hint="eastAsia"/>
        </w:rPr>
        <w:br/>
      </w:r>
      <w:r>
        <w:rPr>
          <w:rFonts w:hint="eastAsia"/>
        </w:rPr>
        <w:t>　　　　二、公路货运主要经营方式</w:t>
      </w:r>
      <w:r>
        <w:rPr>
          <w:rFonts w:hint="eastAsia"/>
        </w:rPr>
        <w:br/>
      </w:r>
      <w:r>
        <w:rPr>
          <w:rFonts w:hint="eastAsia"/>
        </w:rPr>
        <w:t>　　　　　　1、公共运输业</w:t>
      </w:r>
      <w:r>
        <w:rPr>
          <w:rFonts w:hint="eastAsia"/>
        </w:rPr>
        <w:br/>
      </w:r>
      <w:r>
        <w:rPr>
          <w:rFonts w:hint="eastAsia"/>
        </w:rPr>
        <w:t>　　　　　　2、契约运输业</w:t>
      </w:r>
      <w:r>
        <w:rPr>
          <w:rFonts w:hint="eastAsia"/>
        </w:rPr>
        <w:br/>
      </w:r>
      <w:r>
        <w:rPr>
          <w:rFonts w:hint="eastAsia"/>
        </w:rPr>
        <w:t>　　　　　　3、自用运输业</w:t>
      </w:r>
      <w:r>
        <w:rPr>
          <w:rFonts w:hint="eastAsia"/>
        </w:rPr>
        <w:br/>
      </w:r>
      <w:r>
        <w:rPr>
          <w:rFonts w:hint="eastAsia"/>
        </w:rPr>
        <w:t>　　　　　　4、汽车货运代理</w:t>
      </w:r>
      <w:r>
        <w:rPr>
          <w:rFonts w:hint="eastAsia"/>
        </w:rPr>
        <w:br/>
      </w:r>
      <w:r>
        <w:rPr>
          <w:rFonts w:hint="eastAsia"/>
        </w:rPr>
        <w:t>　　第二节 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一、公路货运行业监管体制</w:t>
      </w:r>
      <w:r>
        <w:rPr>
          <w:rFonts w:hint="eastAsia"/>
        </w:rPr>
        <w:br/>
      </w:r>
      <w:r>
        <w:rPr>
          <w:rFonts w:hint="eastAsia"/>
        </w:rPr>
        <w:t>　　　　二、公路货运行业相关政策</w:t>
      </w:r>
      <w:r>
        <w:rPr>
          <w:rFonts w:hint="eastAsia"/>
        </w:rPr>
        <w:br/>
      </w:r>
      <w:r>
        <w:rPr>
          <w:rFonts w:hint="eastAsia"/>
        </w:rPr>
        <w:t>　　　　三、公路货运行业发展规划</w:t>
      </w:r>
      <w:r>
        <w:rPr>
          <w:rFonts w:hint="eastAsia"/>
        </w:rPr>
        <w:br/>
      </w:r>
      <w:r>
        <w:rPr>
          <w:rFonts w:hint="eastAsia"/>
        </w:rPr>
        <w:t>　　第三节 公路货运行业经济背景分析</w:t>
      </w:r>
      <w:r>
        <w:rPr>
          <w:rFonts w:hint="eastAsia"/>
        </w:rPr>
        <w:br/>
      </w:r>
      <w:r>
        <w:rPr>
          <w:rFonts w:hint="eastAsia"/>
        </w:rPr>
        <w:t>　　　　一、宏观经济总体发展状况</w:t>
      </w:r>
      <w:r>
        <w:rPr>
          <w:rFonts w:hint="eastAsia"/>
        </w:rPr>
        <w:br/>
      </w:r>
      <w:r>
        <w:rPr>
          <w:rFonts w:hint="eastAsia"/>
        </w:rPr>
        <w:t>　　　　二、社会固定资产投资情况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三、工业增加值增长情况</w:t>
      </w:r>
      <w:r>
        <w:rPr>
          <w:rFonts w:hint="eastAsia"/>
        </w:rPr>
        <w:br/>
      </w:r>
      <w:r>
        <w:rPr>
          <w:rFonts w:hint="eastAsia"/>
        </w:rPr>
        <w:t>　　　　四、制造业pmi指数走势</w:t>
      </w:r>
      <w:r>
        <w:rPr>
          <w:rFonts w:hint="eastAsia"/>
        </w:rPr>
        <w:br/>
      </w:r>
      <w:r>
        <w:rPr>
          <w:rFonts w:hint="eastAsia"/>
        </w:rPr>
        <w:t>　　　　五、城乡居民收入增长情况</w:t>
      </w:r>
      <w:r>
        <w:rPr>
          <w:rFonts w:hint="eastAsia"/>
        </w:rPr>
        <w:br/>
      </w:r>
      <w:r>
        <w:rPr>
          <w:rFonts w:hint="eastAsia"/>
        </w:rPr>
        <w:t>　　　　六、居民消费价格指数走势</w:t>
      </w:r>
      <w:r>
        <w:rPr>
          <w:rFonts w:hint="eastAsia"/>
        </w:rPr>
        <w:br/>
      </w:r>
      <w:r>
        <w:rPr>
          <w:rFonts w:hint="eastAsia"/>
        </w:rPr>
        <w:t>　　第四节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一、公路建设对公路货运行业的影响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二、汽车销量变化对车流量影响分析</w:t>
      </w:r>
      <w:r>
        <w:rPr>
          <w:rFonts w:hint="eastAsia"/>
        </w:rPr>
        <w:br/>
      </w:r>
      <w:r>
        <w:rPr>
          <w:rFonts w:hint="eastAsia"/>
        </w:rPr>
        <w:t>　　　　三、油价变动对运输企业影响分析</w:t>
      </w:r>
      <w:r>
        <w:rPr>
          <w:rFonts w:hint="eastAsia"/>
        </w:rPr>
        <w:br/>
      </w:r>
      <w:r>
        <w:rPr>
          <w:rFonts w:hint="eastAsia"/>
        </w:rPr>
        <w:t>　　　　四、公路收费对运输成本影响分析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第一节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一、中国货车市场产销量分析</w:t>
      </w:r>
      <w:r>
        <w:rPr>
          <w:rFonts w:hint="eastAsia"/>
        </w:rPr>
        <w:br/>
      </w:r>
      <w:r>
        <w:rPr>
          <w:rFonts w:hint="eastAsia"/>
        </w:rPr>
        <w:t>　　　　二、中国货车的销售结构分析</w:t>
      </w:r>
      <w:r>
        <w:rPr>
          <w:rFonts w:hint="eastAsia"/>
        </w:rPr>
        <w:br/>
      </w:r>
      <w:r>
        <w:rPr>
          <w:rFonts w:hint="eastAsia"/>
        </w:rPr>
        <w:t>　　　　三、中国货车进口市场发展分析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四、中国货车出口市场发展分析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五、中国货车进出口市场预测</w:t>
      </w:r>
      <w:r>
        <w:rPr>
          <w:rFonts w:hint="eastAsia"/>
        </w:rPr>
        <w:br/>
      </w:r>
      <w:r>
        <w:rPr>
          <w:rFonts w:hint="eastAsia"/>
        </w:rPr>
        <w:t>　　　　六、货车与公路货运相关性分析</w:t>
      </w:r>
      <w:r>
        <w:rPr>
          <w:rFonts w:hint="eastAsia"/>
        </w:rPr>
        <w:br/>
      </w:r>
      <w:r>
        <w:rPr>
          <w:rFonts w:hint="eastAsia"/>
        </w:rPr>
        <w:t>　　第二节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二、全国汽车维修行业供给情况分析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第三节 中国快递行业发展分析</w:t>
      </w:r>
      <w:r>
        <w:rPr>
          <w:rFonts w:hint="eastAsia"/>
        </w:rPr>
        <w:br/>
      </w:r>
      <w:r>
        <w:rPr>
          <w:rFonts w:hint="eastAsia"/>
        </w:rPr>
        <w:t>　　　　一、中国快递业的发展历程分析</w:t>
      </w:r>
      <w:r>
        <w:rPr>
          <w:rFonts w:hint="eastAsia"/>
        </w:rPr>
        <w:br/>
      </w:r>
      <w:r>
        <w:rPr>
          <w:rFonts w:hint="eastAsia"/>
        </w:rPr>
        <w:t>　　　　二、中国快递市场发展规模分析</w:t>
      </w:r>
      <w:r>
        <w:rPr>
          <w:rFonts w:hint="eastAsia"/>
        </w:rPr>
        <w:br/>
      </w:r>
      <w:r>
        <w:rPr>
          <w:rFonts w:hint="eastAsia"/>
        </w:rPr>
        <w:t>　　　　三、中国快递企业经营产品分析</w:t>
      </w:r>
      <w:r>
        <w:rPr>
          <w:rFonts w:hint="eastAsia"/>
        </w:rPr>
        <w:br/>
      </w:r>
      <w:r>
        <w:rPr>
          <w:rFonts w:hint="eastAsia"/>
        </w:rPr>
        <w:t>　　　　四、中国快递行业客户结构分析</w:t>
      </w:r>
      <w:r>
        <w:rPr>
          <w:rFonts w:hint="eastAsia"/>
        </w:rPr>
        <w:br/>
      </w:r>
      <w:r>
        <w:rPr>
          <w:rFonts w:hint="eastAsia"/>
        </w:rPr>
        <w:t>　　　　五、2025年快递业务量完成情况分析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1、2025年快递业务量完成情况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2、2025年快递业务量结构分析</w:t>
      </w:r>
      <w:r>
        <w:rPr>
          <w:rFonts w:hint="eastAsia"/>
        </w:rPr>
        <w:br/>
      </w:r>
      <w:r>
        <w:rPr>
          <w:rFonts w:hint="eastAsia"/>
        </w:rPr>
        <w:t>　　　　　　3、2025年分地区快递业务量结构</w:t>
      </w:r>
      <w:r>
        <w:rPr>
          <w:rFonts w:hint="eastAsia"/>
        </w:rPr>
        <w:br/>
      </w:r>
      <w:r>
        <w:rPr>
          <w:rFonts w:hint="eastAsia"/>
        </w:rPr>
        <w:t>　　　　六、2025年快递业务量完成情况分析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1、2025年快递业务量完成情况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2、2025年快递业务量结构分析</w:t>
      </w:r>
      <w:r>
        <w:rPr>
          <w:rFonts w:hint="eastAsia"/>
        </w:rPr>
        <w:br/>
      </w:r>
      <w:r>
        <w:rPr>
          <w:rFonts w:hint="eastAsia"/>
        </w:rPr>
        <w:t>　　　　　　3、2025年分地区快递业务量结构</w:t>
      </w:r>
      <w:r>
        <w:rPr>
          <w:rFonts w:hint="eastAsia"/>
        </w:rPr>
        <w:br/>
      </w:r>
      <w:r>
        <w:rPr>
          <w:rFonts w:hint="eastAsia"/>
        </w:rPr>
        <w:t>　　　　七、快递行业与公路货运相关性分析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三、交通运输行业趋势展望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一、公路货运行业发展概况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2、公路货运运力结构分析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2、公路货运货物周转情况</w:t>
      </w:r>
      <w:r>
        <w:rPr>
          <w:rFonts w:hint="eastAsia"/>
        </w:rPr>
        <w:br/>
      </w:r>
      <w:r>
        <w:rPr>
          <w:rFonts w:hint="eastAsia"/>
        </w:rPr>
        <w:t>　　　　　　3、行业区域货运量比较分析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2、公路货运市场运价动态分析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第三节 公路货运网络化发展模式分析</w:t>
      </w:r>
      <w:r>
        <w:rPr>
          <w:rFonts w:hint="eastAsia"/>
        </w:rPr>
        <w:br/>
      </w:r>
      <w:r>
        <w:rPr>
          <w:rFonts w:hint="eastAsia"/>
        </w:rPr>
        <w:t>　　　　一、公路货运市场网络的界定</w:t>
      </w:r>
      <w:r>
        <w:rPr>
          <w:rFonts w:hint="eastAsia"/>
        </w:rPr>
        <w:br/>
      </w:r>
      <w:r>
        <w:rPr>
          <w:rFonts w:hint="eastAsia"/>
        </w:rPr>
        <w:t>　　　　二、公路货运市场网络化原理</w:t>
      </w:r>
      <w:r>
        <w:rPr>
          <w:rFonts w:hint="eastAsia"/>
        </w:rPr>
        <w:br/>
      </w:r>
      <w:r>
        <w:rPr>
          <w:rFonts w:hint="eastAsia"/>
        </w:rPr>
        <w:t>　　　　三、公路货运网络化运作的基础模式</w:t>
      </w:r>
      <w:r>
        <w:rPr>
          <w:rFonts w:hint="eastAsia"/>
        </w:rPr>
        <w:br/>
      </w:r>
      <w:r>
        <w:rPr>
          <w:rFonts w:hint="eastAsia"/>
        </w:rPr>
        <w:t>　　　　四、公路货运网络化运作主要模式分析</w:t>
      </w:r>
      <w:r>
        <w:rPr>
          <w:rFonts w:hint="eastAsia"/>
        </w:rPr>
        <w:br/>
      </w:r>
      <w:r>
        <w:rPr>
          <w:rFonts w:hint="eastAsia"/>
        </w:rPr>
        <w:t>　　　　　　1、基于（站场）节点的货运市场网络</w:t>
      </w:r>
      <w:r>
        <w:rPr>
          <w:rFonts w:hint="eastAsia"/>
        </w:rPr>
        <w:br/>
      </w:r>
      <w:r>
        <w:rPr>
          <w:rFonts w:hint="eastAsia"/>
        </w:rPr>
        <w:t>　　　　　　2、基于货运代理的货运市场网络</w:t>
      </w:r>
      <w:r>
        <w:rPr>
          <w:rFonts w:hint="eastAsia"/>
        </w:rPr>
        <w:br/>
      </w:r>
      <w:r>
        <w:rPr>
          <w:rFonts w:hint="eastAsia"/>
        </w:rPr>
        <w:t>　　　　　　3、基于企业关系的货运市场网络</w:t>
      </w:r>
      <w:r>
        <w:rPr>
          <w:rFonts w:hint="eastAsia"/>
        </w:rPr>
        <w:br/>
      </w:r>
      <w:r>
        <w:rPr>
          <w:rFonts w:hint="eastAsia"/>
        </w:rPr>
        <w:t>　　第四节 中国公路物流信息化建设及需求分析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一、中国公路物流信息平台建设背景</w:t>
      </w:r>
      <w:r>
        <w:rPr>
          <w:rFonts w:hint="eastAsia"/>
        </w:rPr>
        <w:br/>
      </w:r>
      <w:r>
        <w:rPr>
          <w:rFonts w:hint="eastAsia"/>
        </w:rPr>
        <w:t>　　　　二、中国公路物流信息平台发展状况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五、公路物流信息平台盈利模式分析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六、公路物流信息平台成功案例分析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中国公路货运行业重点企业经营分析</w:t>
      </w:r>
      <w:r>
        <w:rPr>
          <w:rFonts w:hint="eastAsia"/>
        </w:rPr>
        <w:br/>
      </w:r>
      <w:r>
        <w:rPr>
          <w:rFonts w:hint="eastAsia"/>
        </w:rPr>
        <w:t>　　第一节 公路货运企业发展状况分析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一、公路货运企业发展现状</w:t>
      </w:r>
      <w:r>
        <w:rPr>
          <w:rFonts w:hint="eastAsia"/>
        </w:rPr>
        <w:br/>
      </w:r>
      <w:r>
        <w:rPr>
          <w:rFonts w:hint="eastAsia"/>
        </w:rPr>
        <w:t>　　　　二、公路货运企业发展方向</w:t>
      </w:r>
      <w:r>
        <w:rPr>
          <w:rFonts w:hint="eastAsia"/>
        </w:rPr>
        <w:br/>
      </w:r>
      <w:r>
        <w:rPr>
          <w:rFonts w:hint="eastAsia"/>
        </w:rPr>
        <w:t>　　第二节 公路货运行业领先企业个案分析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8、企业投资兼备与重组分析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8、企业发展战略及规划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7、企业发展战略及规划</w:t>
      </w:r>
      <w:r>
        <w:rPr>
          <w:rFonts w:hint="eastAsia"/>
        </w:rPr>
        <w:br/>
      </w:r>
      <w:r>
        <w:rPr>
          <w:rFonts w:hint="eastAsia"/>
        </w:rPr>
        <w:t>　　　　四、新时代通成（上海）物流集团有限公司经营情况分析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六、新邦物流有限公司经营情况分析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2、企业运送能力分析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七、山东佳怡物流有限公司经营情况分析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八、上海华宜物流有限公司经营情况分析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九、yrc上海佳宇物流公司经营情况分析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十、宝供物流企业集团有限公司经营情况分析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2025-2031年中国公路货运发展趋势分析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2025-2031年中国公路货运产业前景展望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一、2025年中国公路货运发展形势分析</w:t>
      </w:r>
      <w:r>
        <w:rPr>
          <w:rFonts w:hint="eastAsia"/>
        </w:rPr>
        <w:br/>
      </w:r>
      <w:r>
        <w:rPr>
          <w:rFonts w:hint="eastAsia"/>
        </w:rPr>
        <w:t>　　　　二、发展公路货运产业的机遇及趋势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三、未来10年中国公路货运产业发展规划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四、2025-2031年中国公路货运产量预测</w:t>
      </w:r>
      <w:r>
        <w:rPr>
          <w:rFonts w:hint="eastAsia"/>
        </w:rPr>
        <w:br/>
      </w:r>
      <w:r>
        <w:rPr>
          <w:rFonts w:hint="eastAsia"/>
        </w:rPr>
        <w:t>　　第二节 2025-2031年公路货运产业发展趋势探讨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一、2025-2031年公路货运产业前景展望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二、2025-2031年公路货运产业发展目标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中:智林:－济研：行业专家建议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1：近期公路收费相关政策和观点</w:t>
      </w:r>
      <w:r>
        <w:rPr>
          <w:rFonts w:hint="eastAsia"/>
        </w:rPr>
        <w:br/>
      </w:r>
      <w:r>
        <w:rPr>
          <w:rFonts w:hint="eastAsia"/>
        </w:rPr>
        <w:t>　　图表 2：关于开展收费公路专项清理工作的通知</w:t>
      </w:r>
      <w:r>
        <w:rPr>
          <w:rFonts w:hint="eastAsia"/>
        </w:rPr>
        <w:br/>
      </w:r>
      <w:r>
        <w:rPr>
          <w:rFonts w:hint="eastAsia"/>
        </w:rPr>
        <w:t>　　图表 3：关于修改〈公路建设市场管理办法〉的决定</w:t>
      </w:r>
      <w:r>
        <w:rPr>
          <w:rFonts w:hint="eastAsia"/>
        </w:rPr>
        <w:br/>
      </w:r>
      <w:r>
        <w:rPr>
          <w:rFonts w:hint="eastAsia"/>
        </w:rPr>
        <w:t>　　图表 4：公路水路交通运输环境保护“十五五”发展规划归纳</w:t>
      </w:r>
      <w:r>
        <w:rPr>
          <w:rFonts w:hint="eastAsia"/>
        </w:rPr>
        <w:br/>
      </w:r>
      <w:r>
        <w:rPr>
          <w:rFonts w:hint="eastAsia"/>
        </w:rPr>
        <w:t>　　图表 5：公路水路交通运输信息化“十五五”发展规划归纳</w:t>
      </w:r>
      <w:r>
        <w:rPr>
          <w:rFonts w:hint="eastAsia"/>
        </w:rPr>
        <w:br/>
      </w:r>
      <w:r>
        <w:rPr>
          <w:rFonts w:hint="eastAsia"/>
        </w:rPr>
        <w:t>　　图表 6：公路水路交通运输“十五五”规划归纳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10：2020-2025年中国制造业pmi走势图（单位：%）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11：2020-2025年中国城乡居民人均收入与人均gdp增长情况（单位：%）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13：p.o.42.5散装水泥价格走势（单位：元/吨）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14：2025-2031年中国汽车销量月度变化（单位：万辆）</w:t>
      </w:r>
      <w:r>
        <w:rPr>
          <w:rFonts w:hint="eastAsia"/>
        </w:rPr>
        <w:br/>
      </w:r>
      <w:r>
        <w:rPr>
          <w:rFonts w:hint="eastAsia"/>
        </w:rPr>
        <w:t>　　图表 15：2020-2025年我国汽油出厂价格（单位：元/吨）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16：2020-2025年中国货车行业月度销量对比（单位：辆）</w:t>
      </w:r>
      <w:r>
        <w:rPr>
          <w:rFonts w:hint="eastAsia"/>
        </w:rPr>
        <w:br/>
      </w:r>
      <w:r>
        <w:rPr>
          <w:rFonts w:hint="eastAsia"/>
        </w:rPr>
        <w:t>　　图表 17：2020-2025年中国货车的销售结构（按客车长度分）（单位：万辆，%）</w:t>
      </w:r>
      <w:r>
        <w:rPr>
          <w:rFonts w:hint="eastAsia"/>
        </w:rPr>
        <w:br/>
      </w:r>
      <w:r>
        <w:rPr>
          <w:rFonts w:hint="eastAsia"/>
        </w:rPr>
        <w:t>　　图表 18：2020-2025年中国重卡出口市场情况（单位：辆，%）</w:t>
      </w:r>
      <w:r>
        <w:rPr>
          <w:rFonts w:hint="eastAsia"/>
        </w:rPr>
        <w:br/>
      </w:r>
      <w:r>
        <w:rPr>
          <w:rFonts w:hint="eastAsia"/>
        </w:rPr>
        <w:t>　　图表 19：2020-2025年汽车修理行业经营效益分析（单位：家，人，万元）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20：2020-2025年汽车维修行业工业总产值及增长率走势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21：2020-2025年汽车维修行业销售产值及增长率变化情况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22：2020-2025年汽车维修行业销售收入及增长率变化趋势图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23：2025年中国规模以上快递企业发展概况（单位：家，%，亿元，亿件）</w:t>
      </w:r>
      <w:r>
        <w:rPr>
          <w:rFonts w:hint="eastAsia"/>
        </w:rPr>
        <w:br/>
      </w:r>
      <w:r>
        <w:rPr>
          <w:rFonts w:hint="eastAsia"/>
        </w:rPr>
        <w:t>　　图表 24：中国快递行业客户结构图（单位：%）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29：2020-2025年旅客运输量累计同比增速（单位：%）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30：2025年各种运输方式旅客周转量所占比重（单位：%）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31：2020-2025年货物运输量累计同比增速（单位：%）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32：2025年各种运输方式货运周转量所占比重（单位：%）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33：2025年各地区公路水路建设投资完成情况（单位：万元）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34：2020-2025年铁路行业投资总额及同比增速</w:t>
      </w:r>
      <w:r>
        <w:rPr>
          <w:rFonts w:hint="eastAsia"/>
        </w:rPr>
        <w:br/>
      </w:r>
      <w:r>
        <w:rPr>
          <w:rFonts w:hint="eastAsia"/>
        </w:rPr>
        <w:t>　　图表 35：2020-2025年中国公路货运情况（单位：万吨，万吨公里，%）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36：2020-2025年全国公路载货汽车产量及增长情况（单位：万辆，%）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37：2020-2025年全国公路货运整车运力结构销售变化（单位：万辆）</w:t>
      </w:r>
      <w:r>
        <w:rPr>
          <w:rFonts w:hint="eastAsia"/>
        </w:rPr>
        <w:br/>
      </w:r>
      <w:r>
        <w:rPr>
          <w:rFonts w:hint="eastAsia"/>
        </w:rPr>
        <w:t>　　图表 38：2020-2025年全国公路货物运量及增长情况（单位：万吨，%）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39：2025年全国各省累计公路货物运输量（单位：万吨）</w:t>
      </w:r>
      <w:r>
        <w:rPr>
          <w:rFonts w:hint="eastAsia"/>
        </w:rPr>
        <w:br/>
      </w:r>
      <w:r>
        <w:rPr>
          <w:rFonts w:hint="eastAsia"/>
        </w:rPr>
        <w:t>　　图表 40：2025年全国各省累计公路货物周转量（单位：亿吨公里）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41：2025年全国公路货运市场价格指数（单位：万吨，万吨公里，%）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42：2025年全国公路货运市场价格（单位：元/吨公里，元/立方公里）</w:t>
      </w:r>
      <w:r>
        <w:rPr>
          <w:rFonts w:hint="eastAsia"/>
        </w:rPr>
        <w:br/>
      </w:r>
      <w:r>
        <w:rPr>
          <w:rFonts w:hint="eastAsia"/>
        </w:rPr>
        <w:t>　　图表 43：货运服务链的信息黑洞</w:t>
      </w:r>
      <w:r>
        <w:rPr>
          <w:rFonts w:hint="eastAsia"/>
        </w:rPr>
        <w:br/>
      </w:r>
      <w:r>
        <w:rPr>
          <w:rFonts w:hint="eastAsia"/>
        </w:rPr>
        <w:t>　　图表 44：公路物流信息平台运营模型图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45：公路物流信息平台业务流程图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46：“管车宝”平台与货运信息网的对比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47：怡和佳讯的商业模式</w:t>
      </w:r>
      <w:r>
        <w:rPr>
          <w:rFonts w:hint="eastAsia"/>
        </w:rPr>
        <w:br/>
      </w:r>
      <w:r>
        <w:rPr>
          <w:rFonts w:hint="eastAsia"/>
        </w:rPr>
        <w:t>　　图表 48：面向货主企业的协同运输管理系统（ctms）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49：德邦物流股份有限公司优劣势分析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50：天地华宇物流有限公司优劣势分析</w:t>
      </w:r>
      <w:r>
        <w:rPr>
          <w:rFonts w:hint="eastAsia"/>
        </w:rPr>
        <w:br/>
      </w:r>
      <w:r>
        <w:rPr>
          <w:rFonts w:hint="eastAsia"/>
        </w:rPr>
        <w:t>　　图表 51：上海佳吉快运有限公司优劣势分析</w:t>
      </w:r>
      <w:r>
        <w:rPr>
          <w:rFonts w:hint="eastAsia"/>
        </w:rPr>
        <w:br/>
      </w:r>
      <w:r>
        <w:rPr>
          <w:rFonts w:hint="eastAsia"/>
        </w:rPr>
        <w:t>　　图表 52：新时代通成（上海）物流集团有限公司优劣势分析</w:t>
      </w:r>
      <w:r>
        <w:rPr>
          <w:rFonts w:hint="eastAsia"/>
        </w:rPr>
        <w:br/>
      </w:r>
      <w:r>
        <w:rPr>
          <w:rFonts w:hint="eastAsia"/>
        </w:rPr>
        <w:t>　　图表 53：天津大田集团有限公司仓储物流业务模式分析</w:t>
      </w:r>
      <w:r>
        <w:rPr>
          <w:rFonts w:hint="eastAsia"/>
        </w:rPr>
        <w:br/>
      </w:r>
      <w:r>
        <w:rPr>
          <w:rFonts w:hint="eastAsia"/>
        </w:rPr>
        <w:t>　　图表 54：天津大田集团有限公司优劣势分析</w:t>
      </w:r>
      <w:r>
        <w:rPr>
          <w:rFonts w:hint="eastAsia"/>
        </w:rPr>
        <w:br/>
      </w:r>
      <w:r>
        <w:rPr>
          <w:rFonts w:hint="eastAsia"/>
        </w:rPr>
        <w:t>　　图表 55：新邦物流有限公司优劣势分析</w:t>
      </w:r>
      <w:r>
        <w:rPr>
          <w:rFonts w:hint="eastAsia"/>
        </w:rPr>
        <w:br/>
      </w:r>
      <w:r>
        <w:rPr>
          <w:rFonts w:hint="eastAsia"/>
        </w:rPr>
        <w:t>　　图表 56：山东佳怡物流有限公司优劣势分析</w:t>
      </w:r>
      <w:r>
        <w:rPr>
          <w:rFonts w:hint="eastAsia"/>
        </w:rPr>
        <w:br/>
      </w:r>
      <w:r>
        <w:rPr>
          <w:rFonts w:hint="eastAsia"/>
        </w:rPr>
        <w:t>　　图表 57：上海华宜物流有限公司组织结构图</w:t>
      </w:r>
      <w:r>
        <w:rPr>
          <w:rFonts w:hint="eastAsia"/>
        </w:rPr>
        <w:br/>
      </w:r>
      <w:r>
        <w:rPr>
          <w:rFonts w:hint="eastAsia"/>
        </w:rPr>
        <w:t>　　图表 58：上海华宜物流有限公司优劣势分析</w:t>
      </w:r>
      <w:r>
        <w:rPr>
          <w:rFonts w:hint="eastAsia"/>
        </w:rPr>
        <w:br/>
      </w:r>
      <w:r>
        <w:rPr>
          <w:rFonts w:hint="eastAsia"/>
        </w:rPr>
        <w:t>　　图表 59：yrc上海佳宇物流公司优劣势分析</w:t>
      </w:r>
      <w:r>
        <w:rPr>
          <w:rFonts w:hint="eastAsia"/>
        </w:rPr>
        <w:br/>
      </w:r>
      <w:r>
        <w:rPr>
          <w:rFonts w:hint="eastAsia"/>
        </w:rPr>
        <w:t>　　图表 60：宝供物流企业集团有限公司组织架构</w:t>
      </w:r>
      <w:r>
        <w:rPr>
          <w:rFonts w:hint="eastAsia"/>
        </w:rPr>
        <w:br/>
      </w:r>
      <w:r>
        <w:rPr>
          <w:rFonts w:hint="eastAsia"/>
        </w:rPr>
        <w:t>　　图表 61：宝供物流企业集团有限公司优劣势分析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62：拓领环球物流有限公司业务分析</w:t>
      </w:r>
      <w:r>
        <w:rPr>
          <w:rFonts w:hint="eastAsia"/>
        </w:rPr>
        <w:br/>
      </w:r>
      <w:r>
        <w:rPr>
          <w:rFonts w:hint="eastAsia"/>
        </w:rPr>
        <w:t>　　图表 63：拓领环球物流有限公司优劣势分析</w:t>
      </w:r>
      <w:r>
        <w:rPr>
          <w:rFonts w:hint="eastAsia"/>
        </w:rPr>
        <w:br/>
      </w:r>
      <w:r>
        <w:rPr>
          <w:rFonts w:hint="eastAsia"/>
        </w:rPr>
        <w:t>　　图表 64：远成集团有限公司组织架构</w:t>
      </w:r>
      <w:r>
        <w:rPr>
          <w:rFonts w:hint="eastAsia"/>
        </w:rPr>
        <w:br/>
      </w:r>
      <w:r>
        <w:rPr>
          <w:rFonts w:hint="eastAsia"/>
        </w:rPr>
        <w:t>　　图表 65：远成集团有限公司优劣势分析</w:t>
      </w:r>
      <w:r>
        <w:rPr>
          <w:rFonts w:hint="eastAsia"/>
        </w:rPr>
        <w:br/>
      </w:r>
      <w:r>
        <w:rPr>
          <w:rFonts w:hint="eastAsia"/>
        </w:rPr>
        <w:t>　　图表 66：北京祥龙物流有限公司组织架构图</w:t>
      </w:r>
      <w:r>
        <w:rPr>
          <w:rFonts w:hint="eastAsia"/>
        </w:rPr>
        <w:br/>
      </w:r>
      <w:r>
        <w:rPr>
          <w:rFonts w:hint="eastAsia"/>
        </w:rPr>
        <w:t>　　图表 67：北京祥龙物流有限公司优劣势分析</w:t>
      </w:r>
      <w:r>
        <w:rPr>
          <w:rFonts w:hint="eastAsia"/>
        </w:rPr>
        <w:br/>
      </w:r>
      <w:r>
        <w:rPr>
          <w:rFonts w:hint="eastAsia"/>
        </w:rPr>
        <w:t>　　图表 68：中外运久凌储运有限公司组织架构图</w:t>
      </w:r>
      <w:r>
        <w:rPr>
          <w:rFonts w:hint="eastAsia"/>
        </w:rPr>
        <w:br/>
      </w:r>
      <w:r>
        <w:rPr>
          <w:rFonts w:hint="eastAsia"/>
        </w:rPr>
        <w:t>　　图表 69：中外运久凌储运有限公司优劣势分析</w:t>
      </w:r>
      <w:r>
        <w:rPr>
          <w:rFonts w:hint="eastAsia"/>
        </w:rPr>
        <w:br/>
      </w:r>
      <w:r>
        <w:rPr>
          <w:rFonts w:hint="eastAsia"/>
        </w:rPr>
        <w:t>　　图表 70：利信物流有限公司优劣势分析</w:t>
      </w:r>
      <w:r>
        <w:rPr>
          <w:rFonts w:hint="eastAsia"/>
        </w:rPr>
        <w:br/>
      </w:r>
      <w:r>
        <w:rPr>
          <w:rFonts w:hint="eastAsia"/>
        </w:rPr>
        <w:t>　　图表 71：山西汽车运输集团有限公司组织架构图1</w:t>
      </w:r>
      <w:r>
        <w:rPr>
          <w:rFonts w:hint="eastAsia"/>
        </w:rPr>
        <w:br/>
      </w:r>
      <w:r>
        <w:rPr>
          <w:rFonts w:hint="eastAsia"/>
        </w:rPr>
        <w:t>　　图表 72：山西汽车运输集团有限公司组织架构图2</w:t>
      </w:r>
      <w:r>
        <w:rPr>
          <w:rFonts w:hint="eastAsia"/>
        </w:rPr>
        <w:br/>
      </w:r>
      <w:r>
        <w:rPr>
          <w:rFonts w:hint="eastAsia"/>
        </w:rPr>
        <w:t>　　图表 73：山西汽车运输集团有限公司优劣势分析</w:t>
      </w:r>
      <w:r>
        <w:rPr>
          <w:rFonts w:hint="eastAsia"/>
        </w:rPr>
        <w:br/>
      </w:r>
      <w:r>
        <w:rPr>
          <w:rFonts w:hint="eastAsia"/>
        </w:rPr>
        <w:t>　　图表 74：江苏金陵交运集团有限公司组织架构图</w:t>
      </w:r>
      <w:r>
        <w:rPr>
          <w:rFonts w:hint="eastAsia"/>
        </w:rPr>
        <w:br/>
      </w:r>
      <w:r>
        <w:rPr>
          <w:rFonts w:hint="eastAsia"/>
        </w:rPr>
        <w:t>　　图表 75：江苏金陵交运集团有限公司优劣势分析</w:t>
      </w:r>
      <w:r>
        <w:rPr>
          <w:rFonts w:hint="eastAsia"/>
        </w:rPr>
        <w:br/>
      </w:r>
      <w:r>
        <w:rPr>
          <w:rFonts w:hint="eastAsia"/>
        </w:rPr>
        <w:t>　　图表 76：郑州交通运输集团有限责任公司组织架构图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77：郑州交通运输集团有限责任公司优劣势分析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78：上海交运（集团）公司优劣势分析</w:t>
      </w:r>
      <w:r>
        <w:rPr>
          <w:rFonts w:hint="eastAsia"/>
        </w:rPr>
        <w:br/>
      </w:r>
      <w:r>
        <w:rPr>
          <w:rFonts w:hint="eastAsia"/>
        </w:rPr>
        <w:t>　　图表 79：大连交通运输集团有限公司组织架构图</w:t>
      </w:r>
      <w:r>
        <w:rPr>
          <w:rFonts w:hint="eastAsia"/>
        </w:rPr>
        <w:br/>
      </w:r>
      <w:r>
        <w:rPr>
          <w:rFonts w:hint="eastAsia"/>
        </w:rPr>
        <w:t>　　图表 80：大连交通运输集团有限公司优劣势分析</w:t>
      </w:r>
      <w:r>
        <w:rPr>
          <w:rFonts w:hint="eastAsia"/>
        </w:rPr>
        <w:br/>
      </w:r>
      <w:r>
        <w:rPr>
          <w:rFonts w:hint="eastAsia"/>
        </w:rPr>
        <w:t>　　图表 81：山东泰安交通运输集团优劣势分析</w:t>
      </w:r>
      <w:r>
        <w:rPr>
          <w:rFonts w:hint="eastAsia"/>
        </w:rPr>
        <w:br/>
      </w:r>
      <w:r>
        <w:rPr>
          <w:rFonts w:hint="eastAsia"/>
        </w:rPr>
        <w:t>　　图表 82：交运集团公司组织架构图</w:t>
      </w:r>
      <w:r>
        <w:rPr>
          <w:rFonts w:hint="eastAsia"/>
        </w:rPr>
        <w:br/>
      </w:r>
      <w:r>
        <w:rPr>
          <w:rFonts w:hint="eastAsia"/>
        </w:rPr>
        <w:t>　　图表 83：交运集团公司优劣势分析</w:t>
      </w:r>
      <w:r>
        <w:rPr>
          <w:rFonts w:hint="eastAsia"/>
        </w:rPr>
        <w:br/>
      </w:r>
      <w:r>
        <w:rPr>
          <w:rFonts w:hint="eastAsia"/>
        </w:rPr>
        <w:t>　　图表 84：上海交运便捷货运有限公司优劣势分析</w:t>
      </w:r>
      <w:r>
        <w:rPr>
          <w:rFonts w:hint="eastAsia"/>
        </w:rPr>
        <w:br/>
      </w:r>
      <w:r>
        <w:rPr>
          <w:rFonts w:hint="eastAsia"/>
        </w:rPr>
        <w:t>　　图表 85：广州市健朗物流有限公司经营网点分布</w:t>
      </w:r>
      <w:r>
        <w:rPr>
          <w:rFonts w:hint="eastAsia"/>
        </w:rPr>
        <w:br/>
      </w:r>
      <w:r>
        <w:rPr>
          <w:rFonts w:hint="eastAsia"/>
        </w:rPr>
        <w:t>　　图表 86：广州市健朗物流有限公司优劣势分析</w:t>
      </w:r>
      <w:r>
        <w:rPr>
          <w:rFonts w:hint="eastAsia"/>
        </w:rPr>
        <w:br/>
      </w:r>
      <w:r>
        <w:rPr>
          <w:rFonts w:hint="eastAsia"/>
        </w:rPr>
        <w:t>　　图表 87：广州城市之星运输有限公司优劣势分析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1ce293431470b" w:history="1">
        <w:r>
          <w:rPr>
            <w:rStyle w:val="Hyperlink"/>
          </w:rPr>
          <w:t>2025-2031年中国公路货运行业发展研究分析与市场前景预测报告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1ce293431470b" w:history="1">
        <w:r>
          <w:rPr>
            <w:rStyle w:val="Hyperlink"/>
          </w:rPr>
          <w:t>https://www.20087.com/9/7A/GongLuHuoYunHangYeFenXi.html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ac5c2134f4a3d" w:history="1">
      <w:r>
        <w:rPr>
          <w:rStyle w:val="Hyperlink"/>
        </w:rPr>
        <w:t>2025-2031年中国公路货运行业发展研究分析与市场前景预测报告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GongLuHuoYunHangYeFenXi.html" TargetMode="External" Id="Redc1ce293431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GongLuHuoYunHangYeFenXi.html" TargetMode="External" Id="Rfb3ac5c2134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2025-01-22T01:22:00Z</dcterms:created>
  <dcterms:modified xsi:type="dcterms:W3CDTF">2025-01-22T02:22:00Z</dcterms:modified>
  <dc:subject>2025-2031年中国公路货运行业发展研究分析与市场前景预测报告</dc:subject>
  <dc:title>2025-2031年中国公路货运行业发展研究分析与市场前景预测报告</dc:title>
  <cp:keywords>2025-2031年中国公路货运行业发展研究分析与市场前景预测报告</cp:keywords>
  <dc:description>2025-2031年中国公路货运行业发展研究分析与市场前景预测报告</dc:description>
</cp:coreProperties>
</file>