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d64d233f948c9" w:history="1">
              <w:r>
                <w:rPr>
                  <w:rStyle w:val="Hyperlink"/>
                </w:rPr>
                <w:t>中国航空产业园行业市场现状研究与未来前景趋势报告（2025年）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d64d233f948c9" w:history="1">
              <w:r>
                <w:rPr>
                  <w:rStyle w:val="Hyperlink"/>
                </w:rPr>
                <w:t>中国航空产业园行业市场现状研究与未来前景趋势报告（2025年）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d64d233f948c9" w:history="1">
                <w:r>
                  <w:rPr>
                    <w:rStyle w:val="Hyperlink"/>
                  </w:rPr>
                  <w:t>https://www.20087.com/M_JiaoTongYunShu/A9/HangKongChanYeYuanWeiLaiFaZhanQuShi.html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产业园是集航空制造、维修、研发、教育培训和物流为一体的综合性产业园区，近年来在全球范围内得到了快速发展。随着航空业对地方经济的带动效应日益显著，各国政府纷纷加大对航空产业园的投资和支持力度，形成了产业集聚效应，吸引了众多航空产业链上下游企业入驻。高新技术的应用，如3D打印、物联网和大数据，正逐步改变航空产业园的生产和服务模式，提升园区的整体竞争力。</w:t>
      </w:r>
      <w:r>
        <w:rPr>
          <w:rFonts w:hint="eastAsia"/>
        </w:rPr>
        <w:br/>
      </w:r>
      <w:r>
        <w:rPr>
          <w:rFonts w:hint="eastAsia"/>
        </w:rPr>
        <w:t>　　未来，航空产业园将更加注重智能化和绿色化。随着人工智能和机器人技术的成熟，产业园区将实现更高效的自动化生产和物流管理，减少人力成本，提高生产效率。同时，绿色制造和循环经济理念将贯穿整个产业链，从原材料采购到废弃物处理，都将遵循低碳环保的原则，推动航空产业的可持续发展。</w:t>
      </w:r>
      <w:r>
        <w:rPr>
          <w:rFonts w:hint="eastAsia"/>
        </w:rPr>
        <w:br/>
      </w:r>
      <w:r>
        <w:rPr>
          <w:rFonts w:hint="eastAsia"/>
        </w:rPr>
        <w:t>　　《</w:t>
      </w:r>
      <w:hyperlink r:id="R3d6d64d233f948c9" w:history="1">
        <w:r>
          <w:rPr>
            <w:rStyle w:val="Hyperlink"/>
          </w:rPr>
          <w:t>中国航空产业园行业市场现状研究与未来前景趋势报告（2025年）</w:t>
        </w:r>
      </w:hyperlink>
      <w:r>
        <w:rPr>
          <w:rFonts w:hint="eastAsia"/>
        </w:rPr>
        <w:t>》通过对航空产业园行业的全面调研，系统分析了航空产业园市场规模、技术现状及未来发展方向，揭示了行业竞争格局的演变趋势与潜在问题。同时，报告评估了航空产业园行业投资价值与效益，识别了发展中的主要挑战与机遇，并结合SWOT分析为投资者和企业提供了科学的战略建议。此外，报告重点聚焦航空产业园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中国航空产业园发展概述</w:t>
      </w:r>
      <w:r>
        <w:rPr>
          <w:rFonts w:hint="eastAsia"/>
        </w:rPr>
        <w:br/>
      </w:r>
      <w:r>
        <w:rPr>
          <w:rFonts w:hint="eastAsia"/>
        </w:rPr>
        <w:t>　　第一节 航空产业园概述</w:t>
      </w:r>
      <w:r>
        <w:rPr>
          <w:rFonts w:hint="eastAsia"/>
        </w:rPr>
        <w:br/>
      </w:r>
      <w:r>
        <w:rPr>
          <w:rFonts w:hint="eastAsia"/>
        </w:rPr>
        <w:t>　　　　一、航空产业园的定义</w:t>
      </w:r>
      <w:r>
        <w:rPr>
          <w:rFonts w:hint="eastAsia"/>
        </w:rPr>
        <w:br/>
      </w:r>
      <w:r>
        <w:rPr>
          <w:rFonts w:hint="eastAsia"/>
        </w:rPr>
        <w:t>　　　　二、航空产业园产业结构</w:t>
      </w:r>
      <w:r>
        <w:rPr>
          <w:rFonts w:hint="eastAsia"/>
        </w:rPr>
        <w:br/>
      </w:r>
      <w:r>
        <w:rPr>
          <w:rFonts w:hint="eastAsia"/>
        </w:rPr>
        <w:t>　　　　三、航空产业园建设条件</w:t>
      </w:r>
      <w:r>
        <w:rPr>
          <w:rFonts w:hint="eastAsia"/>
        </w:rPr>
        <w:br/>
      </w:r>
      <w:r>
        <w:rPr>
          <w:rFonts w:hint="eastAsia"/>
        </w:rPr>
        <w:t>　　第二节 航空产业园的可行性分析</w:t>
      </w:r>
      <w:r>
        <w:rPr>
          <w:rFonts w:hint="eastAsia"/>
        </w:rPr>
        <w:br/>
      </w:r>
      <w:r>
        <w:rPr>
          <w:rFonts w:hint="eastAsia"/>
        </w:rPr>
        <w:t>　　　　一、产业链价值理论分析</w:t>
      </w:r>
      <w:r>
        <w:rPr>
          <w:rFonts w:hint="eastAsia"/>
        </w:rPr>
        <w:br/>
      </w:r>
      <w:r>
        <w:rPr>
          <w:rFonts w:hint="eastAsia"/>
        </w:rPr>
        <w:t>　　　　二、产业聚集竞争力分析</w:t>
      </w:r>
      <w:r>
        <w:rPr>
          <w:rFonts w:hint="eastAsia"/>
        </w:rPr>
        <w:br/>
      </w:r>
      <w:r>
        <w:rPr>
          <w:rFonts w:hint="eastAsia"/>
        </w:rPr>
        <w:t>　　　　三、产业链龙头企业效益</w:t>
      </w:r>
      <w:r>
        <w:rPr>
          <w:rFonts w:hint="eastAsia"/>
        </w:rPr>
        <w:br/>
      </w:r>
      <w:r>
        <w:rPr>
          <w:rFonts w:hint="eastAsia"/>
        </w:rPr>
        <w:t>　　第三节 航空产业园发展层次分析</w:t>
      </w:r>
      <w:r>
        <w:rPr>
          <w:rFonts w:hint="eastAsia"/>
        </w:rPr>
        <w:br/>
      </w:r>
      <w:r>
        <w:rPr>
          <w:rFonts w:hint="eastAsia"/>
        </w:rPr>
        <w:t>　　　　一、纵向产业链的构建</w:t>
      </w:r>
      <w:r>
        <w:rPr>
          <w:rFonts w:hint="eastAsia"/>
        </w:rPr>
        <w:br/>
      </w:r>
      <w:r>
        <w:rPr>
          <w:rFonts w:hint="eastAsia"/>
        </w:rPr>
        <w:t>　　　　二、横向产业链的构建</w:t>
      </w:r>
      <w:r>
        <w:rPr>
          <w:rFonts w:hint="eastAsia"/>
        </w:rPr>
        <w:br/>
      </w:r>
      <w:r>
        <w:rPr>
          <w:rFonts w:hint="eastAsia"/>
        </w:rPr>
        <w:t>　　　　三、企业服务平台的构建</w:t>
      </w:r>
      <w:r>
        <w:rPr>
          <w:rFonts w:hint="eastAsia"/>
        </w:rPr>
        <w:br/>
      </w:r>
      <w:r>
        <w:rPr>
          <w:rFonts w:hint="eastAsia"/>
        </w:rPr>
        <w:t>　　　　四、园区基础设施的构建</w:t>
      </w:r>
      <w:r>
        <w:rPr>
          <w:rFonts w:hint="eastAsia"/>
        </w:rPr>
        <w:br/>
      </w:r>
      <w:r>
        <w:rPr>
          <w:rFonts w:hint="eastAsia"/>
        </w:rPr>
        <w:t>　　第四节 航空产业园竞争力因素分析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三、社会经济效益</w:t>
      </w:r>
      <w:r>
        <w:rPr>
          <w:rFonts w:hint="eastAsia"/>
        </w:rPr>
        <w:br/>
      </w:r>
      <w:r>
        <w:rPr>
          <w:rFonts w:hint="eastAsia"/>
        </w:rPr>
        <w:br/>
      </w:r>
      <w:r>
        <w:rPr>
          <w:rFonts w:hint="eastAsia"/>
        </w:rPr>
        <w:t>第二章 中国航空产业园发展环境分析</w:t>
      </w:r>
      <w:r>
        <w:rPr>
          <w:rFonts w:hint="eastAsia"/>
        </w:rPr>
        <w:br/>
      </w:r>
      <w:r>
        <w:rPr>
          <w:rFonts w:hint="eastAsia"/>
        </w:rPr>
        <w:t>　　第一节 航空产业园政策环境分析</w:t>
      </w:r>
      <w:r>
        <w:rPr>
          <w:rFonts w:hint="eastAsia"/>
        </w:rPr>
        <w:br/>
      </w:r>
      <w:r>
        <w:rPr>
          <w:rFonts w:hint="eastAsia"/>
        </w:rPr>
        <w:t>　　　　一、《机械基础件、基础制造工艺和基础材料产业“十五五”发展规划》解析</w:t>
      </w:r>
      <w:r>
        <w:rPr>
          <w:rFonts w:hint="eastAsia"/>
        </w:rPr>
        <w:br/>
      </w:r>
      <w:r>
        <w:rPr>
          <w:rFonts w:hint="eastAsia"/>
        </w:rPr>
        <w:t>　　　　二、《中国民用航空发展第十二个五年规划》解析</w:t>
      </w:r>
      <w:r>
        <w:rPr>
          <w:rFonts w:hint="eastAsia"/>
        </w:rPr>
        <w:br/>
      </w:r>
      <w:r>
        <w:rPr>
          <w:rFonts w:hint="eastAsia"/>
        </w:rPr>
        <w:t>　　　　三、《国务院关于加快培育和发展战略性新兴产业的决定》解析</w:t>
      </w:r>
      <w:r>
        <w:rPr>
          <w:rFonts w:hint="eastAsia"/>
        </w:rPr>
        <w:br/>
      </w:r>
      <w:r>
        <w:rPr>
          <w:rFonts w:hint="eastAsia"/>
        </w:rPr>
        <w:t>　　　　四、新版《鼓励进口技术和产品名录》解析</w:t>
      </w:r>
      <w:r>
        <w:rPr>
          <w:rFonts w:hint="eastAsia"/>
        </w:rPr>
        <w:br/>
      </w:r>
      <w:r>
        <w:rPr>
          <w:rFonts w:hint="eastAsia"/>
        </w:rPr>
        <w:t>　　第二节 航空产业园经济环境分析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三、航空航天宏观经济环境分析</w:t>
      </w:r>
      <w:r>
        <w:rPr>
          <w:rFonts w:hint="eastAsia"/>
        </w:rPr>
        <w:br/>
      </w:r>
      <w:r>
        <w:rPr>
          <w:rFonts w:hint="eastAsia"/>
        </w:rPr>
        <w:t>　　　　四、行业与经济发展相关性分析</w:t>
      </w:r>
      <w:r>
        <w:rPr>
          <w:rFonts w:hint="eastAsia"/>
        </w:rPr>
        <w:br/>
      </w:r>
      <w:r>
        <w:rPr>
          <w:rFonts w:hint="eastAsia"/>
        </w:rPr>
        <w:t>　　第三节 航空产业园技术环境分析</w:t>
      </w:r>
      <w:r>
        <w:rPr>
          <w:rFonts w:hint="eastAsia"/>
        </w:rPr>
        <w:br/>
      </w:r>
      <w:r>
        <w:rPr>
          <w:rFonts w:hint="eastAsia"/>
        </w:rPr>
        <w:t>　　　　一、飞机制造全球化分析</w:t>
      </w:r>
      <w:r>
        <w:rPr>
          <w:rFonts w:hint="eastAsia"/>
        </w:rPr>
        <w:br/>
      </w:r>
      <w:r>
        <w:rPr>
          <w:rFonts w:hint="eastAsia"/>
        </w:rPr>
        <w:t>　　　　二、飞机制造模块化分析</w:t>
      </w:r>
      <w:r>
        <w:rPr>
          <w:rFonts w:hint="eastAsia"/>
        </w:rPr>
        <w:br/>
      </w:r>
      <w:r>
        <w:rPr>
          <w:rFonts w:hint="eastAsia"/>
        </w:rPr>
        <w:t>　　第四节 航空产业园社会环境分析</w:t>
      </w:r>
      <w:r>
        <w:rPr>
          <w:rFonts w:hint="eastAsia"/>
        </w:rPr>
        <w:br/>
      </w:r>
      <w:r>
        <w:rPr>
          <w:rFonts w:hint="eastAsia"/>
        </w:rPr>
        <w:t>　　　　一、土地资源利用现状分析</w:t>
      </w:r>
      <w:r>
        <w:rPr>
          <w:rFonts w:hint="eastAsia"/>
        </w:rPr>
        <w:br/>
      </w:r>
      <w:r>
        <w:rPr>
          <w:rFonts w:hint="eastAsia"/>
        </w:rPr>
        <w:t>　　　　二、产业园城区化趋势分析</w:t>
      </w:r>
      <w:r>
        <w:rPr>
          <w:rFonts w:hint="eastAsia"/>
        </w:rPr>
        <w:br/>
      </w:r>
      <w:r>
        <w:rPr>
          <w:rFonts w:hint="eastAsia"/>
        </w:rPr>
        <w:t>　　　　三、产学研的合作发展分析</w:t>
      </w:r>
      <w:r>
        <w:rPr>
          <w:rFonts w:hint="eastAsia"/>
        </w:rPr>
        <w:br/>
      </w:r>
      <w:r>
        <w:rPr>
          <w:rFonts w:hint="eastAsia"/>
        </w:rPr>
        <w:br/>
      </w:r>
      <w:r>
        <w:rPr>
          <w:rFonts w:hint="eastAsia"/>
        </w:rPr>
        <w:t>第三章 中国航空产业园重点入驻企业经营分析</w:t>
      </w:r>
      <w:r>
        <w:rPr>
          <w:rFonts w:hint="eastAsia"/>
        </w:rPr>
        <w:br/>
      </w:r>
      <w:r>
        <w:rPr>
          <w:rFonts w:hint="eastAsia"/>
        </w:rPr>
        <w:t>　　第一节 阎良国家航空高技术产业基地重点入驻企业经营分析</w:t>
      </w:r>
      <w:r>
        <w:rPr>
          <w:rFonts w:hint="eastAsia"/>
        </w:rPr>
        <w:br/>
      </w:r>
      <w:r>
        <w:rPr>
          <w:rFonts w:hint="eastAsia"/>
        </w:rPr>
        <w:t>　　　　一、西安飞机国际航空制造股份有限公司经营分析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二、陕西飞机工业（集团）有限公司经营分析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8、企业主营业务分析</w:t>
      </w:r>
      <w:r>
        <w:rPr>
          <w:rFonts w:hint="eastAsia"/>
        </w:rPr>
        <w:br/>
      </w:r>
      <w:r>
        <w:rPr>
          <w:rFonts w:hint="eastAsia"/>
        </w:rPr>
        <w:t>　　　　　　9、企业研发与生产能力分析</w:t>
      </w:r>
      <w:r>
        <w:rPr>
          <w:rFonts w:hint="eastAsia"/>
        </w:rPr>
        <w:br/>
      </w:r>
      <w:r>
        <w:rPr>
          <w:rFonts w:hint="eastAsia"/>
        </w:rPr>
        <w:t>　　　　　　10、企业经营优劣势分析</w:t>
      </w:r>
      <w:r>
        <w:rPr>
          <w:rFonts w:hint="eastAsia"/>
        </w:rPr>
        <w:br/>
      </w:r>
      <w:r>
        <w:rPr>
          <w:rFonts w:hint="eastAsia"/>
        </w:rPr>
        <w:t>　　　　　　（1）企业最新发展动向</w:t>
      </w:r>
      <w:r>
        <w:rPr>
          <w:rFonts w:hint="eastAsia"/>
        </w:rPr>
        <w:br/>
      </w:r>
      <w:r>
        <w:rPr>
          <w:rFonts w:hint="eastAsia"/>
        </w:rPr>
        <w:t>　　　　三、中航工业第一飞机设计研究院经营分析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4、企业研发实力分析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四、中国飞行试验研究院经营分析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4、企业运营实力分析</w:t>
      </w:r>
      <w:r>
        <w:rPr>
          <w:rFonts w:hint="eastAsia"/>
        </w:rPr>
        <w:br/>
      </w:r>
      <w:r>
        <w:rPr>
          <w:rFonts w:hint="eastAsia"/>
        </w:rPr>
        <w:t>　　　　　　5、企业资质荣誉分析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五、中航工业西安飞行自动控制研究所经营分析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3、企业研发实力分析</w:t>
      </w:r>
      <w:r>
        <w:rPr>
          <w:rFonts w:hint="eastAsia"/>
        </w:rPr>
        <w:br/>
      </w:r>
      <w:r>
        <w:rPr>
          <w:rFonts w:hint="eastAsia"/>
        </w:rPr>
        <w:t>　　　　　　4、企业经营优劣势分析</w:t>
      </w:r>
      <w:r>
        <w:rPr>
          <w:rFonts w:hint="eastAsia"/>
        </w:rPr>
        <w:br/>
      </w:r>
      <w:r>
        <w:rPr>
          <w:rFonts w:hint="eastAsia"/>
        </w:rPr>
        <w:t>　　　　六、中航飞机起落架有限责任公司经营分析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3、企业研发实力分析</w:t>
      </w:r>
      <w:r>
        <w:rPr>
          <w:rFonts w:hint="eastAsia"/>
        </w:rPr>
        <w:br/>
      </w:r>
      <w:r>
        <w:rPr>
          <w:rFonts w:hint="eastAsia"/>
        </w:rPr>
        <w:t>　　　　　　4、企业主营业务分析</w:t>
      </w:r>
      <w:r>
        <w:rPr>
          <w:rFonts w:hint="eastAsia"/>
        </w:rPr>
        <w:br/>
      </w:r>
      <w:r>
        <w:rPr>
          <w:rFonts w:hint="eastAsia"/>
        </w:rPr>
        <w:t>　　　　　　5、企业经营优劣势分析</w:t>
      </w:r>
      <w:r>
        <w:rPr>
          <w:rFonts w:hint="eastAsia"/>
        </w:rPr>
        <w:br/>
      </w:r>
      <w:r>
        <w:rPr>
          <w:rFonts w:hint="eastAsia"/>
        </w:rPr>
        <w:t>　　　　七、陕西华兴航空机轮刹车系统有限责任公司经营分析</w:t>
      </w:r>
      <w:r>
        <w:rPr>
          <w:rFonts w:hint="eastAsia"/>
        </w:rPr>
        <w:br/>
      </w:r>
      <w:r>
        <w:rPr>
          <w:rFonts w:hint="eastAsia"/>
        </w:rPr>
        <w:t>　　　　　　1、企业发展简况分析</w:t>
      </w:r>
      <w:r>
        <w:rPr>
          <w:rFonts w:hint="eastAsia"/>
        </w:rPr>
        <w:br/>
      </w:r>
      <w:r>
        <w:rPr>
          <w:rFonts w:hint="eastAsia"/>
        </w:rPr>
        <w:t>　　　　　　2、企业研发实力分析</w:t>
      </w:r>
      <w:r>
        <w:rPr>
          <w:rFonts w:hint="eastAsia"/>
        </w:rPr>
        <w:br/>
      </w:r>
      <w:r>
        <w:rPr>
          <w:rFonts w:hint="eastAsia"/>
        </w:rPr>
        <w:t>　　　　　　3、企业主营业务分析</w:t>
      </w:r>
      <w:r>
        <w:rPr>
          <w:rFonts w:hint="eastAsia"/>
        </w:rPr>
        <w:br/>
      </w:r>
      <w:r>
        <w:rPr>
          <w:rFonts w:hint="eastAsia"/>
        </w:rPr>
        <w:t>　　　　　　4、企业经营优劣势分析</w:t>
      </w:r>
      <w:r>
        <w:rPr>
          <w:rFonts w:hint="eastAsia"/>
        </w:rPr>
        <w:br/>
      </w:r>
      <w:r>
        <w:rPr>
          <w:rFonts w:hint="eastAsia"/>
        </w:rPr>
        <w:t>　　　　八、中航工业陕西宝成航空仪表有限责任公司经营分析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8、企业经营优劣势分析</w:t>
      </w:r>
      <w:r>
        <w:rPr>
          <w:rFonts w:hint="eastAsia"/>
        </w:rPr>
        <w:br/>
      </w:r>
      <w:r>
        <w:rPr>
          <w:rFonts w:hint="eastAsia"/>
        </w:rPr>
        <w:t>　　　　九、陕西航空电气有限责任公司经营分析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4、企业研发实力分析</w:t>
      </w:r>
      <w:r>
        <w:rPr>
          <w:rFonts w:hint="eastAsia"/>
        </w:rPr>
        <w:br/>
      </w:r>
      <w:r>
        <w:rPr>
          <w:rFonts w:hint="eastAsia"/>
        </w:rPr>
        <w:t>　　　　　　5、企业经营优劣势分析</w:t>
      </w:r>
      <w:r>
        <w:rPr>
          <w:rFonts w:hint="eastAsia"/>
        </w:rPr>
        <w:br/>
      </w:r>
      <w:r>
        <w:rPr>
          <w:rFonts w:hint="eastAsia"/>
        </w:rPr>
        <w:t>　　　　十、中国试飞院航空俱乐部有限公司经营分析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4、企业资质荣誉分析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第二节 珠海航空产业园重点入驻企业经营分析</w:t>
      </w:r>
      <w:r>
        <w:rPr>
          <w:rFonts w:hint="eastAsia"/>
        </w:rPr>
        <w:br/>
      </w:r>
      <w:r>
        <w:rPr>
          <w:rFonts w:hint="eastAsia"/>
        </w:rPr>
        <w:t>　　　　一、中航通用飞机有限责任公司经营分析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4、企业组织架构分析</w:t>
      </w:r>
      <w:r>
        <w:rPr>
          <w:rFonts w:hint="eastAsia"/>
        </w:rPr>
        <w:br/>
      </w:r>
      <w:r>
        <w:rPr>
          <w:rFonts w:hint="eastAsia"/>
        </w:rPr>
        <w:t>　　　　　　5、企业研发实力分析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二、珠海雁洲轻型飞机制造有限公司经营分析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3、企业组织架构分析</w:t>
      </w:r>
      <w:r>
        <w:rPr>
          <w:rFonts w:hint="eastAsia"/>
        </w:rPr>
        <w:br/>
      </w:r>
      <w:r>
        <w:rPr>
          <w:rFonts w:hint="eastAsia"/>
        </w:rPr>
        <w:t>　　　　　　4、企业研发实力分析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三、中国民用航空飞行校验中心经营分析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4、企业研发实力分析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四、珠海旺磐精密机械有限公司经营分析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8、企业经营优劣势分析</w:t>
      </w:r>
      <w:r>
        <w:rPr>
          <w:rFonts w:hint="eastAsia"/>
        </w:rPr>
        <w:br/>
      </w:r>
      <w:r>
        <w:rPr>
          <w:rFonts w:hint="eastAsia"/>
        </w:rPr>
        <w:t>　　第三节 天津滨海航空城重点入驻企业经营分析</w:t>
      </w:r>
      <w:r>
        <w:rPr>
          <w:rFonts w:hint="eastAsia"/>
        </w:rPr>
        <w:br/>
      </w:r>
      <w:r>
        <w:rPr>
          <w:rFonts w:hint="eastAsia"/>
        </w:rPr>
        <w:t>　　　　一、空中客车（天津）总装有限公司经营分析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3、企业产业效应分析</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二、天津航天长征火箭制造有限公司经营分析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三、中航直升机有限责任公司经营分析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四、古德里奇航空结构服务（中国）有限公司经营分析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3、企业运营能力分析</w:t>
      </w:r>
      <w:r>
        <w:rPr>
          <w:rFonts w:hint="eastAsia"/>
        </w:rPr>
        <w:br/>
      </w:r>
      <w:r>
        <w:rPr>
          <w:rFonts w:hint="eastAsia"/>
        </w:rPr>
        <w:t>　　　　　　4、企业经营优劣势分析</w:t>
      </w:r>
      <w:r>
        <w:rPr>
          <w:rFonts w:hint="eastAsia"/>
        </w:rPr>
        <w:br/>
      </w:r>
      <w:r>
        <w:rPr>
          <w:rFonts w:hint="eastAsia"/>
        </w:rPr>
        <w:t>　　第四节 (中:智:林)宝鸡航空装备产业园重点入驻企业经营分析</w:t>
      </w:r>
      <w:r>
        <w:rPr>
          <w:rFonts w:hint="eastAsia"/>
        </w:rPr>
        <w:br/>
      </w:r>
      <w:r>
        <w:rPr>
          <w:rFonts w:hint="eastAsia"/>
        </w:rPr>
        <w:t>　　　　一、陕西长岭电子科技有限责任公司经营分析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8、企业组织架构分析</w:t>
      </w:r>
      <w:r>
        <w:rPr>
          <w:rFonts w:hint="eastAsia"/>
        </w:rPr>
        <w:br/>
      </w:r>
      <w:r>
        <w:rPr>
          <w:rFonts w:hint="eastAsia"/>
        </w:rPr>
        <w:t>　　　　　　9、企业经营优劣势分析</w:t>
      </w:r>
      <w:r>
        <w:rPr>
          <w:rFonts w:hint="eastAsia"/>
        </w:rPr>
        <w:br/>
      </w:r>
      <w:r>
        <w:rPr>
          <w:rFonts w:hint="eastAsia"/>
        </w:rPr>
        <w:t>　　　　　　10、企业最新发展动向</w:t>
      </w:r>
      <w:r>
        <w:rPr>
          <w:rFonts w:hint="eastAsia"/>
        </w:rPr>
        <w:br/>
      </w:r>
      <w:r>
        <w:rPr>
          <w:rFonts w:hint="eastAsia"/>
        </w:rPr>
        <w:t>　　　　二、陕西凌云电器集团有限公司经营分析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br/>
      </w:r>
      <w:r>
        <w:rPr>
          <w:rFonts w:hint="eastAsia"/>
        </w:rPr>
        <w:t>图表目录</w:t>
      </w:r>
      <w:r>
        <w:rPr>
          <w:rFonts w:hint="eastAsia"/>
        </w:rPr>
        <w:br/>
      </w:r>
      <w:r>
        <w:rPr>
          <w:rFonts w:hint="eastAsia"/>
        </w:rPr>
        <w:t>　　图表 1：航空产业园产业结构图</w:t>
      </w:r>
      <w:r>
        <w:rPr>
          <w:rFonts w:hint="eastAsia"/>
        </w:rPr>
        <w:br/>
      </w:r>
      <w:r>
        <w:rPr>
          <w:rFonts w:hint="eastAsia"/>
        </w:rPr>
        <w:t>　　图表 2：航空产业园产业分析示意图</w:t>
      </w:r>
      <w:r>
        <w:rPr>
          <w:rFonts w:hint="eastAsia"/>
        </w:rPr>
        <w:br/>
      </w:r>
      <w:r>
        <w:rPr>
          <w:rFonts w:hint="eastAsia"/>
        </w:rPr>
        <w:t>　　图表 3：航空工业总公司重点实验室一览表</w:t>
      </w:r>
      <w:r>
        <w:rPr>
          <w:rFonts w:hint="eastAsia"/>
        </w:rPr>
        <w:br/>
      </w:r>
      <w:r>
        <w:rPr>
          <w:rFonts w:hint="eastAsia"/>
        </w:rPr>
        <w:t>　　图表 4：航空技术扩散到其他产业的实例</w:t>
      </w:r>
      <w:r>
        <w:rPr>
          <w:rFonts w:hint="eastAsia"/>
        </w:rPr>
        <w:br/>
      </w:r>
      <w:r>
        <w:rPr>
          <w:rFonts w:hint="eastAsia"/>
        </w:rPr>
        <w:t>　　图表 5：航空产业园竞争力评价模块</w:t>
      </w:r>
      <w:r>
        <w:rPr>
          <w:rFonts w:hint="eastAsia"/>
        </w:rPr>
        <w:br/>
      </w:r>
      <w:r>
        <w:rPr>
          <w:rFonts w:hint="eastAsia"/>
        </w:rPr>
        <w:t>　　图表 6：2025-2031年美国GDP同比、环比折年率走势图（单位：%）</w:t>
      </w:r>
      <w:r>
        <w:rPr>
          <w:rFonts w:hint="eastAsia"/>
        </w:rPr>
        <w:br/>
      </w:r>
      <w:r>
        <w:rPr>
          <w:rFonts w:hint="eastAsia"/>
        </w:rPr>
        <w:t>　　图表 7：2025-2031年美国消费者信心指数走势图</w:t>
      </w:r>
      <w:r>
        <w:rPr>
          <w:rFonts w:hint="eastAsia"/>
        </w:rPr>
        <w:br/>
      </w:r>
      <w:r>
        <w:rPr>
          <w:rFonts w:hint="eastAsia"/>
        </w:rPr>
        <w:t>　　图表 8：2025-2031年美国初次申请失业金人数、持续领取失业金人数走势图（单位：人）</w:t>
      </w:r>
      <w:r>
        <w:rPr>
          <w:rFonts w:hint="eastAsia"/>
        </w:rPr>
        <w:br/>
      </w:r>
      <w:r>
        <w:rPr>
          <w:rFonts w:hint="eastAsia"/>
        </w:rPr>
        <w:t>　　图表 9：2025-2031年欧洲PMI指数走势图（单位：%）</w:t>
      </w:r>
      <w:r>
        <w:rPr>
          <w:rFonts w:hint="eastAsia"/>
        </w:rPr>
        <w:br/>
      </w:r>
      <w:r>
        <w:rPr>
          <w:rFonts w:hint="eastAsia"/>
        </w:rPr>
        <w:t>　　图表 10：2025-2031年欧元区消费者信心指数走势图</w:t>
      </w:r>
      <w:r>
        <w:rPr>
          <w:rFonts w:hint="eastAsia"/>
        </w:rPr>
        <w:br/>
      </w:r>
      <w:r>
        <w:rPr>
          <w:rFonts w:hint="eastAsia"/>
        </w:rPr>
        <w:t>　　图表 11：2025-2031年欧元区CPI指数走势图（单位：%）</w:t>
      </w:r>
      <w:r>
        <w:rPr>
          <w:rFonts w:hint="eastAsia"/>
        </w:rPr>
        <w:br/>
      </w:r>
      <w:r>
        <w:rPr>
          <w:rFonts w:hint="eastAsia"/>
        </w:rPr>
        <w:t>　　图表 12：2025年欧元区CPI分项指数走势图（单位：%）</w:t>
      </w:r>
      <w:r>
        <w:rPr>
          <w:rFonts w:hint="eastAsia"/>
        </w:rPr>
        <w:br/>
      </w:r>
      <w:r>
        <w:rPr>
          <w:rFonts w:hint="eastAsia"/>
        </w:rPr>
        <w:t>　　图表 13：欧元区M3同比走势图（单位：%）</w:t>
      </w:r>
      <w:r>
        <w:rPr>
          <w:rFonts w:hint="eastAsia"/>
        </w:rPr>
        <w:br/>
      </w:r>
      <w:r>
        <w:rPr>
          <w:rFonts w:hint="eastAsia"/>
        </w:rPr>
        <w:t>　　图表 14：2025-2031年日本消费者信心指数走势图</w:t>
      </w:r>
      <w:r>
        <w:rPr>
          <w:rFonts w:hint="eastAsia"/>
        </w:rPr>
        <w:br/>
      </w:r>
      <w:r>
        <w:rPr>
          <w:rFonts w:hint="eastAsia"/>
        </w:rPr>
        <w:t>　　图表 15：2025-2031年日本消费者信心指数分项走势图</w:t>
      </w:r>
      <w:r>
        <w:rPr>
          <w:rFonts w:hint="eastAsia"/>
        </w:rPr>
        <w:br/>
      </w:r>
      <w:r>
        <w:rPr>
          <w:rFonts w:hint="eastAsia"/>
        </w:rPr>
        <w:t>　　图表 16：2025-2031年日本进出口同比增长情况（单位：%）</w:t>
      </w:r>
      <w:r>
        <w:rPr>
          <w:rFonts w:hint="eastAsia"/>
        </w:rPr>
        <w:br/>
      </w:r>
      <w:r>
        <w:rPr>
          <w:rFonts w:hint="eastAsia"/>
        </w:rPr>
        <w:t>　　图表 17：2025-2031年日本出口分区域增长情况（单位：%）</w:t>
      </w:r>
      <w:r>
        <w:rPr>
          <w:rFonts w:hint="eastAsia"/>
        </w:rPr>
        <w:br/>
      </w:r>
      <w:r>
        <w:rPr>
          <w:rFonts w:hint="eastAsia"/>
        </w:rPr>
        <w:t>　　图表 18：2025-2031年日本CPI、核心CPI指数走势图（单位：%）</w:t>
      </w:r>
      <w:r>
        <w:rPr>
          <w:rFonts w:hint="eastAsia"/>
        </w:rPr>
        <w:br/>
      </w:r>
      <w:r>
        <w:rPr>
          <w:rFonts w:hint="eastAsia"/>
        </w:rPr>
        <w:t>　　图表 19：2025-2031年韩国CPI同比走势图（单位：%）</w:t>
      </w:r>
      <w:r>
        <w:rPr>
          <w:rFonts w:hint="eastAsia"/>
        </w:rPr>
        <w:br/>
      </w:r>
      <w:r>
        <w:rPr>
          <w:rFonts w:hint="eastAsia"/>
        </w:rPr>
        <w:t>　　图表 20：2025-2031年印尼CPI同比走势图（单位：%）</w:t>
      </w:r>
      <w:r>
        <w:rPr>
          <w:rFonts w:hint="eastAsia"/>
        </w:rPr>
        <w:br/>
      </w:r>
      <w:r>
        <w:rPr>
          <w:rFonts w:hint="eastAsia"/>
        </w:rPr>
        <w:t>　　图表 21：2025-2031年巴西工业生产指数同比走势图（单位：%）</w:t>
      </w:r>
      <w:r>
        <w:rPr>
          <w:rFonts w:hint="eastAsia"/>
        </w:rPr>
        <w:br/>
      </w:r>
      <w:r>
        <w:rPr>
          <w:rFonts w:hint="eastAsia"/>
        </w:rPr>
        <w:t>　　图表 22：2025-2031年巴西工业生产指数环比走势图（单位：%）</w:t>
      </w:r>
      <w:r>
        <w:rPr>
          <w:rFonts w:hint="eastAsia"/>
        </w:rPr>
        <w:br/>
      </w:r>
      <w:r>
        <w:rPr>
          <w:rFonts w:hint="eastAsia"/>
        </w:rPr>
        <w:t>　　图表 23：2025-2031年俄罗斯CPI同比走势图（单位：%）</w:t>
      </w:r>
      <w:r>
        <w:rPr>
          <w:rFonts w:hint="eastAsia"/>
        </w:rPr>
        <w:br/>
      </w:r>
      <w:r>
        <w:rPr>
          <w:rFonts w:hint="eastAsia"/>
        </w:rPr>
        <w:t>　　图表 24：2025-2031年俄罗斯失业率走势图（单位：%）</w:t>
      </w:r>
      <w:r>
        <w:rPr>
          <w:rFonts w:hint="eastAsia"/>
        </w:rPr>
        <w:br/>
      </w:r>
      <w:r>
        <w:rPr>
          <w:rFonts w:hint="eastAsia"/>
        </w:rPr>
        <w:t>　　图表 25：2025-2031年俄罗斯基准利率走势图（单位：%）</w:t>
      </w:r>
      <w:r>
        <w:rPr>
          <w:rFonts w:hint="eastAsia"/>
        </w:rPr>
        <w:br/>
      </w:r>
      <w:r>
        <w:rPr>
          <w:rFonts w:hint="eastAsia"/>
        </w:rPr>
        <w:t>　　图表 26：2025-2031年菲律宾CPI指数走势图（单位：%）</w:t>
      </w:r>
      <w:r>
        <w:rPr>
          <w:rFonts w:hint="eastAsia"/>
        </w:rPr>
        <w:br/>
      </w:r>
      <w:r>
        <w:rPr>
          <w:rFonts w:hint="eastAsia"/>
        </w:rPr>
        <w:t>　　图表 27：2025-2031年中国国内生产总值同比增长速度（单位：%）</w:t>
      </w:r>
      <w:r>
        <w:rPr>
          <w:rFonts w:hint="eastAsia"/>
        </w:rPr>
        <w:br/>
      </w:r>
      <w:r>
        <w:rPr>
          <w:rFonts w:hint="eastAsia"/>
        </w:rPr>
        <w:t>　　图表 28：2025-2031年中国规模以上工业增加值增速（单位：%）</w:t>
      </w:r>
      <w:r>
        <w:rPr>
          <w:rFonts w:hint="eastAsia"/>
        </w:rPr>
        <w:br/>
      </w:r>
      <w:r>
        <w:rPr>
          <w:rFonts w:hint="eastAsia"/>
        </w:rPr>
        <w:t>　　图表 29：2025年全国固定资产投资（不含农户）同比增速（单位：%）</w:t>
      </w:r>
      <w:r>
        <w:rPr>
          <w:rFonts w:hint="eastAsia"/>
        </w:rPr>
        <w:br/>
      </w:r>
      <w:r>
        <w:rPr>
          <w:rFonts w:hint="eastAsia"/>
        </w:rPr>
        <w:t>　　图表 30：2025年中国社会消费品零售总额同比增速（单位：%）</w:t>
      </w:r>
      <w:r>
        <w:rPr>
          <w:rFonts w:hint="eastAsia"/>
        </w:rPr>
        <w:br/>
      </w:r>
      <w:r>
        <w:rPr>
          <w:rFonts w:hint="eastAsia"/>
        </w:rPr>
        <w:t>　　图表 31：2025-2031年中国货物进出口总额（单位：亿美元）</w:t>
      </w:r>
      <w:r>
        <w:rPr>
          <w:rFonts w:hint="eastAsia"/>
        </w:rPr>
        <w:br/>
      </w:r>
      <w:r>
        <w:rPr>
          <w:rFonts w:hint="eastAsia"/>
        </w:rPr>
        <w:t>　　图表 32：中国广义货币（M （2）增长速度（单位：%）</w:t>
      </w:r>
      <w:r>
        <w:rPr>
          <w:rFonts w:hint="eastAsia"/>
        </w:rPr>
        <w:br/>
      </w:r>
      <w:r>
        <w:rPr>
          <w:rFonts w:hint="eastAsia"/>
        </w:rPr>
        <w:t>　　图表 33：2025-2031年中国居民消费者价格指数同比增长情况（单位：%）</w:t>
      </w:r>
      <w:r>
        <w:rPr>
          <w:rFonts w:hint="eastAsia"/>
        </w:rPr>
        <w:br/>
      </w:r>
      <w:r>
        <w:rPr>
          <w:rFonts w:hint="eastAsia"/>
        </w:rPr>
        <w:t>　　图表 34：2025-2031年中国制造业PMI走势图（单位：%）</w:t>
      </w:r>
      <w:r>
        <w:rPr>
          <w:rFonts w:hint="eastAsia"/>
        </w:rPr>
        <w:br/>
      </w:r>
      <w:r>
        <w:rPr>
          <w:rFonts w:hint="eastAsia"/>
        </w:rPr>
        <w:t>　　图表 35：2025-2031年中国非制造业商务活动指数走势图（单位：%）</w:t>
      </w:r>
      <w:r>
        <w:rPr>
          <w:rFonts w:hint="eastAsia"/>
        </w:rPr>
        <w:br/>
      </w:r>
      <w:r>
        <w:rPr>
          <w:rFonts w:hint="eastAsia"/>
        </w:rPr>
        <w:t>　　图表 36：批准建设用地类型和地区分布（单位：万公顷）</w:t>
      </w:r>
      <w:r>
        <w:rPr>
          <w:rFonts w:hint="eastAsia"/>
        </w:rPr>
        <w:br/>
      </w:r>
      <w:r>
        <w:rPr>
          <w:rFonts w:hint="eastAsia"/>
        </w:rPr>
        <w:t>　　图表 37：国有建设用地供应结构（单位：%）</w:t>
      </w:r>
      <w:r>
        <w:rPr>
          <w:rFonts w:hint="eastAsia"/>
        </w:rPr>
        <w:br/>
      </w:r>
      <w:r>
        <w:rPr>
          <w:rFonts w:hint="eastAsia"/>
        </w:rPr>
        <w:t>　　图表 38：房地产和住宅用地供应情况（单位：万公顷，%）</w:t>
      </w:r>
      <w:r>
        <w:rPr>
          <w:rFonts w:hint="eastAsia"/>
        </w:rPr>
        <w:br/>
      </w:r>
      <w:r>
        <w:rPr>
          <w:rFonts w:hint="eastAsia"/>
        </w:rPr>
        <w:t>　　图表 39：国有建设用地出让面积及成交价款情况（单位：万公顷，亿元）</w:t>
      </w:r>
      <w:r>
        <w:rPr>
          <w:rFonts w:hint="eastAsia"/>
        </w:rPr>
        <w:br/>
      </w:r>
      <w:r>
        <w:rPr>
          <w:rFonts w:hint="eastAsia"/>
        </w:rPr>
        <w:t>　　图表 40：84个重点城市年度净增土地抵押面积和贷款金额（单位：万公顷，亿元）</w:t>
      </w:r>
      <w:r>
        <w:rPr>
          <w:rFonts w:hint="eastAsia"/>
        </w:rPr>
        <w:br/>
      </w:r>
      <w:r>
        <w:rPr>
          <w:rFonts w:hint="eastAsia"/>
        </w:rPr>
        <w:t>　　图表 41：2025年西安飞机国际航空制造股份有限公司与实际控制人之间的产权及控制关系的方框图</w:t>
      </w:r>
      <w:r>
        <w:rPr>
          <w:rFonts w:hint="eastAsia"/>
        </w:rPr>
        <w:br/>
      </w:r>
      <w:r>
        <w:rPr>
          <w:rFonts w:hint="eastAsia"/>
        </w:rPr>
        <w:t>　　图表 42：西安飞机国际航空制造股份有限公司组织架构图</w:t>
      </w:r>
      <w:r>
        <w:rPr>
          <w:rFonts w:hint="eastAsia"/>
        </w:rPr>
        <w:br/>
      </w:r>
      <w:r>
        <w:rPr>
          <w:rFonts w:hint="eastAsia"/>
        </w:rPr>
        <w:t>　　图表 43：2025-2031年西安飞机国际航空制造股份有限公司主要经济指标分析（单位：万元）</w:t>
      </w:r>
      <w:r>
        <w:rPr>
          <w:rFonts w:hint="eastAsia"/>
        </w:rPr>
        <w:br/>
      </w:r>
      <w:r>
        <w:rPr>
          <w:rFonts w:hint="eastAsia"/>
        </w:rPr>
        <w:t>　　图表 44：2025-2031年西安飞机国际航空制造股份有限公司盈利能力分析（单位：%）</w:t>
      </w:r>
      <w:r>
        <w:rPr>
          <w:rFonts w:hint="eastAsia"/>
        </w:rPr>
        <w:br/>
      </w:r>
      <w:r>
        <w:rPr>
          <w:rFonts w:hint="eastAsia"/>
        </w:rPr>
        <w:t>　　图表 45：2025-2031年西安飞机国际航空制造股份有限公司运营能力分析（单位：次）</w:t>
      </w:r>
      <w:r>
        <w:rPr>
          <w:rFonts w:hint="eastAsia"/>
        </w:rPr>
        <w:br/>
      </w:r>
      <w:r>
        <w:rPr>
          <w:rFonts w:hint="eastAsia"/>
        </w:rPr>
        <w:t>　　图表 46：2025-2031年西安飞机国际航空制造股份有限公司偿债能力分析（单位：%，倍）</w:t>
      </w:r>
      <w:r>
        <w:rPr>
          <w:rFonts w:hint="eastAsia"/>
        </w:rPr>
        <w:br/>
      </w:r>
      <w:r>
        <w:rPr>
          <w:rFonts w:hint="eastAsia"/>
        </w:rPr>
        <w:t>　　图表 47：2025-2031年西安飞机国际航空制造股份有限公司发展能力分析（单位：%）</w:t>
      </w:r>
      <w:r>
        <w:rPr>
          <w:rFonts w:hint="eastAsia"/>
        </w:rPr>
        <w:br/>
      </w:r>
      <w:r>
        <w:rPr>
          <w:rFonts w:hint="eastAsia"/>
        </w:rPr>
        <w:t>　　图表 48：2025-2031年西安飞机国际航空制造股份有限公司主营业务分行业分产品情况表（单位：元，%）</w:t>
      </w:r>
      <w:r>
        <w:rPr>
          <w:rFonts w:hint="eastAsia"/>
        </w:rPr>
        <w:br/>
      </w:r>
      <w:r>
        <w:rPr>
          <w:rFonts w:hint="eastAsia"/>
        </w:rPr>
        <w:t>　　图表 49：西安飞机国际航空制造股份有限公司优劣势分析</w:t>
      </w:r>
      <w:r>
        <w:rPr>
          <w:rFonts w:hint="eastAsia"/>
        </w:rPr>
        <w:br/>
      </w:r>
      <w:r>
        <w:rPr>
          <w:rFonts w:hint="eastAsia"/>
        </w:rPr>
        <w:t>　　图表 50：2025-2031年陕西飞机工业（集团）有限公司产销能力分析（单位：万元）</w:t>
      </w:r>
      <w:r>
        <w:rPr>
          <w:rFonts w:hint="eastAsia"/>
        </w:rPr>
        <w:br/>
      </w:r>
      <w:r>
        <w:rPr>
          <w:rFonts w:hint="eastAsia"/>
        </w:rPr>
        <w:t>　　图表 51：2025-2031年陕西飞机工业（集团）有限公司盈利能力分析（单位：%）</w:t>
      </w:r>
      <w:r>
        <w:rPr>
          <w:rFonts w:hint="eastAsia"/>
        </w:rPr>
        <w:br/>
      </w:r>
      <w:r>
        <w:rPr>
          <w:rFonts w:hint="eastAsia"/>
        </w:rPr>
        <w:t>　　图表 52：2025-2031年陕西飞机工业（集团）有限公司运营能力分析（单位：次）</w:t>
      </w:r>
      <w:r>
        <w:rPr>
          <w:rFonts w:hint="eastAsia"/>
        </w:rPr>
        <w:br/>
      </w:r>
      <w:r>
        <w:rPr>
          <w:rFonts w:hint="eastAsia"/>
        </w:rPr>
        <w:t>　　图表 53：2025-2031年陕西飞机工业（集团）有限公司偿债能力分析（单位：%，倍）</w:t>
      </w:r>
      <w:r>
        <w:rPr>
          <w:rFonts w:hint="eastAsia"/>
        </w:rPr>
        <w:br/>
      </w:r>
      <w:r>
        <w:rPr>
          <w:rFonts w:hint="eastAsia"/>
        </w:rPr>
        <w:t>　　图表 54：2025-2031年陕西飞机工业（集团）有限公司发展能力分析（单位：%）</w:t>
      </w:r>
      <w:r>
        <w:rPr>
          <w:rFonts w:hint="eastAsia"/>
        </w:rPr>
        <w:br/>
      </w:r>
      <w:r>
        <w:rPr>
          <w:rFonts w:hint="eastAsia"/>
        </w:rPr>
        <w:t>　　图表 55：陕西飞机工业（集团）有限公司优劣势分析</w:t>
      </w:r>
      <w:r>
        <w:rPr>
          <w:rFonts w:hint="eastAsia"/>
        </w:rPr>
        <w:br/>
      </w:r>
      <w:r>
        <w:rPr>
          <w:rFonts w:hint="eastAsia"/>
        </w:rPr>
        <w:t>　　图表 56：中航工业第一飞机设计研究院优劣势分析</w:t>
      </w:r>
      <w:r>
        <w:rPr>
          <w:rFonts w:hint="eastAsia"/>
        </w:rPr>
        <w:br/>
      </w:r>
      <w:r>
        <w:rPr>
          <w:rFonts w:hint="eastAsia"/>
        </w:rPr>
        <w:t>　　图表 57：中国飞行试验研究院优劣势分析</w:t>
      </w:r>
      <w:r>
        <w:rPr>
          <w:rFonts w:hint="eastAsia"/>
        </w:rPr>
        <w:br/>
      </w:r>
      <w:r>
        <w:rPr>
          <w:rFonts w:hint="eastAsia"/>
        </w:rPr>
        <w:t>　　图表 58：中航工业西安飞行自动控制研究所组织架构图</w:t>
      </w:r>
      <w:r>
        <w:rPr>
          <w:rFonts w:hint="eastAsia"/>
        </w:rPr>
        <w:br/>
      </w:r>
      <w:r>
        <w:rPr>
          <w:rFonts w:hint="eastAsia"/>
        </w:rPr>
        <w:t>　　图表 59：中航工业西安飞行自动控制研究所优劣势分析</w:t>
      </w:r>
      <w:r>
        <w:rPr>
          <w:rFonts w:hint="eastAsia"/>
        </w:rPr>
        <w:br/>
      </w:r>
      <w:r>
        <w:rPr>
          <w:rFonts w:hint="eastAsia"/>
        </w:rPr>
        <w:t>　　图表 60：中航飞机起落架有限责任公司优劣势分析</w:t>
      </w:r>
      <w:r>
        <w:rPr>
          <w:rFonts w:hint="eastAsia"/>
        </w:rPr>
        <w:br/>
      </w:r>
      <w:r>
        <w:rPr>
          <w:rFonts w:hint="eastAsia"/>
        </w:rPr>
        <w:t>　　图表 61：陕西华兴航空机轮刹车系统有限责任公司优劣势分析</w:t>
      </w:r>
      <w:r>
        <w:rPr>
          <w:rFonts w:hint="eastAsia"/>
        </w:rPr>
        <w:br/>
      </w:r>
      <w:r>
        <w:rPr>
          <w:rFonts w:hint="eastAsia"/>
        </w:rPr>
        <w:t>　　图表 62：2025-2031年中航工业陕西宝成航空仪表有限责任公司产销能力分析（单位：万元）</w:t>
      </w:r>
      <w:r>
        <w:rPr>
          <w:rFonts w:hint="eastAsia"/>
        </w:rPr>
        <w:br/>
      </w:r>
      <w:r>
        <w:rPr>
          <w:rFonts w:hint="eastAsia"/>
        </w:rPr>
        <w:t>　　图表 63：2025-2031年中航工业陕西宝成航空仪表有限责任公司盈利能力分析（单位：%）</w:t>
      </w:r>
      <w:r>
        <w:rPr>
          <w:rFonts w:hint="eastAsia"/>
        </w:rPr>
        <w:br/>
      </w:r>
      <w:r>
        <w:rPr>
          <w:rFonts w:hint="eastAsia"/>
        </w:rPr>
        <w:t>　　图表 64：2025-2031年中航工业陕西宝成航空仪表有限责任公司运营能力分析（单位：次）</w:t>
      </w:r>
      <w:r>
        <w:rPr>
          <w:rFonts w:hint="eastAsia"/>
        </w:rPr>
        <w:br/>
      </w:r>
      <w:r>
        <w:rPr>
          <w:rFonts w:hint="eastAsia"/>
        </w:rPr>
        <w:t>　　图表 65：2025-2031年中航工业陕西宝成航空仪表有限责任公司偿债能力分析（单位：%，倍）</w:t>
      </w:r>
      <w:r>
        <w:rPr>
          <w:rFonts w:hint="eastAsia"/>
        </w:rPr>
        <w:br/>
      </w:r>
      <w:r>
        <w:rPr>
          <w:rFonts w:hint="eastAsia"/>
        </w:rPr>
        <w:t>　　图表 66：2025-2031年中航工业陕西宝成航空仪表有限责任公司发展能力分析（单位：%）</w:t>
      </w:r>
      <w:r>
        <w:rPr>
          <w:rFonts w:hint="eastAsia"/>
        </w:rPr>
        <w:br/>
      </w:r>
      <w:r>
        <w:rPr>
          <w:rFonts w:hint="eastAsia"/>
        </w:rPr>
        <w:t>　　图表 67：中航工业陕西宝成航空仪表有限责任公司优劣势分析</w:t>
      </w:r>
      <w:r>
        <w:rPr>
          <w:rFonts w:hint="eastAsia"/>
        </w:rPr>
        <w:br/>
      </w:r>
      <w:r>
        <w:rPr>
          <w:rFonts w:hint="eastAsia"/>
        </w:rPr>
        <w:t>　　图表 68：陕西航空电气有限责任公司优劣势分析</w:t>
      </w:r>
      <w:r>
        <w:rPr>
          <w:rFonts w:hint="eastAsia"/>
        </w:rPr>
        <w:br/>
      </w:r>
      <w:r>
        <w:rPr>
          <w:rFonts w:hint="eastAsia"/>
        </w:rPr>
        <w:t>　　图表 69：中国试飞院航空俱乐部有限公司优劣势分析</w:t>
      </w:r>
      <w:r>
        <w:rPr>
          <w:rFonts w:hint="eastAsia"/>
        </w:rPr>
        <w:br/>
      </w:r>
      <w:r>
        <w:rPr>
          <w:rFonts w:hint="eastAsia"/>
        </w:rPr>
        <w:t>　　图表 70：中航通用飞机有限责任公司组织结构图</w:t>
      </w:r>
      <w:r>
        <w:rPr>
          <w:rFonts w:hint="eastAsia"/>
        </w:rPr>
        <w:br/>
      </w:r>
      <w:r>
        <w:rPr>
          <w:rFonts w:hint="eastAsia"/>
        </w:rPr>
        <w:t>　　图表 71：中航通用飞机有限责任公司优劣势分析</w:t>
      </w:r>
      <w:r>
        <w:rPr>
          <w:rFonts w:hint="eastAsia"/>
        </w:rPr>
        <w:br/>
      </w:r>
      <w:r>
        <w:rPr>
          <w:rFonts w:hint="eastAsia"/>
        </w:rPr>
        <w:t>　　图表 72：珠海雁洲轻型飞机制造有限公司产品结构图</w:t>
      </w:r>
      <w:r>
        <w:rPr>
          <w:rFonts w:hint="eastAsia"/>
        </w:rPr>
        <w:br/>
      </w:r>
      <w:r>
        <w:rPr>
          <w:rFonts w:hint="eastAsia"/>
        </w:rPr>
        <w:t>　　图表 73：珠海雁洲轻型飞机制造有限公司优劣势分析</w:t>
      </w:r>
      <w:r>
        <w:rPr>
          <w:rFonts w:hint="eastAsia"/>
        </w:rPr>
        <w:br/>
      </w:r>
      <w:r>
        <w:rPr>
          <w:rFonts w:hint="eastAsia"/>
        </w:rPr>
        <w:t>　　图表 74：中国民用航空飞行校验中心优劣势分析</w:t>
      </w:r>
      <w:r>
        <w:rPr>
          <w:rFonts w:hint="eastAsia"/>
        </w:rPr>
        <w:br/>
      </w:r>
      <w:r>
        <w:rPr>
          <w:rFonts w:hint="eastAsia"/>
        </w:rPr>
        <w:t>　　图表 75：2025-2031年珠海旺磐精密机械有限公司主要经济指标分析（单位：万元）</w:t>
      </w:r>
      <w:r>
        <w:rPr>
          <w:rFonts w:hint="eastAsia"/>
        </w:rPr>
        <w:br/>
      </w:r>
      <w:r>
        <w:rPr>
          <w:rFonts w:hint="eastAsia"/>
        </w:rPr>
        <w:t>　　图表 76：2025-2031年珠海旺磐精密机械有限公司盈利能力分析（单位：%）</w:t>
      </w:r>
      <w:r>
        <w:rPr>
          <w:rFonts w:hint="eastAsia"/>
        </w:rPr>
        <w:br/>
      </w:r>
      <w:r>
        <w:rPr>
          <w:rFonts w:hint="eastAsia"/>
        </w:rPr>
        <w:t>　　图表 77：2025-2031年珠海旺磐精密机械有限公司运营能力分析（单位：次）</w:t>
      </w:r>
      <w:r>
        <w:rPr>
          <w:rFonts w:hint="eastAsia"/>
        </w:rPr>
        <w:br/>
      </w:r>
      <w:r>
        <w:rPr>
          <w:rFonts w:hint="eastAsia"/>
        </w:rPr>
        <w:t>　　图表 78：2025-2031年珠海旺磐精密机械有限公司偿债能力分析（单位：%，倍）</w:t>
      </w:r>
      <w:r>
        <w:rPr>
          <w:rFonts w:hint="eastAsia"/>
        </w:rPr>
        <w:br/>
      </w:r>
      <w:r>
        <w:rPr>
          <w:rFonts w:hint="eastAsia"/>
        </w:rPr>
        <w:t>　　图表 79：2025-2031年珠海旺磐精密机械有限公司发展能力分析（单位：%）</w:t>
      </w:r>
      <w:r>
        <w:rPr>
          <w:rFonts w:hint="eastAsia"/>
        </w:rPr>
        <w:br/>
      </w:r>
      <w:r>
        <w:rPr>
          <w:rFonts w:hint="eastAsia"/>
        </w:rPr>
        <w:t>　　图表 80：珠海旺磐精密机械有限公司优劣势分析</w:t>
      </w:r>
      <w:r>
        <w:rPr>
          <w:rFonts w:hint="eastAsia"/>
        </w:rPr>
        <w:br/>
      </w:r>
      <w:r>
        <w:rPr>
          <w:rFonts w:hint="eastAsia"/>
        </w:rPr>
        <w:t>　　图表 81：空中客车（天津）总装有限公司优劣势分析</w:t>
      </w:r>
      <w:r>
        <w:rPr>
          <w:rFonts w:hint="eastAsia"/>
        </w:rPr>
        <w:br/>
      </w:r>
      <w:r>
        <w:rPr>
          <w:rFonts w:hint="eastAsia"/>
        </w:rPr>
        <w:t>　　图表 82：天津航天长征火箭制造有限公司优劣势分析</w:t>
      </w:r>
      <w:r>
        <w:rPr>
          <w:rFonts w:hint="eastAsia"/>
        </w:rPr>
        <w:br/>
      </w:r>
      <w:r>
        <w:rPr>
          <w:rFonts w:hint="eastAsia"/>
        </w:rPr>
        <w:t>　　图表 83：中航直升机有限责任公司优劣势分析</w:t>
      </w:r>
      <w:r>
        <w:rPr>
          <w:rFonts w:hint="eastAsia"/>
        </w:rPr>
        <w:br/>
      </w:r>
      <w:r>
        <w:rPr>
          <w:rFonts w:hint="eastAsia"/>
        </w:rPr>
        <w:t>　　图表 84：古德里奇航空结构服务（中国）有限公司优劣势分析</w:t>
      </w:r>
      <w:r>
        <w:rPr>
          <w:rFonts w:hint="eastAsia"/>
        </w:rPr>
        <w:br/>
      </w:r>
      <w:r>
        <w:rPr>
          <w:rFonts w:hint="eastAsia"/>
        </w:rPr>
        <w:t>　　图表 85：2025-2031年陕西长岭电子科技有限责任公司主要经济指标分析（单位：万元）</w:t>
      </w:r>
      <w:r>
        <w:rPr>
          <w:rFonts w:hint="eastAsia"/>
        </w:rPr>
        <w:br/>
      </w:r>
      <w:r>
        <w:rPr>
          <w:rFonts w:hint="eastAsia"/>
        </w:rPr>
        <w:t>　　图表 86：2025-2031年陕西长岭电子科技有限责任公司盈利能力分析（单位：%）</w:t>
      </w:r>
      <w:r>
        <w:rPr>
          <w:rFonts w:hint="eastAsia"/>
        </w:rPr>
        <w:br/>
      </w:r>
      <w:r>
        <w:rPr>
          <w:rFonts w:hint="eastAsia"/>
        </w:rPr>
        <w:t>　　图表 87：2025-2031年陕西长岭电子科技有限责任公司运营能力分析（单位：次）</w:t>
      </w:r>
      <w:r>
        <w:rPr>
          <w:rFonts w:hint="eastAsia"/>
        </w:rPr>
        <w:br/>
      </w:r>
      <w:r>
        <w:rPr>
          <w:rFonts w:hint="eastAsia"/>
        </w:rPr>
        <w:t>　　图表 88：2025-2031年陕西长岭电子科技有限责任公司偿债能力分析（单位：%，倍）</w:t>
      </w:r>
      <w:r>
        <w:rPr>
          <w:rFonts w:hint="eastAsia"/>
        </w:rPr>
        <w:br/>
      </w:r>
      <w:r>
        <w:rPr>
          <w:rFonts w:hint="eastAsia"/>
        </w:rPr>
        <w:t>　　图表 89：2025-2031年陕西长岭电子科技有限责任公司发展能力分析（单位：%）</w:t>
      </w:r>
      <w:r>
        <w:rPr>
          <w:rFonts w:hint="eastAsia"/>
        </w:rPr>
        <w:br/>
      </w:r>
      <w:r>
        <w:rPr>
          <w:rFonts w:hint="eastAsia"/>
        </w:rPr>
        <w:t>　　图表 90：西长岭电子科技有限责任公司组织架构图</w:t>
      </w:r>
      <w:r>
        <w:rPr>
          <w:rFonts w:hint="eastAsia"/>
        </w:rPr>
        <w:br/>
      </w:r>
      <w:r>
        <w:rPr>
          <w:rFonts w:hint="eastAsia"/>
        </w:rPr>
        <w:t>　　图表 91：西长岭电子科技有限责任公司优劣势分析</w:t>
      </w:r>
      <w:r>
        <w:rPr>
          <w:rFonts w:hint="eastAsia"/>
        </w:rPr>
        <w:br/>
      </w:r>
      <w:r>
        <w:rPr>
          <w:rFonts w:hint="eastAsia"/>
        </w:rPr>
        <w:t>　　图表 92：2025-2031年陕西凌云电器集团有限公司主要经济指标分析（单位：万元）</w:t>
      </w:r>
      <w:r>
        <w:rPr>
          <w:rFonts w:hint="eastAsia"/>
        </w:rPr>
        <w:br/>
      </w:r>
      <w:r>
        <w:rPr>
          <w:rFonts w:hint="eastAsia"/>
        </w:rPr>
        <w:t>　　图表 93：2025-2031年陕西凌云电器集团有限公司盈利能力分析（单位：%）</w:t>
      </w:r>
      <w:r>
        <w:rPr>
          <w:rFonts w:hint="eastAsia"/>
        </w:rPr>
        <w:br/>
      </w:r>
      <w:r>
        <w:rPr>
          <w:rFonts w:hint="eastAsia"/>
        </w:rPr>
        <w:t>　　图表 94：2025-2031年陕西凌云电器集团有限公司运营能力分析（单位：次）</w:t>
      </w:r>
      <w:r>
        <w:rPr>
          <w:rFonts w:hint="eastAsia"/>
        </w:rPr>
        <w:br/>
      </w:r>
      <w:r>
        <w:rPr>
          <w:rFonts w:hint="eastAsia"/>
        </w:rPr>
        <w:t>　　图表 95：2025-2031年陕西凌云电器集团有限公司偿债能力分析（单位：%，倍）</w:t>
      </w:r>
      <w:r>
        <w:rPr>
          <w:rFonts w:hint="eastAsia"/>
        </w:rPr>
        <w:br/>
      </w:r>
      <w:r>
        <w:rPr>
          <w:rFonts w:hint="eastAsia"/>
        </w:rPr>
        <w:t>　　图表 96：2025-2031年陕西凌云电器集团有限公司发展能力分析（单位：%）</w:t>
      </w:r>
      <w:r>
        <w:rPr>
          <w:rFonts w:hint="eastAsia"/>
        </w:rPr>
        <w:br/>
      </w:r>
      <w:r>
        <w:rPr>
          <w:rFonts w:hint="eastAsia"/>
        </w:rPr>
        <w:t>　　图表 97：陕西凌云电器集团有限公司优劣势分析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d64d233f948c9" w:history="1">
        <w:r>
          <w:rPr>
            <w:rStyle w:val="Hyperlink"/>
          </w:rPr>
          <w:t>中国航空产业园行业市场现状研究与未来前景趋势报告（2025年）</w:t>
        </w:r>
      </w:hyperlink>
      <w:r>
        <w:rPr>
          <w:color w:val="C00000"/>
        </w:rPr>
        <w:t>》，报告编号：</w:t>
      </w:r>
      <w:r>
        <w:rPr>
          <w:rFonts w:hint="eastAsia"/>
          <w:color w:val="C00000"/>
        </w:rPr>
        <w:t>1535AA9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d64d233f948c9" w:history="1">
        <w:r>
          <w:rPr>
            <w:rStyle w:val="Hyperlink"/>
          </w:rPr>
          <w:t>https://www.20087.com/M_JiaoTongYunShu/A9/HangKongChanYeYuanWeiLaiFaZhanQuShi.html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热点：大飞机产业园、航空产业园观后感作文、四川航空产业园项目筹备处、成都航空产业园、航天航空产业园、新都航空产业园、中新航空产业园、青崇航空产业园、北京航空产业园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8766450dc4cf8" w:history="1">
      <w:r>
        <w:rPr>
          <w:rStyle w:val="Hyperlink"/>
        </w:rPr>
        <w:t>中国航空产业园行业市场现状研究与未来前景趋势报告（2025年）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9/HangKongChanYeYuanWeiLaiFaZhanQuShi.html" TargetMode="External" Id="R3d6d64d233f948c9" /></Relationships>
</file>

<file path=word/_rels/header2.xml.rels>&#65279;<?xml version="1.0" encoding="utf-8"?><Relationships xmlns="http://schemas.openxmlformats.org/package/2006/relationships"><Relationship Type="http://schemas.openxmlformats.org/officeDocument/2006/relationships/hyperlink" Target="https://www.20087.com/M_JiaoTongYunShu/A9/HangKongChanYeYuanWeiLaiFaZhanQuShi.html" TargetMode="External" Id="R5348766450dc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2025-05-18T23:40:00Z</dcterms:created>
  <dcterms:modified xsi:type="dcterms:W3CDTF">2025-05-19T00:40:00Z</dcterms:modified>
  <dc:subject>中国航空产业园行业市场现状研究与未来前景趋势报告（2025年）</dc:subject>
  <dc:title>中国航空产业园行业市场现状研究与未来前景趋势报告（2025年）</dc:title>
  <cp:keywords>中国航空产业园行业市场现状研究与未来前景趋势报告（2025年）</cp:keywords>
  <dc:description>中国航空产业园行业市场现状研究与未来前景趋势报告（2025年）</dc:description>
</cp:coreProperties>
</file>