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e80b02674d1b" w:history="1">
              <w:r>
                <w:rPr>
                  <w:rStyle w:val="Hyperlink"/>
                </w:rPr>
                <w:t>2026年中国测速雷达市场调查研究与发展前景分析报告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e80b02674d1b" w:history="1">
              <w:r>
                <w:rPr>
                  <w:rStyle w:val="Hyperlink"/>
                </w:rPr>
                <w:t>2026年中国测速雷达市场调查研究与发展前景分析报告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e80b02674d1b" w:history="1">
                <w:r>
                  <w:rPr>
                    <w:rStyle w:val="Hyperlink"/>
                  </w:rPr>
                  <w:t>https://www.20087.com/A/8A/CeSuLeiDaHangYeFenXiBaoGao.html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雷达，作为交通执法和军事侦察的重要工具，其技术发展水平直接关系到交通安全和国防安全。目前，随着雷达技术的不断进步和应用场景的多样化，测速雷达正向着小型化、智能化、多功能化的方向发展。一方面，通过采用相控阵、毫米波等先进技术，测速雷达的探测距离、精度和分辨率得到显著提升，能够在复杂环境和恶劣天气条件下实现稳定可靠的测速；另一方面，测速雷达的体积和功耗不断减小，便于携带和部署，如车载、无人机载测速雷达，提高了交通管理和军事行动的灵活性和隐蔽性。此外，随着大数据、云计算的兴起，测速雷达的数据处理和分析能力也得到增强，如实时交通流量监控、车辆轨迹追踪，为智能交通系统提供了有力支持。</w:t>
      </w:r>
      <w:r>
        <w:rPr>
          <w:rFonts w:hint="eastAsia"/>
        </w:rPr>
        <w:br/>
      </w:r>
      <w:r>
        <w:rPr>
          <w:rFonts w:hint="eastAsia"/>
        </w:rPr>
        <w:t>　　未来，测速雷达的发展趋势将更加注重智能化和网络化。智能化方面，通过集成人工智能算法，测速雷达将实现目标识别、分类、预警等功能，如区分行人、车辆、动物，提升交通安全和效率。网络化方面，通过与车联网、物联网的融合，测速雷达将成为智慧交通网络中的重要节点，与其他交通设施和车辆实现信息共享，促进交通流的优化调度。同时，随着对个人隐私和数据安全的关注，测速雷达的设计和使用也将更加注重法律法规的遵守，保护公民权益，避免滥用和误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6e80b02674d1b" w:history="1">
        <w:r>
          <w:rPr>
            <w:rStyle w:val="Hyperlink"/>
          </w:rPr>
          <w:t>2026年中国测速雷达市场调查研究与发展前景分析报告</w:t>
        </w:r>
      </w:hyperlink>
      <w:r>
        <w:rPr>
          <w:rFonts w:hint="eastAsia"/>
        </w:rPr>
        <w:t>》从市场规模、需求变化及价格动态等维度，系统解析了测速雷达行业的现状与发展趋势。报告深入分析了测速雷达产业链各环节，科学预测了市场前景与技术发展方向，同时聚焦测速雷达细分市场特点及重点企业的经营表现，揭示了测速雷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测速雷达行业概述</w:t>
      </w:r>
      <w:r>
        <w:rPr>
          <w:rFonts w:hint="eastAsia"/>
        </w:rPr>
        <w:br/>
      </w:r>
      <w:r>
        <w:rPr>
          <w:rFonts w:hint="eastAsia"/>
        </w:rPr>
        <w:t>　　第一节 测速雷达定义</w:t>
      </w:r>
      <w:r>
        <w:rPr>
          <w:rFonts w:hint="eastAsia"/>
        </w:rPr>
        <w:br/>
      </w:r>
      <w:r>
        <w:rPr>
          <w:rFonts w:hint="eastAsia"/>
        </w:rPr>
        <w:t>　　第二节 测速雷达行业发展历程</w:t>
      </w:r>
      <w:r>
        <w:rPr>
          <w:rFonts w:hint="eastAsia"/>
        </w:rPr>
        <w:br/>
      </w:r>
      <w:r>
        <w:rPr>
          <w:rFonts w:hint="eastAsia"/>
        </w:rPr>
        <w:t>　　第三节 测速雷达行业分类情况</w:t>
      </w:r>
      <w:r>
        <w:rPr>
          <w:rFonts w:hint="eastAsia"/>
        </w:rPr>
        <w:br/>
      </w:r>
      <w:r>
        <w:rPr>
          <w:rFonts w:hint="eastAsia"/>
        </w:rPr>
        <w:t>　　第四节 测速雷达产业链分析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二、测速雷达产业链模型分析</w:t>
      </w:r>
      <w:r>
        <w:rPr>
          <w:rFonts w:hint="eastAsia"/>
        </w:rPr>
        <w:br/>
      </w:r>
      <w:r>
        <w:rPr>
          <w:rFonts w:hint="eastAsia"/>
        </w:rPr>
        <w:t>　　第五节 测速雷达行业地位分析</w:t>
      </w:r>
      <w:r>
        <w:rPr>
          <w:rFonts w:hint="eastAsia"/>
        </w:rPr>
        <w:br/>
      </w:r>
      <w:r>
        <w:rPr>
          <w:rFonts w:hint="eastAsia"/>
        </w:rPr>
        <w:t>　　　　一、测速雷达行业对经济增长的影响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二、测速雷达行业对人民生活的影响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三、测速雷达行业关联度情况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2025-2026年中国测速雷达行业发展环境分析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中国测速雷达行业相关政策、标准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2025-2026年中国测速雷达行业发展分析</w:t>
      </w:r>
      <w:r>
        <w:rPr>
          <w:rFonts w:hint="eastAsia"/>
        </w:rPr>
        <w:br/>
      </w:r>
      <w:r>
        <w:rPr>
          <w:rFonts w:hint="eastAsia"/>
        </w:rPr>
        <w:t>　　第一节 中国测速雷达行业市场分析</w:t>
      </w:r>
      <w:r>
        <w:rPr>
          <w:rFonts w:hint="eastAsia"/>
        </w:rPr>
        <w:br/>
      </w:r>
      <w:r>
        <w:rPr>
          <w:rFonts w:hint="eastAsia"/>
        </w:rPr>
        <w:t>　　　　一、测速雷达行业品牌发展现状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二、测速雷达行业消费市场现状</w:t>
      </w:r>
      <w:r>
        <w:rPr>
          <w:rFonts w:hint="eastAsia"/>
        </w:rPr>
        <w:br/>
      </w:r>
      <w:r>
        <w:rPr>
          <w:rFonts w:hint="eastAsia"/>
        </w:rPr>
        <w:t>　　　　三、测速雷达行业相关政策现状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2020-2025年测速雷达行业主要原材料价格及供应情况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2020-2025年中国测速雷达行业供需分析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一、2020-2025年中国测速雷达行业产量分析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二、2020-2025年中国测速雷达行业需求分析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三、2020-2025年中国测速雷达行业供需平衡分析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2026-2032年测速雷达行业主要原材料价格及供应情况预测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2026-2032年中国测速雷达行业供需预测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一、2026-2032年中国测速雷达行业产量预测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二、2026-2032年中国测速雷达行业需求预测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中国测速雷达行业市场价格走势及影响因素分析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中国测速雷达市场价格回顾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2025-2026年中国测速雷达行业当前市场价格及评述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2025-2026年中国测速雷达市场价格影响因素分析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2026-2032年中国测速雷达未来市场价格走势预测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2020-2025年中国测速雷达行业总体发展状况分析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中国测速雷达行业规模情况分析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中国测速雷达行业产销情况分析</w:t>
      </w:r>
      <w:r>
        <w:rPr>
          <w:rFonts w:hint="eastAsia"/>
        </w:rPr>
        <w:br/>
      </w:r>
      <w:r>
        <w:rPr>
          <w:rFonts w:hint="eastAsia"/>
        </w:rPr>
        <w:t>　　　　一、测速雷达行业生产情况分析</w:t>
      </w:r>
      <w:r>
        <w:rPr>
          <w:rFonts w:hint="eastAsia"/>
        </w:rPr>
        <w:br/>
      </w:r>
      <w:r>
        <w:rPr>
          <w:rFonts w:hint="eastAsia"/>
        </w:rPr>
        <w:t>　　　　二、测速雷达行业销售情况分析</w:t>
      </w:r>
      <w:r>
        <w:rPr>
          <w:rFonts w:hint="eastAsia"/>
        </w:rPr>
        <w:br/>
      </w:r>
      <w:r>
        <w:rPr>
          <w:rFonts w:hint="eastAsia"/>
        </w:rPr>
        <w:t>　　　　三、测速雷达行业产销情况分析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2020-2025年中国测速雷达行业财务能力分析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一、测速雷达行业盈利能力分析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二、测速雷达行业偿债能力分析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三、测速雷达行业营运能力分析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四、测速雷达行业发展能力分析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2026-2032年中国测速雷达行业进出口分析及预测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2025-2026年中国测速雷达行业进出口格局分析</w:t>
      </w:r>
      <w:r>
        <w:rPr>
          <w:rFonts w:hint="eastAsia"/>
        </w:rPr>
        <w:br/>
      </w:r>
      <w:r>
        <w:rPr>
          <w:rFonts w:hint="eastAsia"/>
        </w:rPr>
        <w:t>　　　　一、测速雷达行业进口格局</w:t>
      </w:r>
      <w:r>
        <w:rPr>
          <w:rFonts w:hint="eastAsia"/>
        </w:rPr>
        <w:br/>
      </w:r>
      <w:r>
        <w:rPr>
          <w:rFonts w:hint="eastAsia"/>
        </w:rPr>
        <w:t>　　　　二、测速雷达行业出口格局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2020-2025年中国测速雷达行业进出口分析</w:t>
      </w:r>
      <w:r>
        <w:rPr>
          <w:rFonts w:hint="eastAsia"/>
        </w:rPr>
        <w:br/>
      </w:r>
      <w:r>
        <w:rPr>
          <w:rFonts w:hint="eastAsia"/>
        </w:rPr>
        <w:t>　　　　一、测速雷达行业进口分析</w:t>
      </w:r>
      <w:r>
        <w:rPr>
          <w:rFonts w:hint="eastAsia"/>
        </w:rPr>
        <w:br/>
      </w:r>
      <w:r>
        <w:rPr>
          <w:rFonts w:hint="eastAsia"/>
        </w:rPr>
        <w:t>　　　　二、测速雷达行业出口分析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2025-2026年影响测速雷达行业进出口因素分析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2026-2032年中国测速雷达行业进口预测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2026-2032年中国测速雷达行业出口预测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2025-2026年测速雷达行业市场竞争策略分析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测速雷达竞争结构分析</w:t>
      </w:r>
      <w:r>
        <w:rPr>
          <w:rFonts w:hint="eastAsia"/>
        </w:rPr>
        <w:br/>
      </w:r>
      <w:r>
        <w:rPr>
          <w:rFonts w:hint="eastAsia"/>
        </w:rPr>
        <w:t>　　　　一、测速雷达行业现有企业间竞争</w:t>
      </w:r>
      <w:r>
        <w:rPr>
          <w:rFonts w:hint="eastAsia"/>
        </w:rPr>
        <w:br/>
      </w:r>
      <w:r>
        <w:rPr>
          <w:rFonts w:hint="eastAsia"/>
        </w:rPr>
        <w:t>　　　　二、测速雷达行业潜在进入者分析</w:t>
      </w:r>
      <w:r>
        <w:rPr>
          <w:rFonts w:hint="eastAsia"/>
        </w:rPr>
        <w:br/>
      </w:r>
      <w:r>
        <w:rPr>
          <w:rFonts w:hint="eastAsia"/>
        </w:rPr>
        <w:t>　　　　三、测速雷达行业替代品威胁分析</w:t>
      </w:r>
      <w:r>
        <w:rPr>
          <w:rFonts w:hint="eastAsia"/>
        </w:rPr>
        <w:br/>
      </w:r>
      <w:r>
        <w:rPr>
          <w:rFonts w:hint="eastAsia"/>
        </w:rPr>
        <w:t>　　　　四、测速雷达行业供应商议价能力</w:t>
      </w:r>
      <w:r>
        <w:rPr>
          <w:rFonts w:hint="eastAsia"/>
        </w:rPr>
        <w:br/>
      </w:r>
      <w:r>
        <w:rPr>
          <w:rFonts w:hint="eastAsia"/>
        </w:rPr>
        <w:t>　　　　五、测速雷达行业客户议价能力</w:t>
      </w:r>
      <w:r>
        <w:rPr>
          <w:rFonts w:hint="eastAsia"/>
        </w:rPr>
        <w:br/>
      </w:r>
      <w:r>
        <w:rPr>
          <w:rFonts w:hint="eastAsia"/>
        </w:rPr>
        <w:t>　　第二节 测速雷达市场竞争策略分析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一、测速雷达市场增长潜力分析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二、测速雷达行业产品竞争策略分析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测速雷达企业竞争策略分析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一、2026-2032年中国测速雷达市场竞争趋势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二、2026-2032年测速雷达行业竞争格局展望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三、2026-2032年测速雷达行业竞争策略分析</w:t>
      </w:r>
      <w:r>
        <w:rPr>
          <w:rFonts w:hint="eastAsia"/>
        </w:rPr>
        <w:br/>
      </w:r>
      <w:r>
        <w:rPr>
          <w:rFonts w:hint="eastAsia"/>
        </w:rPr>
        <w:t>　　第四节 测速雷达竞争力评价及构建分析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一、测速雷达整体产品竞争力评价</w:t>
      </w:r>
      <w:r>
        <w:rPr>
          <w:rFonts w:hint="eastAsia"/>
        </w:rPr>
        <w:br/>
      </w:r>
      <w:r>
        <w:rPr>
          <w:rFonts w:hint="eastAsia"/>
        </w:rPr>
        <w:t>　　　　二、测速雷达竞争优势评价及构建建议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中国测速雷达重点企业发展分析</w:t>
      </w:r>
      <w:r>
        <w:rPr>
          <w:rFonts w:hint="eastAsia"/>
        </w:rPr>
        <w:br/>
      </w:r>
      <w:r>
        <w:rPr>
          <w:rFonts w:hint="eastAsia"/>
        </w:rPr>
        <w:t>　　第一节 测速雷达企业（一）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测速雷达企业（二）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测速雷达企业（三）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测速雷达企业（四）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测速雷达企业（五）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测速雷达企业（六）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测速雷达行业发展趋势与投资战略研究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2026-2032年中国测速雷达行业发展趋势分析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一、2020-2025年中国测速雷达行业发展趋势总结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二、2026-2032年中国测速雷达行业发展趋势预测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2026-2032年中国测速雷达行业产品技术趋势</w:t>
      </w:r>
      <w:r>
        <w:rPr>
          <w:rFonts w:hint="eastAsia"/>
        </w:rPr>
        <w:br/>
      </w:r>
      <w:r>
        <w:rPr>
          <w:rFonts w:hint="eastAsia"/>
        </w:rPr>
        <w:t>　　　　一、测速雷达行业产品发展新动态</w:t>
      </w:r>
      <w:r>
        <w:rPr>
          <w:rFonts w:hint="eastAsia"/>
        </w:rPr>
        <w:br/>
      </w:r>
      <w:r>
        <w:rPr>
          <w:rFonts w:hint="eastAsia"/>
        </w:rPr>
        <w:t>　　　　二、测速雷达行业产品技术新动态</w:t>
      </w:r>
      <w:r>
        <w:rPr>
          <w:rFonts w:hint="eastAsia"/>
        </w:rPr>
        <w:br/>
      </w:r>
      <w:r>
        <w:rPr>
          <w:rFonts w:hint="eastAsia"/>
        </w:rPr>
        <w:t>　　　　三、测速雷达行业产品技术发展趋势预测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2026-2032年中国测速雷达行业风险分析</w:t>
      </w:r>
      <w:r>
        <w:rPr>
          <w:rFonts w:hint="eastAsia"/>
        </w:rPr>
        <w:br/>
      </w:r>
      <w:r>
        <w:rPr>
          <w:rFonts w:hint="eastAsia"/>
        </w:rPr>
        <w:t>　　　　一、测速雷达市场竞争风险分析</w:t>
      </w:r>
      <w:r>
        <w:rPr>
          <w:rFonts w:hint="eastAsia"/>
        </w:rPr>
        <w:br/>
      </w:r>
      <w:r>
        <w:rPr>
          <w:rFonts w:hint="eastAsia"/>
        </w:rPr>
        <w:t>　　　　二、测速雷达行业原材料压力风险分析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三、测速雷达行业技术风险分析</w:t>
      </w:r>
      <w:r>
        <w:rPr>
          <w:rFonts w:hint="eastAsia"/>
        </w:rPr>
        <w:br/>
      </w:r>
      <w:r>
        <w:rPr>
          <w:rFonts w:hint="eastAsia"/>
        </w:rPr>
        <w:t>　　　　四、测速雷达行业政策和体制风险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测速雷达行业的发展战略研究</w:t>
      </w:r>
      <w:r>
        <w:rPr>
          <w:rFonts w:hint="eastAsia"/>
        </w:rPr>
        <w:br/>
      </w:r>
      <w:r>
        <w:rPr>
          <w:rFonts w:hint="eastAsia"/>
        </w:rPr>
        <w:t>　　　　一、测速雷达行业战略综合规划</w:t>
      </w:r>
      <w:r>
        <w:rPr>
          <w:rFonts w:hint="eastAsia"/>
        </w:rPr>
        <w:br/>
      </w:r>
      <w:r>
        <w:rPr>
          <w:rFonts w:hint="eastAsia"/>
        </w:rPr>
        <w:t>　　　　二、测速雷达行业技术开发战略</w:t>
      </w:r>
      <w:r>
        <w:rPr>
          <w:rFonts w:hint="eastAsia"/>
        </w:rPr>
        <w:br/>
      </w:r>
      <w:r>
        <w:rPr>
          <w:rFonts w:hint="eastAsia"/>
        </w:rPr>
        <w:t>　　　　三、测速雷达行业区域战略规划</w:t>
      </w:r>
      <w:r>
        <w:rPr>
          <w:rFonts w:hint="eastAsia"/>
        </w:rPr>
        <w:br/>
      </w:r>
      <w:r>
        <w:rPr>
          <w:rFonts w:hint="eastAsia"/>
        </w:rPr>
        <w:t>　　　　四、测速雷达行业产业战略规划</w:t>
      </w:r>
      <w:r>
        <w:rPr>
          <w:rFonts w:hint="eastAsia"/>
        </w:rPr>
        <w:br/>
      </w:r>
      <w:r>
        <w:rPr>
          <w:rFonts w:hint="eastAsia"/>
        </w:rPr>
        <w:t>　　　　五、测速雷达行业营销品牌战略</w:t>
      </w:r>
      <w:r>
        <w:rPr>
          <w:rFonts w:hint="eastAsia"/>
        </w:rPr>
        <w:br/>
      </w:r>
      <w:r>
        <w:rPr>
          <w:rFonts w:hint="eastAsia"/>
        </w:rPr>
        <w:t>　　　　六、测速雷达行业竞争战略规划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2026-2032年测速雷达行业前景分析及对策</w:t>
      </w:r>
      <w:r>
        <w:rPr>
          <w:rFonts w:hint="eastAsia"/>
        </w:rPr>
        <w:br/>
      </w:r>
      <w:r>
        <w:rPr>
          <w:rFonts w:hint="eastAsia"/>
        </w:rPr>
        <w:t>　　第一节 测速雷达行业发展前景分析</w:t>
      </w:r>
      <w:r>
        <w:rPr>
          <w:rFonts w:hint="eastAsia"/>
        </w:rPr>
        <w:br/>
      </w:r>
      <w:r>
        <w:rPr>
          <w:rFonts w:hint="eastAsia"/>
        </w:rPr>
        <w:t>　　　　一、测速雷达行业市场发展前景分析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二、测速雷达行业市场蕴藏的商机分析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测速雷达行业发展对策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(中-智-林)测速雷达行业研究结论及建议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2020-2025年中国测速雷达市场规模及增长情况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2020-2025年中国测速雷达行业产量及增长趋势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2026-2032年中国测速雷达行业产量预测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2020-2025年中国测速雷达行业市场需求及增长情况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2026-2032年中国测速雷达行业市场需求预测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2020-2025年中国测速雷达行业利润及增长情况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**地区测速雷达市场规模及增长情况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**地区测速雷达市场规模及增长情况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2020-2025年中国测速雷达行业出口情况分析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2020-2025年中国测速雷达行业产品市场价格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2026-2032年中国测速雷达行业产品市场价格走势预测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测速雷达重点企业经营情况分析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测速雷达重点企业经营情况分析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2026-2032年中国测速雷达市场规模预测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2026-2032年中国测速雷达行业利润预测</w:t>
      </w:r>
      <w:r>
        <w:rPr>
          <w:rFonts w:hint="eastAsia"/>
        </w:rPr>
        <w:br/>
      </w:r>
      <w:r>
        <w:rPr>
          <w:rFonts w:hint="eastAsia"/>
        </w:rPr>
        <w:t>　　图表 2026年测速雷达行业壁垒</w:t>
      </w:r>
      <w:r>
        <w:rPr>
          <w:rFonts w:hint="eastAsia"/>
        </w:rPr>
        <w:br/>
      </w:r>
      <w:r>
        <w:rPr>
          <w:rFonts w:hint="eastAsia"/>
        </w:rPr>
        <w:t>　　图表 2026年测速雷达市场前景分析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2026-2032年中国测速雷达市场需求预测</w:t>
      </w:r>
      <w:r>
        <w:rPr>
          <w:rFonts w:hint="eastAsia"/>
        </w:rPr>
        <w:br/>
      </w:r>
      <w:r>
        <w:rPr>
          <w:rFonts w:hint="eastAsia"/>
        </w:rPr>
        <w:t>　　图表 2026年测速雷达发展趋势预测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e80b02674d1b" w:history="1">
        <w:r>
          <w:rPr>
            <w:rStyle w:val="Hyperlink"/>
          </w:rPr>
          <w:t>2026年中国测速雷达市场调查研究与发展前景分析报告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e80b02674d1b" w:history="1">
        <w:r>
          <w:rPr>
            <w:rStyle w:val="Hyperlink"/>
          </w:rPr>
          <w:t>https://www.20087.com/A/8A/CeSuLeiDaHangYeFenXiBaoGao.html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热点：手持雷达测速仪、测速雷达原理、雷达探测原理、电子狗测速雷达、车载测速雷达、测速雷达与闪光灯、网络测速在线、测速雷达利用的是什么原理、gps工具箱测量地亩数下载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b0d0880f042ef" w:history="1">
      <w:r>
        <w:rPr>
          <w:rStyle w:val="Hyperlink"/>
        </w:rPr>
        <w:t>2026年中国测速雷达市场调查研究与发展前景分析报告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CeSuLeiDaHangYeFenXiBaoGao.html" TargetMode="External" Id="R6816e80b026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CeSuLeiDaHangYeFenXiBaoGao.html" TargetMode="External" Id="R246b0d0880f0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2025-10-01T23:10:00Z</dcterms:created>
  <dcterms:modified xsi:type="dcterms:W3CDTF">2025-10-02T00:10:00Z</dcterms:modified>
  <dc:subject>2026年中国测速雷达市场调查研究与发展前景分析报告</dc:subject>
  <dc:title>2026年中国测速雷达市场调查研究与发展前景分析报告</dc:title>
  <cp:keywords>2026年中国测速雷达市场调查研究与发展前景分析报告</cp:keywords>
  <dc:description>2026年中国测速雷达市场调查研究与发展前景分析报告</dc:description>
</cp:coreProperties>
</file>