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75a0329214c51" w:history="1">
              <w:r>
                <w:rPr>
                  <w:rStyle w:val="Hyperlink"/>
                </w:rPr>
                <w:t>中国万能险市场调查研究与前景趋势预测报告（2025-2031年）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75a0329214c51" w:history="1">
              <w:r>
                <w:rPr>
                  <w:rStyle w:val="Hyperlink"/>
                </w:rPr>
                <w:t>中国万能险市场调查研究与前景趋势预测报告（2025-2031年）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75a0329214c51" w:history="1">
                <w:r>
                  <w:rPr>
                    <w:rStyle w:val="Hyperlink"/>
                  </w:rPr>
                  <w:t>https://www.20087.com/0/60/WanNengXianDeQianJingQuShi.html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险作为一种结合了保险保障与投资功能的灵活型寿险产品，在近年来经历了显著的市场波动。初期，凭借其缴费灵活、保额可调以及部分账户价值透明度高的特点，吸引了大量寻求资产配置多样化的消费者。然而，随着监管政策的收紧，特别是对保险回归保障本源的强调，以及金融市场利率的变动，万能险产品的设计与销售策略均面临调整，导致市场规模增速放缓，行业逐步趋向规范化。</w:t>
      </w:r>
      <w:r>
        <w:rPr>
          <w:rFonts w:hint="eastAsia"/>
        </w:rPr>
        <w:br/>
      </w:r>
      <w:r>
        <w:rPr>
          <w:rFonts w:hint="eastAsia"/>
        </w:rPr>
        <w:t>　　未来，万能险市场将更加注重风险控制与保障功能的强化，产品设计将趋于保守，同时伴随金融科技的应用，个性化定制服务与在线管理平台将成为提升客户体验的关键。随着消费者保险意识的增强与财富管理需求的多样化，万能险有望通过优化产品结构，增强透明度与灵活性，吸引追求稳健增值的中高端客户群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75a0329214c51" w:history="1">
        <w:r>
          <w:rPr>
            <w:rStyle w:val="Hyperlink"/>
          </w:rPr>
          <w:t>中国万能险市场调查研究与前景趋势预测报告（2025-2031年）</w:t>
        </w:r>
      </w:hyperlink>
      <w:r>
        <w:rPr>
          <w:rFonts w:hint="eastAsia"/>
        </w:rPr>
        <w:t>》基于多年万能险行业研究积累，结合万能险行业市场现状，通过资深研究团队对万能险市场资讯的系统整理与分析，依托权威数据资源及长期市场监测数据库，对万能险行业进行了全面调研。报告详细分析了万能险市场规模、市场前景、技术现状及未来发展方向，重点评估了万能险行业内企业的竞争格局及经营表现，并通过SWOT分析揭示了万能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75a0329214c51" w:history="1">
        <w:r>
          <w:rPr>
            <w:rStyle w:val="Hyperlink"/>
          </w:rPr>
          <w:t>中国万能险市场调查研究与前景趋势预测报告（2025-2031年）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》为投资者提供了准确的市场现状分析及前景预判，帮助挖掘行业投资价值，并提出投资策略与营销策略建议，是把握万能险行业动态、优化决策的重要工具。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万能险产业概述</w:t>
      </w:r>
      <w:r>
        <w:rPr>
          <w:rFonts w:hint="eastAsia"/>
        </w:rPr>
        <w:br/>
      </w:r>
      <w:r>
        <w:rPr>
          <w:rFonts w:hint="eastAsia"/>
        </w:rPr>
        <w:t>　　第一节 万能险定义</w:t>
      </w:r>
      <w:r>
        <w:rPr>
          <w:rFonts w:hint="eastAsia"/>
        </w:rPr>
        <w:br/>
      </w:r>
      <w:r>
        <w:rPr>
          <w:rFonts w:hint="eastAsia"/>
        </w:rPr>
        <w:t>　　第二节 万能险行业特点</w:t>
      </w:r>
      <w:r>
        <w:rPr>
          <w:rFonts w:hint="eastAsia"/>
        </w:rPr>
        <w:br/>
      </w:r>
      <w:r>
        <w:rPr>
          <w:rFonts w:hint="eastAsia"/>
        </w:rPr>
        <w:t>　　第三节 万能险产业链分析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2024-2025年中国万能险行业运行环境分析</w:t>
      </w:r>
      <w:r>
        <w:rPr>
          <w:rFonts w:hint="eastAsia"/>
        </w:rPr>
        <w:br/>
      </w:r>
      <w:r>
        <w:rPr>
          <w:rFonts w:hint="eastAsia"/>
        </w:rPr>
        <w:t>　　第一节 万能险运行经济环境分析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万能险产业政策环境分析</w:t>
      </w:r>
      <w:r>
        <w:rPr>
          <w:rFonts w:hint="eastAsia"/>
        </w:rPr>
        <w:br/>
      </w:r>
      <w:r>
        <w:rPr>
          <w:rFonts w:hint="eastAsia"/>
        </w:rPr>
        <w:t>　　　　一、万能险行业监管体制</w:t>
      </w:r>
      <w:r>
        <w:rPr>
          <w:rFonts w:hint="eastAsia"/>
        </w:rPr>
        <w:br/>
      </w:r>
      <w:r>
        <w:rPr>
          <w:rFonts w:hint="eastAsia"/>
        </w:rPr>
        <w:t>　　　　二、万能险行业主要法规</w:t>
      </w:r>
      <w:r>
        <w:rPr>
          <w:rFonts w:hint="eastAsia"/>
        </w:rPr>
        <w:br/>
      </w:r>
      <w:r>
        <w:rPr>
          <w:rFonts w:hint="eastAsia"/>
        </w:rPr>
        <w:t>　　　　三、主要万能险产业政策</w:t>
      </w:r>
      <w:r>
        <w:rPr>
          <w:rFonts w:hint="eastAsia"/>
        </w:rPr>
        <w:br/>
      </w:r>
      <w:r>
        <w:rPr>
          <w:rFonts w:hint="eastAsia"/>
        </w:rPr>
        <w:t>　　第三节 万能险产业社会环境分析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国内外万能险行业技术差异与原因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全球万能险市场发展现状分析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全球主要国家万能险市场现状</w:t>
      </w:r>
      <w:r>
        <w:rPr>
          <w:rFonts w:hint="eastAsia"/>
        </w:rPr>
        <w:br/>
      </w:r>
      <w:r>
        <w:rPr>
          <w:rFonts w:hint="eastAsia"/>
        </w:rPr>
        <w:t>　　第三节 全球万能险行业发展趋势预测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2019-2024年中国万能险行业规模情况</w:t>
      </w:r>
      <w:r>
        <w:rPr>
          <w:rFonts w:hint="eastAsia"/>
        </w:rPr>
        <w:br/>
      </w:r>
      <w:r>
        <w:rPr>
          <w:rFonts w:hint="eastAsia"/>
        </w:rPr>
        <w:t>　　　　一、万能险行业市场规模情况分析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二、万能险行业单位规模情况</w:t>
      </w:r>
      <w:r>
        <w:rPr>
          <w:rFonts w:hint="eastAsia"/>
        </w:rPr>
        <w:br/>
      </w:r>
      <w:r>
        <w:rPr>
          <w:rFonts w:hint="eastAsia"/>
        </w:rPr>
        <w:t>　　　　三、万能险行业人员规模情况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2019-2024年中国万能险行业财务能力分析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一、万能险行业盈利能力分析</w:t>
      </w:r>
      <w:r>
        <w:rPr>
          <w:rFonts w:hint="eastAsia"/>
        </w:rPr>
        <w:br/>
      </w:r>
      <w:r>
        <w:rPr>
          <w:rFonts w:hint="eastAsia"/>
        </w:rPr>
        <w:t>　　　　二、万能险行业偿债能力分析</w:t>
      </w:r>
      <w:r>
        <w:rPr>
          <w:rFonts w:hint="eastAsia"/>
        </w:rPr>
        <w:br/>
      </w:r>
      <w:r>
        <w:rPr>
          <w:rFonts w:hint="eastAsia"/>
        </w:rPr>
        <w:t>　　　　三、万能险行业营运能力分析</w:t>
      </w:r>
      <w:r>
        <w:rPr>
          <w:rFonts w:hint="eastAsia"/>
        </w:rPr>
        <w:br/>
      </w:r>
      <w:r>
        <w:rPr>
          <w:rFonts w:hint="eastAsia"/>
        </w:rPr>
        <w:t>　　　　四、万能险行业发展能力分析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2024-2025年中国万能险行业热点动态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2025年中国万能险行业面临的挑战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中国重点地区万能险行业市场调研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重点地区（一）万能险市场调研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重点地区（二）万能险市场调研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重点地区（三）万能险市场调研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重点地区（四）万能险市场调研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重点地区（五）万能险市场调研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国内万能险行业价格回顾</w:t>
      </w:r>
      <w:r>
        <w:rPr>
          <w:rFonts w:hint="eastAsia"/>
        </w:rPr>
        <w:br/>
      </w:r>
      <w:r>
        <w:rPr>
          <w:rFonts w:hint="eastAsia"/>
        </w:rPr>
        <w:t>　　第二节 国内万能险行业价格走势预测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国内万能险行业价格影响因素分析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中国万能险行业客户调研</w:t>
      </w:r>
      <w:r>
        <w:rPr>
          <w:rFonts w:hint="eastAsia"/>
        </w:rPr>
        <w:br/>
      </w:r>
      <w:r>
        <w:rPr>
          <w:rFonts w:hint="eastAsia"/>
        </w:rPr>
        <w:t>　　　　一、万能险行业客户偏好调查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二、客户对万能险品牌的首要认知渠道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三、万能险品牌忠诚度调查</w:t>
      </w:r>
      <w:r>
        <w:rPr>
          <w:rFonts w:hint="eastAsia"/>
        </w:rPr>
        <w:br/>
      </w:r>
      <w:r>
        <w:rPr>
          <w:rFonts w:hint="eastAsia"/>
        </w:rPr>
        <w:t>　　　　四、万能险行业客户消费理念调研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2025年万能险行业集中度分析</w:t>
      </w:r>
      <w:r>
        <w:rPr>
          <w:rFonts w:hint="eastAsia"/>
        </w:rPr>
        <w:br/>
      </w:r>
      <w:r>
        <w:rPr>
          <w:rFonts w:hint="eastAsia"/>
        </w:rPr>
        <w:t>　　　　一、万能险市场集中度分析</w:t>
      </w:r>
      <w:r>
        <w:rPr>
          <w:rFonts w:hint="eastAsia"/>
        </w:rPr>
        <w:br/>
      </w:r>
      <w:r>
        <w:rPr>
          <w:rFonts w:hint="eastAsia"/>
        </w:rPr>
        <w:t>　　　　二、万能险企业集中度分析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2024-2025年万能险行业竞争格局分析</w:t>
      </w:r>
      <w:r>
        <w:rPr>
          <w:rFonts w:hint="eastAsia"/>
        </w:rPr>
        <w:br/>
      </w:r>
      <w:r>
        <w:rPr>
          <w:rFonts w:hint="eastAsia"/>
        </w:rPr>
        <w:t>　　　　一、万能险行业竞争策略分析</w:t>
      </w:r>
      <w:r>
        <w:rPr>
          <w:rFonts w:hint="eastAsia"/>
        </w:rPr>
        <w:br/>
      </w:r>
      <w:r>
        <w:rPr>
          <w:rFonts w:hint="eastAsia"/>
        </w:rPr>
        <w:t>　　　　二、万能险行业竞争格局展望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三、我国万能险市场竞争趋势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万能险企业发展策略分析</w:t>
      </w:r>
      <w:r>
        <w:rPr>
          <w:rFonts w:hint="eastAsia"/>
        </w:rPr>
        <w:br/>
      </w:r>
      <w:r>
        <w:rPr>
          <w:rFonts w:hint="eastAsia"/>
        </w:rPr>
        <w:t>　　第一节 万能险市场策略分析</w:t>
      </w:r>
      <w:r>
        <w:rPr>
          <w:rFonts w:hint="eastAsia"/>
        </w:rPr>
        <w:br/>
      </w:r>
      <w:r>
        <w:rPr>
          <w:rFonts w:hint="eastAsia"/>
        </w:rPr>
        <w:t>　　　　一、万能险价格策略分析</w:t>
      </w:r>
      <w:r>
        <w:rPr>
          <w:rFonts w:hint="eastAsia"/>
        </w:rPr>
        <w:br/>
      </w:r>
      <w:r>
        <w:rPr>
          <w:rFonts w:hint="eastAsia"/>
        </w:rPr>
        <w:t>　　　　二、万能险渠道策略分析</w:t>
      </w:r>
      <w:r>
        <w:rPr>
          <w:rFonts w:hint="eastAsia"/>
        </w:rPr>
        <w:br/>
      </w:r>
      <w:r>
        <w:rPr>
          <w:rFonts w:hint="eastAsia"/>
        </w:rPr>
        <w:t>　　第二节 万能险销售策略分析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提高万能险企业竞争力的策略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二、万能险企业提升竞争力的主要方向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万能险行业SWOT模型分析</w:t>
      </w:r>
      <w:r>
        <w:rPr>
          <w:rFonts w:hint="eastAsia"/>
        </w:rPr>
        <w:br/>
      </w:r>
      <w:r>
        <w:rPr>
          <w:rFonts w:hint="eastAsia"/>
        </w:rPr>
        <w:t>　　　　一、万能险行业优势分析</w:t>
      </w:r>
      <w:r>
        <w:rPr>
          <w:rFonts w:hint="eastAsia"/>
        </w:rPr>
        <w:br/>
      </w:r>
      <w:r>
        <w:rPr>
          <w:rFonts w:hint="eastAsia"/>
        </w:rPr>
        <w:t>　　　　二、万能险行业劣势分析</w:t>
      </w:r>
      <w:r>
        <w:rPr>
          <w:rFonts w:hint="eastAsia"/>
        </w:rPr>
        <w:br/>
      </w:r>
      <w:r>
        <w:rPr>
          <w:rFonts w:hint="eastAsia"/>
        </w:rPr>
        <w:t>　　　　三、万能险行业机会分析</w:t>
      </w:r>
      <w:r>
        <w:rPr>
          <w:rFonts w:hint="eastAsia"/>
        </w:rPr>
        <w:br/>
      </w:r>
      <w:r>
        <w:rPr>
          <w:rFonts w:hint="eastAsia"/>
        </w:rPr>
        <w:t>　　　　四、万能险行业风险分析</w:t>
      </w:r>
      <w:r>
        <w:rPr>
          <w:rFonts w:hint="eastAsia"/>
        </w:rPr>
        <w:br/>
      </w:r>
      <w:r>
        <w:rPr>
          <w:rFonts w:hint="eastAsia"/>
        </w:rPr>
        <w:t>　　第二节 万能险行业投资风险及控制策略分析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一、万能险市场风险及控制策略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二、万能险行业政策风险及控制策略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三、万能险行业经营风险及控制策略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四、万能险同业竞争风险及控制策略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五、万能险行业其他风险及控制策略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2025-2031年中国万能险行业投资潜力及发展趋势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2025-2031年万能险行业投资潜力分析</w:t>
      </w:r>
      <w:r>
        <w:rPr>
          <w:rFonts w:hint="eastAsia"/>
        </w:rPr>
        <w:br/>
      </w:r>
      <w:r>
        <w:rPr>
          <w:rFonts w:hint="eastAsia"/>
        </w:rPr>
        <w:t>　　　　一、万能险行业重点可投资领域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二、万能险行业目标市场需求潜力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三、万能险行业投资潜力综合评判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(中~智~林)2025-2031年中国万能险行业发展趋势分析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一、2025年万能险市场前景分析</w:t>
      </w:r>
      <w:r>
        <w:rPr>
          <w:rFonts w:hint="eastAsia"/>
        </w:rPr>
        <w:br/>
      </w:r>
      <w:r>
        <w:rPr>
          <w:rFonts w:hint="eastAsia"/>
        </w:rPr>
        <w:t>　　　　二、2025年万能险发展趋势预测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三、2025-2031年我国万能险行业发展剖析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五、未来万能险行业发展变局剖析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万能险行业历程</w:t>
      </w:r>
      <w:r>
        <w:rPr>
          <w:rFonts w:hint="eastAsia"/>
        </w:rPr>
        <w:br/>
      </w:r>
      <w:r>
        <w:rPr>
          <w:rFonts w:hint="eastAsia"/>
        </w:rPr>
        <w:t>　　图表 万能险行业生命周期</w:t>
      </w:r>
      <w:r>
        <w:rPr>
          <w:rFonts w:hint="eastAsia"/>
        </w:rPr>
        <w:br/>
      </w:r>
      <w:r>
        <w:rPr>
          <w:rFonts w:hint="eastAsia"/>
        </w:rPr>
        <w:t>　　图表 万能险行业产业链分析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2019-2024年万能险行业市场容量统计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2019-2024年中国万能险行业市场规模及增长情况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2019-2024年中国万能险行业竞争力分析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2019-2024年中国万能险行业运营能力分析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2019-2024年中国万能险行业偿债能力分析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2019-2024年中国万能险行业发展能力分析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2019-2024年中国万能险行业经营效益分析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75a0329214c51" w:history="1">
        <w:r>
          <w:rPr>
            <w:rStyle w:val="Hyperlink"/>
          </w:rPr>
          <w:t>中国万能险市场调查研究与前景趋势预测报告（2025-2031年）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75a0329214c51" w:history="1">
        <w:r>
          <w:rPr>
            <w:rStyle w:val="Hyperlink"/>
          </w:rPr>
          <w:t>https://www.20087.com/0/60/WanNengXianDeQianJingQuShi.html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热点：万能险的优点和缺点、万能险结算利率为、万能险详细介绍、万能险账户的钱怎么取出来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7928fd2b94577" w:history="1">
      <w:r>
        <w:rPr>
          <w:rStyle w:val="Hyperlink"/>
        </w:rPr>
        <w:t>中国万能险市场调查研究与前景趋势预测报告（2025-2031年）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anNengXianDeQianJingQuShi.html" TargetMode="External" Id="Rfea75a03292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anNengXianDeQianJingQuShi.html" TargetMode="External" Id="R3747928fd2b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2024-10-24T00:19:00Z</dcterms:created>
  <dcterms:modified xsi:type="dcterms:W3CDTF">2024-10-24T01:19:00Z</dcterms:modified>
  <dc:subject>中国万能险市场调查研究与前景趋势预测报告（2025-2031年）</dc:subject>
  <dc:title>中国万能险市场调查研究与前景趋势预测报告（2025-2031年）</dc:title>
  <cp:keywords>中国万能险市场调查研究与前景趋势预测报告（2025-2031年）</cp:keywords>
  <dc:description>中国万能险市场调查研究与前景趋势预测报告（2025-2031年）</dc:description>
</cp:coreProperties>
</file>