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af7a9d5ed464c" w:history="1">
              <w:r>
                <w:rPr>
                  <w:rStyle w:val="Hyperlink"/>
                </w:rPr>
                <w:t>2025-2031年中国气煤行业现状调研与发展趋势预测报告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af7a9d5ed464c" w:history="1">
              <w:r>
                <w:rPr>
                  <w:rStyle w:val="Hyperlink"/>
                </w:rPr>
                <w:t>2025-2031年中国气煤行业现状调研与发展趋势预测报告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af7a9d5ed464c" w:history="1">
                <w:r>
                  <w:rPr>
                    <w:rStyle w:val="Hyperlink"/>
                  </w:rPr>
                  <w:t>https://www.20087.com/0/70/QiMeiHangYeQianJingQuShi.html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煤是一种具有较高挥发分的煤炭类型，主要用于焦炭生产和化工原料。近年来，随着全球对煤炭使用的重新评估，气煤的开采和使用也受到了严格的环保法规约束。目前，气煤行业正致力于提高煤炭的清洁利用效率，通过煤气化和液化技术，将气煤转化为合成气或液体燃料，减少直接燃烧带来的污染问题。</w:t>
      </w:r>
      <w:r>
        <w:rPr>
          <w:rFonts w:hint="eastAsia"/>
        </w:rPr>
        <w:br/>
      </w:r>
      <w:r>
        <w:rPr>
          <w:rFonts w:hint="eastAsia"/>
        </w:rPr>
        <w:t>　　未来，气煤的发展将更加注重环境友好和高效转化。环境友好体现在将采取更先进的脱硫、脱硝和碳捕获技术，减少气煤利用过程中的污染物排放。高效转化则意味着将加大对气煤深加工技术的研发投入，提高气煤的附加值，开拓更多的应用领域，如化工原料、清洁能源和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af7a9d5ed464c" w:history="1">
        <w:r>
          <w:rPr>
            <w:rStyle w:val="Hyperlink"/>
          </w:rPr>
          <w:t>2025-2031年中国气煤行业现状调研与发展趋势预测报告</w:t>
        </w:r>
      </w:hyperlink>
      <w:r>
        <w:rPr>
          <w:rFonts w:hint="eastAsia"/>
        </w:rPr>
        <w:t>》系统分析了气煤行业的市场规模、市场需求及价格波动，深入探讨了气煤产业链关键环节及各细分市场特点。报告基于权威数据，科学预测了气煤市场前景与发展趋势，同时评估了气煤重点企业的经营状况，包括品牌影响力、市场集中度及竞争格局。通过SWOT分析，报告揭示了气煤行业面临的风险与机遇，为气煤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气煤行业界定</w:t>
      </w:r>
      <w:r>
        <w:rPr>
          <w:rFonts w:hint="eastAsia"/>
        </w:rPr>
        <w:br/>
      </w:r>
      <w:r>
        <w:rPr>
          <w:rFonts w:hint="eastAsia"/>
        </w:rPr>
        <w:t>　　第一节 气煤行业定义</w:t>
      </w:r>
      <w:r>
        <w:rPr>
          <w:rFonts w:hint="eastAsia"/>
        </w:rPr>
        <w:br/>
      </w:r>
      <w:r>
        <w:rPr>
          <w:rFonts w:hint="eastAsia"/>
        </w:rPr>
        <w:t>　　第二节 气煤行业特点分析</w:t>
      </w:r>
      <w:r>
        <w:rPr>
          <w:rFonts w:hint="eastAsia"/>
        </w:rPr>
        <w:br/>
      </w:r>
      <w:r>
        <w:rPr>
          <w:rFonts w:hint="eastAsia"/>
        </w:rPr>
        <w:t>　　第三节 气煤产业链分析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2024-2025年全球气煤行业发展概况</w:t>
      </w:r>
      <w:r>
        <w:rPr>
          <w:rFonts w:hint="eastAsia"/>
        </w:rPr>
        <w:br/>
      </w:r>
      <w:r>
        <w:rPr>
          <w:rFonts w:hint="eastAsia"/>
        </w:rPr>
        <w:t>　　第二节 全球气煤行业发展走势</w:t>
      </w:r>
      <w:r>
        <w:rPr>
          <w:rFonts w:hint="eastAsia"/>
        </w:rPr>
        <w:br/>
      </w:r>
      <w:r>
        <w:rPr>
          <w:rFonts w:hint="eastAsia"/>
        </w:rPr>
        <w:t>　　　　二、全球气煤行业市场分布情况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三、全球气煤行业发展趋势分析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2024-2025年中国气煤行业发展环境分析</w:t>
      </w:r>
      <w:r>
        <w:rPr>
          <w:rFonts w:hint="eastAsia"/>
        </w:rPr>
        <w:br/>
      </w:r>
      <w:r>
        <w:rPr>
          <w:rFonts w:hint="eastAsia"/>
        </w:rPr>
        <w:t>　　第一节 气煤行业经济环境分析</w:t>
      </w:r>
      <w:r>
        <w:rPr>
          <w:rFonts w:hint="eastAsia"/>
        </w:rPr>
        <w:br/>
      </w:r>
      <w:r>
        <w:rPr>
          <w:rFonts w:hint="eastAsia"/>
        </w:rPr>
        <w:t>　　第二节 气煤行业政策环境分析</w:t>
      </w:r>
      <w:r>
        <w:rPr>
          <w:rFonts w:hint="eastAsia"/>
        </w:rPr>
        <w:br/>
      </w:r>
      <w:r>
        <w:rPr>
          <w:rFonts w:hint="eastAsia"/>
        </w:rPr>
        <w:t>　　　　一、气煤行业政策影响分析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二、相关气煤行业标准分析</w:t>
      </w:r>
      <w:r>
        <w:rPr>
          <w:rFonts w:hint="eastAsia"/>
        </w:rPr>
        <w:br/>
      </w:r>
      <w:r>
        <w:rPr>
          <w:rFonts w:hint="eastAsia"/>
        </w:rPr>
        <w:t>　　第三节 气煤行业社会环境分析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国内外气煤行业技术差异与原因</w:t>
      </w:r>
      <w:r>
        <w:rPr>
          <w:rFonts w:hint="eastAsia"/>
        </w:rPr>
        <w:br/>
      </w:r>
      <w:r>
        <w:rPr>
          <w:rFonts w:hint="eastAsia"/>
        </w:rPr>
        <w:t>　　第三节 气煤行业技术发展方向、趋势预测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2024-2025年中国气煤发展现状调研</w:t>
      </w:r>
      <w:r>
        <w:rPr>
          <w:rFonts w:hint="eastAsia"/>
        </w:rPr>
        <w:br/>
      </w:r>
      <w:r>
        <w:rPr>
          <w:rFonts w:hint="eastAsia"/>
        </w:rPr>
        <w:t>　　第一节 中国气煤市场现状分析</w:t>
      </w:r>
      <w:r>
        <w:rPr>
          <w:rFonts w:hint="eastAsia"/>
        </w:rPr>
        <w:br/>
      </w:r>
      <w:r>
        <w:rPr>
          <w:rFonts w:hint="eastAsia"/>
        </w:rPr>
        <w:t>　　第二节 中国气煤行业产量情况分析及预测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一、气煤总体产能规模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三、2019-2024年中国气煤产量统计</w:t>
      </w:r>
      <w:r>
        <w:rPr>
          <w:rFonts w:hint="eastAsia"/>
        </w:rPr>
        <w:br/>
      </w:r>
      <w:r>
        <w:rPr>
          <w:rFonts w:hint="eastAsia"/>
        </w:rPr>
        <w:t>　　　　二、气煤生产区域分布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三、2025-2031年中国气煤产量预测分析</w:t>
      </w:r>
      <w:r>
        <w:rPr>
          <w:rFonts w:hint="eastAsia"/>
        </w:rPr>
        <w:br/>
      </w:r>
      <w:r>
        <w:rPr>
          <w:rFonts w:hint="eastAsia"/>
        </w:rPr>
        <w:t>　　第三节 中国气煤市场需求分析及预测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三、2025-2031年中国气煤市场需求量预测分析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气煤细分市场深度分析</w:t>
      </w:r>
      <w:r>
        <w:rPr>
          <w:rFonts w:hint="eastAsia"/>
        </w:rPr>
        <w:br/>
      </w:r>
      <w:r>
        <w:rPr>
          <w:rFonts w:hint="eastAsia"/>
        </w:rPr>
        <w:t>　　第一节 气煤细分市场（一）发展研究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2019-2024年中国气煤行业区域市场分析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气煤行业竞争格局分析</w:t>
      </w:r>
      <w:r>
        <w:rPr>
          <w:rFonts w:hint="eastAsia"/>
        </w:rPr>
        <w:br/>
      </w:r>
      <w:r>
        <w:rPr>
          <w:rFonts w:hint="eastAsia"/>
        </w:rPr>
        <w:t>　　第一节 气煤行业集中度分析</w:t>
      </w:r>
      <w:r>
        <w:rPr>
          <w:rFonts w:hint="eastAsia"/>
        </w:rPr>
        <w:br/>
      </w:r>
      <w:r>
        <w:rPr>
          <w:rFonts w:hint="eastAsia"/>
        </w:rPr>
        <w:t>　　　　一、气煤市场集中度分析</w:t>
      </w:r>
      <w:r>
        <w:rPr>
          <w:rFonts w:hint="eastAsia"/>
        </w:rPr>
        <w:br/>
      </w:r>
      <w:r>
        <w:rPr>
          <w:rFonts w:hint="eastAsia"/>
        </w:rPr>
        <w:t>　　　　二、气煤企业集中度分析</w:t>
      </w:r>
      <w:r>
        <w:rPr>
          <w:rFonts w:hint="eastAsia"/>
        </w:rPr>
        <w:br/>
      </w:r>
      <w:r>
        <w:rPr>
          <w:rFonts w:hint="eastAsia"/>
        </w:rPr>
        <w:t>　　　　三、气煤区域集中度分析</w:t>
      </w:r>
      <w:r>
        <w:rPr>
          <w:rFonts w:hint="eastAsia"/>
        </w:rPr>
        <w:br/>
      </w:r>
      <w:r>
        <w:rPr>
          <w:rFonts w:hint="eastAsia"/>
        </w:rPr>
        <w:t>　　第二节 气煤行业主要企业竞争力分析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一、2024-2025年气煤行业竞争分析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二、2024-2025年中外气煤产品竞争分析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三、2019-2024年我国气煤市场竞争分析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2025年气煤企业管理策略建议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四、提高气煤企业竞争力的策略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对我国气煤品牌的战略思考</w:t>
      </w:r>
      <w:r>
        <w:rPr>
          <w:rFonts w:hint="eastAsia"/>
        </w:rPr>
        <w:br/>
      </w:r>
      <w:r>
        <w:rPr>
          <w:rFonts w:hint="eastAsia"/>
        </w:rPr>
        <w:t>　　　　一、气煤实施品牌战略的意义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三、我国气煤企业的品牌战略</w:t>
      </w:r>
      <w:r>
        <w:rPr>
          <w:rFonts w:hint="eastAsia"/>
        </w:rPr>
        <w:br/>
      </w:r>
      <w:r>
        <w:rPr>
          <w:rFonts w:hint="eastAsia"/>
        </w:rPr>
        <w:t>　　　　四、气煤品牌战略管理的策略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2025年中国气煤市场前景分析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2025-2031年中国气煤发展趋势预测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气煤行业研究结论</w:t>
      </w:r>
      <w:r>
        <w:rPr>
          <w:rFonts w:hint="eastAsia"/>
        </w:rPr>
        <w:br/>
      </w:r>
      <w:r>
        <w:rPr>
          <w:rFonts w:hint="eastAsia"/>
        </w:rPr>
        <w:t>　　第二节 气煤行业投资价值评估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(中⋅智⋅林)气煤行业投资建议</w:t>
      </w:r>
      <w:r>
        <w:rPr>
          <w:rFonts w:hint="eastAsia"/>
        </w:rPr>
        <w:br/>
      </w:r>
      <w:r>
        <w:rPr>
          <w:rFonts w:hint="eastAsia"/>
        </w:rPr>
        <w:t>　　　　一、气煤行业投资策略建议</w:t>
      </w:r>
      <w:r>
        <w:rPr>
          <w:rFonts w:hint="eastAsia"/>
        </w:rPr>
        <w:br/>
      </w:r>
      <w:r>
        <w:rPr>
          <w:rFonts w:hint="eastAsia"/>
        </w:rPr>
        <w:t>　　　　二、气煤行业投资方向建议</w:t>
      </w:r>
      <w:r>
        <w:rPr>
          <w:rFonts w:hint="eastAsia"/>
        </w:rPr>
        <w:br/>
      </w:r>
      <w:r>
        <w:rPr>
          <w:rFonts w:hint="eastAsia"/>
        </w:rPr>
        <w:t>　　　　三、气煤行业投资方式建议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2025-2031年中国气煤行业产能预测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2019-2024年中国气煤行业产量及增长趋势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2025年气煤行业壁垒</w:t>
      </w:r>
      <w:r>
        <w:rPr>
          <w:rFonts w:hint="eastAsia"/>
        </w:rPr>
        <w:br/>
      </w:r>
      <w:r>
        <w:rPr>
          <w:rFonts w:hint="eastAsia"/>
        </w:rPr>
        <w:t>　　图表 2025年气煤市场前景分析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2025-2031年中国气煤市场需求预测</w:t>
      </w:r>
      <w:r>
        <w:rPr>
          <w:rFonts w:hint="eastAsia"/>
        </w:rPr>
        <w:br/>
      </w:r>
      <w:r>
        <w:rPr>
          <w:rFonts w:hint="eastAsia"/>
        </w:rPr>
        <w:t>　　图表 2025年气煤发展趋势预测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af7a9d5ed464c" w:history="1">
        <w:r>
          <w:rPr>
            <w:rStyle w:val="Hyperlink"/>
          </w:rPr>
          <w:t>2025-2031年中国气煤行业现状调研与发展趋势预测报告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af7a9d5ed464c" w:history="1">
        <w:r>
          <w:rPr>
            <w:rStyle w:val="Hyperlink"/>
          </w:rPr>
          <w:t>https://www.20087.com/0/70/QiMeiHangYeQianJingQuShi.html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热点：气煤指标、气煤的主要指标、全国气煤价格、气煤的用途、气代煤工程、气煤是什么煤种、富煤贫油少气、气煤焦的用途、煤制气一吨煤出多少气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16e6ccf834b88" w:history="1">
      <w:r>
        <w:rPr>
          <w:rStyle w:val="Hyperlink"/>
        </w:rPr>
        <w:t>2025-2031年中国气煤行业现状调研与发展趋势预测报告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QiMeiHangYeQianJingQuShi.html" TargetMode="External" Id="R9e2af7a9d5ed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QiMeiHangYeQianJingQuShi.html" TargetMode="External" Id="R74c16e6ccf83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2024-11-11T23:57:00Z</dcterms:created>
  <dcterms:modified xsi:type="dcterms:W3CDTF">2024-11-12T00:57:00Z</dcterms:modified>
  <dc:subject>2025-2031年中国气煤行业现状调研与发展趋势预测报告</dc:subject>
  <dc:title>2025-2031年中国气煤行业现状调研与发展趋势预测报告</dc:title>
  <cp:keywords>2025-2031年中国气煤行业现状调研与发展趋势预测报告</cp:keywords>
  <dc:description>2025-2031年中国气煤行业现状调研与发展趋势预测报告</dc:description>
</cp:coreProperties>
</file>