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6d901c8e4198" w:history="1">
              <w:r>
                <w:rPr>
                  <w:rStyle w:val="Hyperlink"/>
                </w:rPr>
                <w:t>2025-2031年中国直接还原铁发展现状与前景趋势分析报告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6d901c8e4198" w:history="1">
              <w:r>
                <w:rPr>
                  <w:rStyle w:val="Hyperlink"/>
                </w:rPr>
                <w:t>2025-2031年中国直接还原铁发展现状与前景趋势分析报告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6d901c8e4198" w:history="1">
                <w:r>
                  <w:rPr>
                    <w:rStyle w:val="Hyperlink"/>
                  </w:rPr>
                  <w:t>https://www.20087.com/0/00/ZhiJieHaiYuanTieHangYeQianJingQuShi.html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还原铁（DRI）是一种通过非焦炭方式生产的高质量铁原料，主要用于电弧炉炼钢。相较于传统高炉炼铁工艺，DRI生产过程更加环保，碳排放量较低。近年来，随着钢铁行业对低碳生产的要求不断提高，DRI的市场需求逐渐增加。然而，DRI生产依赖天然气等化石燃料，长期来看仍需向更加可持续的方向转型。</w:t>
      </w:r>
      <w:r>
        <w:rPr>
          <w:rFonts w:hint="eastAsia"/>
        </w:rPr>
        <w:br/>
      </w:r>
      <w:r>
        <w:rPr>
          <w:rFonts w:hint="eastAsia"/>
        </w:rPr>
        <w:t>　　未来，直接还原铁的发展将是绿色生产与技术创新。一方面，探索使用氢气或其他可再生能源替代天然气作为还原剂，进一步降低碳足迹；另一方面，改进生产工艺，提高DRI的质量和产量，增强其市场竞争力。此外，随着循环经济理念的推广，研究废钢与DRI混合使用的最佳实践，最大化资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e6d901c8e4198" w:history="1">
        <w:r>
          <w:rPr>
            <w:rStyle w:val="Hyperlink"/>
          </w:rPr>
          <w:t>2025-2031年中国直接还原铁发展现状与前景趋势分析报告</w:t>
        </w:r>
      </w:hyperlink>
      <w:r>
        <w:rPr>
          <w:rFonts w:hint="eastAsia"/>
        </w:rPr>
        <w:t>》基于多年直接还原铁行业研究积累，结合直接还原铁行业市场现状，通过资深研究团队对直接还原铁市场资讯的系统整理与分析，依托权威数据资源及长期市场监测数据库，对直接还原铁行业进行了全面调研。报告详细分析了直接还原铁市场规模、市场前景、技术现状及未来发展方向，重点评估了直接还原铁行业内企业的竞争格局及经营表现，并通过SWOT分析揭示了直接还原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0e6d901c8e4198" w:history="1">
        <w:r>
          <w:rPr>
            <w:rStyle w:val="Hyperlink"/>
          </w:rPr>
          <w:t>2025-2031年中国直接还原铁发展现状与前景趋势分析报告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》为投资者提供了准确的市场现状分析及前景预判，帮助挖掘行业投资价值，并提出投资策略与营销策略建议，是把握直接还原铁行业动态、优化决策的重要工具。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直接还原铁产品概述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直接还原铁市场特点分析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直接还原铁行业发展周期特征分析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2024-2025年中国直接还原铁行业发展环境分析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中国直接还原铁行业发展经济环境分析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中国直接还原铁行业发展政策环境分析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一、直接还原铁行业政策影响分析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二、相关直接还原铁行业标准分析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2024-2025年全球直接还原铁行业市场发展调研分析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全球直接还原铁行业市场运行环境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全球直接还原铁行业市场发展情况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一、全球直接还原铁行业市场供给分析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二、全球直接还原铁行业市场需求分析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三、全球直接还原铁行业主要国家地区发展情况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2025-2031年全球直接还原铁行业市场规模趋势预测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中国直接还原铁行业市场供需现状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2024-2025年中国直接还原铁市场现状</w:t>
      </w:r>
      <w:r>
        <w:rPr>
          <w:rFonts w:hint="eastAsia"/>
        </w:rPr>
        <w:br/>
      </w:r>
      <w:r>
        <w:rPr>
          <w:rFonts w:hint="eastAsia"/>
        </w:rPr>
        <w:t>　　第二节 中国直接还原铁行业产量情况分析及预测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一、直接还原铁总体产能规模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二、2019-2024年中国直接还原铁产量统计</w:t>
      </w:r>
      <w:r>
        <w:rPr>
          <w:rFonts w:hint="eastAsia"/>
        </w:rPr>
        <w:br/>
      </w:r>
      <w:r>
        <w:rPr>
          <w:rFonts w:hint="eastAsia"/>
        </w:rPr>
        <w:t>　　　　三、直接还原铁行业供给区域分布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四、2025-2031年中国直接还原铁产量预测</w:t>
      </w:r>
      <w:r>
        <w:rPr>
          <w:rFonts w:hint="eastAsia"/>
        </w:rPr>
        <w:br/>
      </w:r>
      <w:r>
        <w:rPr>
          <w:rFonts w:hint="eastAsia"/>
        </w:rPr>
        <w:t>　　第三节 中国直接还原铁市场需求分析及预测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一、2019-2024年中国直接还原铁市场需求统计</w:t>
      </w:r>
      <w:r>
        <w:rPr>
          <w:rFonts w:hint="eastAsia"/>
        </w:rPr>
        <w:br/>
      </w:r>
      <w:r>
        <w:rPr>
          <w:rFonts w:hint="eastAsia"/>
        </w:rPr>
        <w:t>　　　　二、中国直接还原铁市场需求特点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三、2025-2031年中国直接还原铁市场需求量预测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中国直接还原铁行业现状调研分析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中国直接还原铁行业发展现状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一、2024-2025年直接还原铁行业品牌发展现状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二、2024-2025年直接还原铁行业需求市场现状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三、2024-2025年直接还原铁市场需求层次分析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四、2024-2025年中国直接还原铁市场走向分析</w:t>
      </w:r>
      <w:r>
        <w:rPr>
          <w:rFonts w:hint="eastAsia"/>
        </w:rPr>
        <w:br/>
      </w:r>
      <w:r>
        <w:rPr>
          <w:rFonts w:hint="eastAsia"/>
        </w:rPr>
        <w:t>　　第二节 中国直接还原铁产品技术分析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一、2024-2025年直接还原铁产品技术变化特点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二、2024-2025年直接还原铁产品市场的新技术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三、2024-2025年直接还原铁产品市场现状分析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中国直接还原铁行业存在的问题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一、2024-2025年直接还原铁产品市场存在的主要问题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二、2024-2025年国内直接还原铁产品市场的三大瓶颈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三、2024-2025年直接还原铁产品市场遭遇的规模难题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对中国直接还原铁市场的分析及思考</w:t>
      </w:r>
      <w:r>
        <w:rPr>
          <w:rFonts w:hint="eastAsia"/>
        </w:rPr>
        <w:br/>
      </w:r>
      <w:r>
        <w:rPr>
          <w:rFonts w:hint="eastAsia"/>
        </w:rPr>
        <w:t>　　　　一、直接还原铁市场特点</w:t>
      </w:r>
      <w:r>
        <w:rPr>
          <w:rFonts w:hint="eastAsia"/>
        </w:rPr>
        <w:br/>
      </w:r>
      <w:r>
        <w:rPr>
          <w:rFonts w:hint="eastAsia"/>
        </w:rPr>
        <w:t>　　　　二、直接还原铁市场分析</w:t>
      </w:r>
      <w:r>
        <w:rPr>
          <w:rFonts w:hint="eastAsia"/>
        </w:rPr>
        <w:br/>
      </w:r>
      <w:r>
        <w:rPr>
          <w:rFonts w:hint="eastAsia"/>
        </w:rPr>
        <w:t>　　　　三、直接还原铁市场变化的方向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四、中国直接还原铁行业发展的新思路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五、对中国直接还原铁行业发展的思考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2019-2024年中国直接还原铁产品市场进出口数据分析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2019-2024年中国直接还原铁产品出口统计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2019-2024年中国直接还原铁产品进口统计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2019-2024年中国直接还原铁产品进出口价格对比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中国直接还原铁主要进口来源地及出口目的地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直接还原铁行业细分产品调研</w:t>
      </w:r>
      <w:r>
        <w:rPr>
          <w:rFonts w:hint="eastAsia"/>
        </w:rPr>
        <w:br/>
      </w:r>
      <w:r>
        <w:rPr>
          <w:rFonts w:hint="eastAsia"/>
        </w:rPr>
        <w:t>　　第一节 直接还原铁细分产品结构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2019-2024年中国直接还原铁行业竞争态势分析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2025年直接还原铁行业集中度分析</w:t>
      </w:r>
      <w:r>
        <w:rPr>
          <w:rFonts w:hint="eastAsia"/>
        </w:rPr>
        <w:br/>
      </w:r>
      <w:r>
        <w:rPr>
          <w:rFonts w:hint="eastAsia"/>
        </w:rPr>
        <w:t>　　　　一、直接还原铁市场集中度分析</w:t>
      </w:r>
      <w:r>
        <w:rPr>
          <w:rFonts w:hint="eastAsia"/>
        </w:rPr>
        <w:br/>
      </w:r>
      <w:r>
        <w:rPr>
          <w:rFonts w:hint="eastAsia"/>
        </w:rPr>
        <w:t>　　　　二、直接还原铁企业分布区域集中度分析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三、直接还原铁区域消费集中度分析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2019-2024年直接还原铁主要企业竞争力分析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2025年直接还原铁行业竞争格局分析</w:t>
      </w:r>
      <w:r>
        <w:rPr>
          <w:rFonts w:hint="eastAsia"/>
        </w:rPr>
        <w:br/>
      </w:r>
      <w:r>
        <w:rPr>
          <w:rFonts w:hint="eastAsia"/>
        </w:rPr>
        <w:t>　　　　一、直接还原铁行业竞争分析</w:t>
      </w:r>
      <w:r>
        <w:rPr>
          <w:rFonts w:hint="eastAsia"/>
        </w:rPr>
        <w:br/>
      </w:r>
      <w:r>
        <w:rPr>
          <w:rFonts w:hint="eastAsia"/>
        </w:rPr>
        <w:t>　　　　二、中外直接还原铁产品竞争分析</w:t>
      </w:r>
      <w:r>
        <w:rPr>
          <w:rFonts w:hint="eastAsia"/>
        </w:rPr>
        <w:br/>
      </w:r>
      <w:r>
        <w:rPr>
          <w:rFonts w:hint="eastAsia"/>
        </w:rPr>
        <w:t>　　　　三、国内直接还原铁行业重点企业发展动向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直接还原铁行业上下游产业链发展情况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直接还原铁上游产业发展分析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直接还原铁下游产业发展分析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直接还原铁行业重点企业竞争力分析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三、企业直接还原铁经营状况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三、企业直接还原铁经营状况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三、企业直接还原铁经营状况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三、企业直接还原铁经营状况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三、企业直接还原铁经营状况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三、企业直接还原铁经营状况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直接还原铁企业管理策略建议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提高直接还原铁企业竞争力的策略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一、提高中国直接还原铁企业核心竞争力的对策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二、直接还原铁企业提升竞争力的主要方向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三、影响直接还原铁企业核心竞争力的因素及提升途径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四、提高直接还原铁企业竞争力的策略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对中国直接还原铁品牌的战略思考</w:t>
      </w:r>
      <w:r>
        <w:rPr>
          <w:rFonts w:hint="eastAsia"/>
        </w:rPr>
        <w:br/>
      </w:r>
      <w:r>
        <w:rPr>
          <w:rFonts w:hint="eastAsia"/>
        </w:rPr>
        <w:t>　　　　一、直接还原铁实施品牌战略的意义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二、直接还原铁企业品牌的现状分析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三、中国直接还原铁企业的品牌战略</w:t>
      </w:r>
      <w:r>
        <w:rPr>
          <w:rFonts w:hint="eastAsia"/>
        </w:rPr>
        <w:br/>
      </w:r>
      <w:r>
        <w:rPr>
          <w:rFonts w:hint="eastAsia"/>
        </w:rPr>
        <w:t>　　　　四、直接还原铁品牌战略管理的策略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直接还原铁行业发展趋势及投资风险预警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2025年直接还原铁市场前景分析</w:t>
      </w:r>
      <w:r>
        <w:rPr>
          <w:rFonts w:hint="eastAsia"/>
        </w:rPr>
        <w:br/>
      </w:r>
      <w:r>
        <w:rPr>
          <w:rFonts w:hint="eastAsia"/>
        </w:rPr>
        <w:t>　　第二节 2025年直接还原铁行业发展趋势预测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影响直接还原铁行业发展的主要因素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一、2025年影响直接还原铁行业运行的有利因素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二、2025年影响直接还原铁行业运行的稳定因素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三、2025年影响直接还原铁行业运行的不利因素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四、2025年中国直接还原铁行业发展面临的挑战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五、2025年中国直接还原铁行业发展面临的机遇</w:t>
      </w:r>
      <w:r>
        <w:rPr>
          <w:rFonts w:hint="eastAsia"/>
        </w:rPr>
        <w:br/>
      </w:r>
      <w:r>
        <w:rPr>
          <w:rFonts w:hint="eastAsia"/>
        </w:rPr>
        <w:t>　　第四节 直接还原铁行业投资风险预警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一、2025年直接还原铁行业市场风险及控制策略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二、2025年直接还原铁行业政策风险及控制策略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三、2025年直接还原铁行业经营风险及控制策略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四、2025年直接还原铁同业竞争风险及控制策略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五、2025年直接还原铁行业其他风险及控制策略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直接还原铁市场研究结论</w:t>
      </w:r>
      <w:r>
        <w:rPr>
          <w:rFonts w:hint="eastAsia"/>
        </w:rPr>
        <w:br/>
      </w:r>
      <w:r>
        <w:rPr>
          <w:rFonts w:hint="eastAsia"/>
        </w:rPr>
        <w:t>　　第二节 直接还原铁子行业研究结论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中智-林-－直接还原铁市场发展建议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2019-2024年中国直接还原铁市场规模及增长情况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2019-2024年中国直接还原铁行业产量及增长趋势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2025-2031年中国直接还原铁行业产量预测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2019-2024年中国直接还原铁行业市场需求及增长情况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2025-2031年中国直接还原铁行业市场需求预测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**地区直接还原铁市场规模及增长情况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**地区直接还原铁行业市场需求情况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**地区直接还原铁市场规模及增长情况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**地区直接还原铁行业市场需求情况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2019-2024年中国直接还原铁行业出口情况分析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直接还原铁重点企业经营情况分析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2025年直接还原铁行业壁垒</w:t>
      </w:r>
      <w:r>
        <w:rPr>
          <w:rFonts w:hint="eastAsia"/>
        </w:rPr>
        <w:br/>
      </w:r>
      <w:r>
        <w:rPr>
          <w:rFonts w:hint="eastAsia"/>
        </w:rPr>
        <w:t>　　图表 2025年直接还原铁市场前景分析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2025-2031年中国直接还原铁市场规模预测</w:t>
      </w:r>
      <w:r>
        <w:rPr>
          <w:rFonts w:hint="eastAsia"/>
        </w:rPr>
        <w:br/>
      </w:r>
      <w:r>
        <w:rPr>
          <w:rFonts w:hint="eastAsia"/>
        </w:rPr>
        <w:t>　　图表 2025年直接还原铁发展趋势预测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6d901c8e4198" w:history="1">
        <w:r>
          <w:rPr>
            <w:rStyle w:val="Hyperlink"/>
          </w:rPr>
          <w:t>2025-2031年中国直接还原铁发展现状与前景趋势分析报告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6d901c8e4198" w:history="1">
        <w:r>
          <w:rPr>
            <w:rStyle w:val="Hyperlink"/>
          </w:rPr>
          <w:t>https://www.20087.com/0/00/ZhiJieHaiYuanTieHangYeQianJingQuShi.html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热点：还原铁是什么、DRI直接还原铁、铁的还原反应方程式、直接还原铁价格、直接还原铁价格、直接还原铁生产工艺、氧化亚铁还原成铁、直接还原铁和热压铁块、直接还原铁运输要求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dc06b4664958" w:history="1">
      <w:r>
        <w:rPr>
          <w:rStyle w:val="Hyperlink"/>
        </w:rPr>
        <w:t>2025-2031年中国直接还原铁发展现状与前景趋势分析报告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iJieHaiYuanTieHangYeQianJingQuShi.html" TargetMode="External" Id="Rfb0e6d901c8e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iJieHaiYuanTieHangYeQianJingQuShi.html" TargetMode="External" Id="Rd985dc06b466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2024-12-31T23:09:00Z</dcterms:created>
  <dcterms:modified xsi:type="dcterms:W3CDTF">2025-01-01T00:09:00Z</dcterms:modified>
  <dc:subject>2025-2031年中国直接还原铁发展现状与前景趋势分析报告</dc:subject>
  <dc:title>2025-2031年中国直接还原铁发展现状与前景趋势分析报告</dc:title>
  <cp:keywords>2025-2031年中国直接还原铁发展现状与前景趋势分析报告</cp:keywords>
  <dc:description>2025-2031年中国直接还原铁发展现状与前景趋势分析报告</dc:description>
</cp:coreProperties>
</file>