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893c1713a45d8" w:history="1">
              <w:r>
                <w:rPr>
                  <w:rStyle w:val="Hyperlink"/>
                </w:rPr>
                <w:t>2025-2031年中国金融科技行业发展研究及前景分析报告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893c1713a45d8" w:history="1">
              <w:r>
                <w:rPr>
                  <w:rStyle w:val="Hyperlink"/>
                </w:rPr>
                <w:t>2025-2031年中国金融科技行业发展研究及前景分析报告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893c1713a45d8" w:history="1">
                <w:r>
                  <w:rPr>
                    <w:rStyle w:val="Hyperlink"/>
                  </w:rPr>
                  <w:t>https://www.20087.com/0/00/JinRongKeJiDeXianZhuangYuQianJing.html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科技行业正处于蓬勃发展的阶段，通过将大数据、人工智能、区块链等先进技术与金融服务相结合，为消费者和企业提供了更加便捷、高效和个性化的金融解决方案。从在线支付、数字货币到智能投顾和供应链金融，金融科技正在重塑金融生态，降低交易成本，提高金融服务的可得性和包容性。</w:t>
      </w:r>
      <w:r>
        <w:rPr>
          <w:rFonts w:hint="eastAsia"/>
        </w:rPr>
        <w:br/>
      </w:r>
      <w:r>
        <w:rPr>
          <w:rFonts w:hint="eastAsia"/>
        </w:rPr>
        <w:t>　　未来，金融科技将更加注重数据安全和隐私保护。随着数据泄露事件频发，加强数据加密和身份验证机制，确保用户信息安全成为行业共识。同时，合规性和透明度将成为金融科技公司的核心竞争力，面对不断变化的监管环境，建立健全的合规体系至关重要。此外，跨行业融合将加速金融科技的创新，如与医疗健康、教育和零售业的合作，将推动金融服务的场景化和生活化，创造更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893c1713a45d8" w:history="1">
        <w:r>
          <w:rPr>
            <w:rStyle w:val="Hyperlink"/>
          </w:rPr>
          <w:t>2025-2031年中国金融科技行业发展研究及前景分析报告</w:t>
        </w:r>
      </w:hyperlink>
      <w:r>
        <w:rPr>
          <w:rFonts w:hint="eastAsia"/>
        </w:rPr>
        <w:t>》通过严谨的分析、翔实的数据及直观的图表，系统解析了金融科技行业的市场规模、需求变化、价格波动及产业链结构。报告全面评估了当前金融科技市场现状，科学预测了未来市场前景与发展趋势，重点剖析了金融科技细分市场的机遇与挑战。同时，报告对金融科技重点企业的竞争地位及市场集中度进行了评估，为金融科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金融科技行业发展概述</w:t>
      </w:r>
      <w:r>
        <w:rPr>
          <w:rFonts w:hint="eastAsia"/>
        </w:rPr>
        <w:br/>
      </w:r>
      <w:r>
        <w:rPr>
          <w:rFonts w:hint="eastAsia"/>
        </w:rPr>
        <w:t>　　第一节 金融科技的概念</w:t>
      </w:r>
      <w:r>
        <w:rPr>
          <w:rFonts w:hint="eastAsia"/>
        </w:rPr>
        <w:br/>
      </w:r>
      <w:r>
        <w:rPr>
          <w:rFonts w:hint="eastAsia"/>
        </w:rPr>
        <w:t>　　　　一、金融科技的定义</w:t>
      </w:r>
      <w:r>
        <w:rPr>
          <w:rFonts w:hint="eastAsia"/>
        </w:rPr>
        <w:br/>
      </w:r>
      <w:r>
        <w:rPr>
          <w:rFonts w:hint="eastAsia"/>
        </w:rPr>
        <w:t>　　　　二、金融科技的特点</w:t>
      </w:r>
      <w:r>
        <w:rPr>
          <w:rFonts w:hint="eastAsia"/>
        </w:rPr>
        <w:br/>
      </w:r>
      <w:r>
        <w:rPr>
          <w:rFonts w:hint="eastAsia"/>
        </w:rPr>
        <w:t>　　　　三、金融科技的分类</w:t>
      </w:r>
      <w:r>
        <w:rPr>
          <w:rFonts w:hint="eastAsia"/>
        </w:rPr>
        <w:br/>
      </w:r>
      <w:r>
        <w:rPr>
          <w:rFonts w:hint="eastAsia"/>
        </w:rPr>
        <w:t>　　第二节 金融科技行业发展成熟度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金融科技市场特征分析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全球金融科技所属行业发展分析</w:t>
      </w:r>
      <w:r>
        <w:rPr>
          <w:rFonts w:hint="eastAsia"/>
        </w:rPr>
        <w:br/>
      </w:r>
      <w:r>
        <w:rPr>
          <w:rFonts w:hint="eastAsia"/>
        </w:rPr>
        <w:t>　　第一节 世界金融科技行业发展分析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一、2025年世界金融科技行业发展分析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2018年5月，蚂蚁金服获得140亿美元融资，占中国金融科技投资额一半以上，是全球融资额最高的企业；排名第二为中国的度小满金融，该公司于4月份从百度中分拆出来，通过两次单独交易筹集了43亿美元以支持其消费金融业务。，中国平安在其业绩报告中披露，旗下陆金所已完成C轮融资，融资额超过13亿美元，参投机构包括卡塔尔投资局、春华资本、麦格理资本、软银集团等全球知名机构、国家主权基金、知名私募等，投后估值达394亿美元。</w:t>
      </w:r>
      <w:r>
        <w:rPr>
          <w:rFonts w:hint="eastAsia"/>
        </w:rPr>
        <w:br/>
      </w:r>
      <w:r>
        <w:rPr>
          <w:rFonts w:hint="eastAsia"/>
        </w:rPr>
        <w:t>　　　　2018Fintech100榜单，排名前十的公司中，中国有4家。蚂蚁金服位居榜首，京东金融位居第二，度小满金融排名第四，陆金所排名第十。50强榜单中有9家中国公司入选，体现了中国金融科技行业在全球范围内的迅猛发展态势。</w:t>
      </w:r>
      <w:r>
        <w:rPr>
          <w:rFonts w:hint="eastAsia"/>
        </w:rPr>
        <w:br/>
      </w:r>
      <w:r>
        <w:rPr>
          <w:rFonts w:hint="eastAsia"/>
        </w:rPr>
        <w:t>　　　　2018全球金融科技企业TOP10</w:t>
      </w:r>
      <w:r>
        <w:rPr>
          <w:rFonts w:hint="eastAsia"/>
        </w:rPr>
        <w:br/>
      </w:r>
      <w:r>
        <w:rPr>
          <w:rFonts w:hint="eastAsia"/>
        </w:rPr>
        <w:t>　　第二节 全球金融科技市场分析</w:t>
      </w:r>
      <w:r>
        <w:rPr>
          <w:rFonts w:hint="eastAsia"/>
        </w:rPr>
        <w:br/>
      </w:r>
      <w:r>
        <w:rPr>
          <w:rFonts w:hint="eastAsia"/>
        </w:rPr>
        <w:t>　　　　一、2025年全球金融科技需求分析</w:t>
      </w:r>
      <w:r>
        <w:rPr>
          <w:rFonts w:hint="eastAsia"/>
        </w:rPr>
        <w:br/>
      </w:r>
      <w:r>
        <w:rPr>
          <w:rFonts w:hint="eastAsia"/>
        </w:rPr>
        <w:t>　　　　二、2025年欧美金融科技需求分析</w:t>
      </w:r>
      <w:r>
        <w:rPr>
          <w:rFonts w:hint="eastAsia"/>
        </w:rPr>
        <w:br/>
      </w:r>
      <w:r>
        <w:rPr>
          <w:rFonts w:hint="eastAsia"/>
        </w:rPr>
        <w:t>　　　　三、2025年中外金融科技市场对比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2020-2025年主要国家或地区金融科技行业发展分析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一、2020-2025年美国金融科技行业分析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二、2020-2025年日本金融科技行业分析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三、2020-2025年欧洲金融科技行业分析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我国金融科技所属行业发展分析</w:t>
      </w:r>
      <w:r>
        <w:rPr>
          <w:rFonts w:hint="eastAsia"/>
        </w:rPr>
        <w:br/>
      </w:r>
      <w:r>
        <w:rPr>
          <w:rFonts w:hint="eastAsia"/>
        </w:rPr>
        <w:t>　　第一节 中国金融科技行业发展状况</w:t>
      </w:r>
      <w:r>
        <w:rPr>
          <w:rFonts w:hint="eastAsia"/>
        </w:rPr>
        <w:br/>
      </w:r>
      <w:r>
        <w:rPr>
          <w:rFonts w:hint="eastAsia"/>
        </w:rPr>
        <w:t>　　　　一、2025年金融科技行业发展状况分析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二、2025年中国金融科技行业发展动态</w:t>
      </w:r>
      <w:r>
        <w:rPr>
          <w:rFonts w:hint="eastAsia"/>
        </w:rPr>
        <w:br/>
      </w:r>
      <w:r>
        <w:rPr>
          <w:rFonts w:hint="eastAsia"/>
        </w:rPr>
        <w:t>　　　　三、2025年金融科技行业经营业绩分析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四、2025年我国金融科技行业发展热点</w:t>
      </w:r>
      <w:r>
        <w:rPr>
          <w:rFonts w:hint="eastAsia"/>
        </w:rPr>
        <w:br/>
      </w:r>
      <w:r>
        <w:rPr>
          <w:rFonts w:hint="eastAsia"/>
        </w:rPr>
        <w:t>　　第二节 中国金融科技市场供需状况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一、2025年中国金融科技行业供给能力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二、2025年中国金融科技市场供给分析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三、2025年中国金融科技市场需求分析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2020-2025年我国金融科技市场分析</w:t>
      </w:r>
      <w:r>
        <w:rPr>
          <w:rFonts w:hint="eastAsia"/>
        </w:rPr>
        <w:br/>
      </w:r>
      <w:r>
        <w:rPr>
          <w:rFonts w:hint="eastAsia"/>
        </w:rPr>
        <w:t>　　　　一、2025年金融科技市场分析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金融科技行业竞争格局分析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金融科技行业主要企业竞争力分析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2020-2025年金融科技行业竞争格局分析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一、2025年金融科技行业竞争分析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二、2025年中外金融科技产品竞争分析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三、2020-2025年国内外金融科技竞争分析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四、2020-2025年我国金融科技市场竞争分析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五、2020-2025年我国金融科技市场集中度分析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六、2025-2031年国内主要金融科技企业动向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金融科技企业竞争策略分析</w:t>
      </w:r>
      <w:r>
        <w:rPr>
          <w:rFonts w:hint="eastAsia"/>
        </w:rPr>
        <w:br/>
      </w:r>
      <w:r>
        <w:rPr>
          <w:rFonts w:hint="eastAsia"/>
        </w:rPr>
        <w:t>　　第一节 金融科技市场竞争策略分析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一、2025年金融科技市场增长潜力分析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二、现有金融科技行业竞争策略分析</w:t>
      </w:r>
      <w:r>
        <w:rPr>
          <w:rFonts w:hint="eastAsia"/>
        </w:rPr>
        <w:br/>
      </w:r>
      <w:r>
        <w:rPr>
          <w:rFonts w:hint="eastAsia"/>
        </w:rPr>
        <w:t>　　第二节 金融科技企业竞争策略分析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一、全球热点对金融科技行业竞争格局的影响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二、全球热点后金融科技行业竞争格局的变化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三、2025-2031年我国金融科技市场竞争趋势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四、2025-2031年金融科技行业竞争格局展望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五、2025-2031年金融科技行业竞争策略分析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六、2025-2031年金融科技企业竞争策略分析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金融科技行业细分市场研究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　　一、智能投顾</w:t>
      </w:r>
      <w:r>
        <w:rPr>
          <w:rFonts w:hint="eastAsia"/>
        </w:rPr>
        <w:br/>
      </w:r>
      <w:r>
        <w:rPr>
          <w:rFonts w:hint="eastAsia"/>
        </w:rPr>
        <w:t>　　　　二、借贷与征信</w:t>
      </w:r>
      <w:r>
        <w:rPr>
          <w:rFonts w:hint="eastAsia"/>
        </w:rPr>
        <w:br/>
      </w:r>
      <w:r>
        <w:rPr>
          <w:rFonts w:hint="eastAsia"/>
        </w:rPr>
        <w:t>　　　　三、支付</w:t>
      </w:r>
      <w:r>
        <w:rPr>
          <w:rFonts w:hint="eastAsia"/>
        </w:rPr>
        <w:br/>
      </w:r>
      <w:r>
        <w:rPr>
          <w:rFonts w:hint="eastAsia"/>
        </w:rPr>
        <w:t>　　第二节 细分行业发展特征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t>　　第四节 细分行业案例分析</w:t>
      </w:r>
      <w:r>
        <w:rPr>
          <w:rFonts w:hint="eastAsia"/>
        </w:rPr>
        <w:br/>
      </w:r>
      <w:r>
        <w:rPr>
          <w:rFonts w:hint="eastAsia"/>
        </w:rPr>
        <w:t>　　　　一、智能投顾</w:t>
      </w:r>
      <w:r>
        <w:rPr>
          <w:rFonts w:hint="eastAsia"/>
        </w:rPr>
        <w:br/>
      </w:r>
      <w:r>
        <w:rPr>
          <w:rFonts w:hint="eastAsia"/>
        </w:rPr>
        <w:t>　　　　二、借贷与征信</w:t>
      </w:r>
      <w:r>
        <w:rPr>
          <w:rFonts w:hint="eastAsia"/>
        </w:rPr>
        <w:br/>
      </w:r>
      <w:r>
        <w:rPr>
          <w:rFonts w:hint="eastAsia"/>
        </w:rPr>
        <w:t>　　　　三、支付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金融科技行业发展趋势分析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2025年金融科技行业发展趋势分析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2025-2031年中国金融科技市场趋势分析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一、2020-2025年金融科技市场趋势总结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二、2025-2031年金融科技发展趋势分析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三、2025-2031年金融科技市场发展空间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四、2025-2031年金融科技产业政策趋向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未来金融科技行业发展预测</w:t>
      </w:r>
      <w:r>
        <w:rPr>
          <w:rFonts w:hint="eastAsia"/>
        </w:rPr>
        <w:br/>
      </w:r>
      <w:r>
        <w:rPr>
          <w:rFonts w:hint="eastAsia"/>
        </w:rPr>
        <w:t>　　第一节 未来金融科技需求与市场预测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一、2025-2031年金融科技市场规模预测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二、2025-2031年金融科技行业总资产预测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2025-2031年中国金融科技行业供需预测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一、2025-2031年中国金融科技供给预测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二、2025-2031年中国金融科技需求预测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三、2025-2031年中国金融科技供需平衡预测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金融科技领先企业分析</w:t>
      </w:r>
      <w:r>
        <w:rPr>
          <w:rFonts w:hint="eastAsia"/>
        </w:rPr>
        <w:br/>
      </w:r>
      <w:r>
        <w:rPr>
          <w:rFonts w:hint="eastAsia"/>
        </w:rPr>
        <w:t>　　第一节 Wealthfront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三、盈利模式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信而富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二、主要服务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ABRA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蚂蚁金服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金证股份：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第六节 君正集团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第七节 四方精创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第八节 南天信息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第九节 恒生电子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三、市场定位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金融科技行业投资环境分析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一、2025年金融科技行业政策环境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金融科技行业投资机会与风险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金融科技行业投资效益分析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一、2020-2025年金融科技行业投资状况分析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二、2025-2031年金融科技行业投资效益分析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三、2025-2031年金融科技行业投资趋势预测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四、2025-2031年金融科技行业的投资方向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五、2025-2031年金融科技行业投资的建议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影响金融科技行业发展的主要因素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一、2025-2031年影响金融科技行业运行的有利因素分析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二、2025-2031年影响金融科技行业运行的稳定因素分析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三、2025-2031年影响金融科技行业运行的不利因素分析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四、2025-2031年我国金融科技行业发展面临的挑战分析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五、2025-2031年我国金融科技行业发展面临的机遇分析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中智⋅林⋅－金融科技行业投资风险及控制策略分析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一、2025-2031年金融科技行业市场风险及控制策略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二、2025-2031年金融科技行业政策风险及控制策略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三、2025-2031年金融科技行业经营风险及控制策略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四、2025-2031年金融科技行业技术风险及控制策略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五、2025-2031年金融科技同业竞争风险及控制策略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六、2025-2031年金融科技行业其他风险及控制策略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金融科技行业现状</w:t>
      </w:r>
      <w:r>
        <w:rPr>
          <w:rFonts w:hint="eastAsia"/>
        </w:rPr>
        <w:br/>
      </w:r>
      <w:r>
        <w:rPr>
          <w:rFonts w:hint="eastAsia"/>
        </w:rPr>
        <w:t>　　图表 金融科技行业产业链调研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2020-2025年金融科技行业市场容量统计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2020-2025年中国金融科技行业市场规模情况</w:t>
      </w:r>
      <w:r>
        <w:rPr>
          <w:rFonts w:hint="eastAsia"/>
        </w:rPr>
        <w:br/>
      </w:r>
      <w:r>
        <w:rPr>
          <w:rFonts w:hint="eastAsia"/>
        </w:rPr>
        <w:t>　　图表 金融科技行业动态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2020-2025年中国金融科技行业经营效益分析</w:t>
      </w:r>
      <w:r>
        <w:rPr>
          <w:rFonts w:hint="eastAsia"/>
        </w:rPr>
        <w:br/>
      </w:r>
      <w:r>
        <w:rPr>
          <w:rFonts w:hint="eastAsia"/>
        </w:rPr>
        <w:t>　　图表 金融科技行业竞争对手分析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**地区金融科技市场规模</w:t>
      </w:r>
      <w:r>
        <w:rPr>
          <w:rFonts w:hint="eastAsia"/>
        </w:rPr>
        <w:br/>
      </w:r>
      <w:r>
        <w:rPr>
          <w:rFonts w:hint="eastAsia"/>
        </w:rPr>
        <w:t>　　图表 **地区金融科技行业市场需求</w:t>
      </w:r>
      <w:r>
        <w:rPr>
          <w:rFonts w:hint="eastAsia"/>
        </w:rPr>
        <w:br/>
      </w:r>
      <w:r>
        <w:rPr>
          <w:rFonts w:hint="eastAsia"/>
        </w:rPr>
        <w:t>　　图表 **地区金融科技市场调研</w:t>
      </w:r>
      <w:r>
        <w:rPr>
          <w:rFonts w:hint="eastAsia"/>
        </w:rPr>
        <w:br/>
      </w:r>
      <w:r>
        <w:rPr>
          <w:rFonts w:hint="eastAsia"/>
        </w:rPr>
        <w:t>　　图表 **地区金融科技行业市场需求分析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**地区金融科技市场规模</w:t>
      </w:r>
      <w:r>
        <w:rPr>
          <w:rFonts w:hint="eastAsia"/>
        </w:rPr>
        <w:br/>
      </w:r>
      <w:r>
        <w:rPr>
          <w:rFonts w:hint="eastAsia"/>
        </w:rPr>
        <w:t>　　图表 **地区金融科技行业市场需求</w:t>
      </w:r>
      <w:r>
        <w:rPr>
          <w:rFonts w:hint="eastAsia"/>
        </w:rPr>
        <w:br/>
      </w:r>
      <w:r>
        <w:rPr>
          <w:rFonts w:hint="eastAsia"/>
        </w:rPr>
        <w:t>　　图表 **地区金融科技市场调研</w:t>
      </w:r>
      <w:r>
        <w:rPr>
          <w:rFonts w:hint="eastAsia"/>
        </w:rPr>
        <w:br/>
      </w:r>
      <w:r>
        <w:rPr>
          <w:rFonts w:hint="eastAsia"/>
        </w:rPr>
        <w:t>　　图表 **地区金融科技行业市场需求分析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金融科技重点企业（一）基本信息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金融科技重点企业（一）经营情况分析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金融科技重点企业（一）盈利能力情况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金融科技重点企业（一）偿债能力情况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金融科技重点企业（一）运营能力情况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金融科技重点企业（一）成长能力情况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金融科技重点企业（二）基本信息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金融科技重点企业（二）经营情况分析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金融科技重点企业（二）盈利能力情况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金融科技重点企业（二）偿债能力情况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金融科技重点企业（二）运营能力情况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金融科技重点企业（二）成长能力情况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2025-2031年中国金融科技行业信息化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2025-2031年中国金融科技行业市场容量预测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2025-2031年中国金融科技行业市场规模预测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2025-2031年中国金融科技行业风险分析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2025-2031年中国金融科技市场前景分析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2025-2031年中国金融科技行业发展趋势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893c1713a45d8" w:history="1">
        <w:r>
          <w:rPr>
            <w:rStyle w:val="Hyperlink"/>
          </w:rPr>
          <w:t>2025-2031年中国金融科技行业发展研究及前景分析报告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893c1713a45d8" w:history="1">
        <w:r>
          <w:rPr>
            <w:rStyle w:val="Hyperlink"/>
          </w:rPr>
          <w:t>https://www.20087.com/0/00/JinRongKeJiDeXianZhuangYuQianJing.html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热点：金融科技龙头股、金融科技应用是干什么的、金融最厉害三个专业、金融科技专业、金融科技4大龙头、金融科技的概念、金融科技专业考研方向有哪些、金融科技公司有哪些、金融科技的发展趋势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160b0fd5b4366" w:history="1">
      <w:r>
        <w:rPr>
          <w:rStyle w:val="Hyperlink"/>
        </w:rPr>
        <w:t>2025-2031年中国金融科技行业发展研究及前景分析报告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inRongKeJiDeXianZhuangYuQianJing.html" TargetMode="External" Id="Rf49893c1713a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inRongKeJiDeXianZhuangYuQianJing.html" TargetMode="External" Id="R338160b0fd5b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2025-02-08T05:13:00Z</dcterms:created>
  <dcterms:modified xsi:type="dcterms:W3CDTF">2025-02-08T06:13:00Z</dcterms:modified>
  <dc:subject>2025-2031年中国金融科技行业发展研究及前景分析报告</dc:subject>
  <dc:title>2025-2031年中国金融科技行业发展研究及前景分析报告</dc:title>
  <cp:keywords>2025-2031年中国金融科技行业发展研究及前景分析报告</cp:keywords>
  <dc:description>2025-2031年中国金融科技行业发展研究及前景分析报告</dc:description>
</cp:coreProperties>
</file>