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1d71ca4cb441e" w:history="1">
              <w:r>
                <w:rPr>
                  <w:rStyle w:val="Hyperlink"/>
                </w:rPr>
                <w:t>中国个人理财行业市场调研与行业前景分析报告（2025-2031年）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1d71ca4cb441e" w:history="1">
              <w:r>
                <w:rPr>
                  <w:rStyle w:val="Hyperlink"/>
                </w:rPr>
                <w:t>中国个人理财行业市场调研与行业前景分析报告（2025-2031年）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1d71ca4cb441e" w:history="1">
                <w:r>
                  <w:rPr>
                    <w:rStyle w:val="Hyperlink"/>
                  </w:rPr>
                  <w:t>https://www.20087.com/0/60/GeRenLiCaiHangYeQianJing.html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个人理财服务市场正经历深刻变革，数字化、智能化趋势明显。金融科技的发展催生了大量的在线理财平台和APP，用户可以通过手机随时随地进行投资、储蓄、保险购买等多种理财操作。同时，财富管理机构提供的个性化、定制化服务也越来越受到市场欢迎，帮助投资者根据自身风险承受能力和财务目标制定投资策略。</w:t>
      </w:r>
      <w:r>
        <w:rPr>
          <w:rFonts w:hint="eastAsia"/>
        </w:rPr>
        <w:br/>
      </w:r>
      <w:r>
        <w:rPr>
          <w:rFonts w:hint="eastAsia"/>
        </w:rPr>
        <w:t>　　个人理财服务的未来将深度融合人工智能、大数据和区块链等技术，实现更精准的风险评估、资产配置和投资建议。同时，合规性和安全性将成为行业关注的重点，通过建立更为严谨的监管框架和数据安全措施来保障用户权益。另外，随着ESG投资理念的普及，可持续性和社会责任因素将在个人理财决策中占据更重要地位，推动行业向更加绿色、公正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1d71ca4cb441e" w:history="1">
        <w:r>
          <w:rPr>
            <w:rStyle w:val="Hyperlink"/>
          </w:rPr>
          <w:t>中国个人理财行业市场调研与行业前景分析报告（2025-2031年）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个人理财行业的市场规模、需求变化、产业链动态及区域发展格局。报告重点解读了个人理财行业竞争态势与重点企业的市场表现，并通过科学研判行业趋势与前景，揭示了个人理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个人理财产业概述</w:t>
      </w:r>
      <w:r>
        <w:rPr>
          <w:rFonts w:hint="eastAsia"/>
        </w:rPr>
        <w:br/>
      </w:r>
      <w:r>
        <w:rPr>
          <w:rFonts w:hint="eastAsia"/>
        </w:rPr>
        <w:t>　　第一节 个人理财定义</w:t>
      </w:r>
      <w:r>
        <w:rPr>
          <w:rFonts w:hint="eastAsia"/>
        </w:rPr>
        <w:br/>
      </w:r>
      <w:r>
        <w:rPr>
          <w:rFonts w:hint="eastAsia"/>
        </w:rPr>
        <w:t>　　第二节 个人理财行业特点</w:t>
      </w:r>
      <w:r>
        <w:rPr>
          <w:rFonts w:hint="eastAsia"/>
        </w:rPr>
        <w:br/>
      </w:r>
      <w:r>
        <w:rPr>
          <w:rFonts w:hint="eastAsia"/>
        </w:rPr>
        <w:t>　　第三节 个人理财发展历程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2024-2025年中国个人理财行业发展环境分析</w:t>
      </w:r>
      <w:r>
        <w:rPr>
          <w:rFonts w:hint="eastAsia"/>
        </w:rPr>
        <w:br/>
      </w:r>
      <w:r>
        <w:rPr>
          <w:rFonts w:hint="eastAsia"/>
        </w:rPr>
        <w:t>　　第一节 个人理财行业经济环境分析</w:t>
      </w:r>
      <w:r>
        <w:rPr>
          <w:rFonts w:hint="eastAsia"/>
        </w:rPr>
        <w:br/>
      </w:r>
      <w:r>
        <w:rPr>
          <w:rFonts w:hint="eastAsia"/>
        </w:rPr>
        <w:t>　　第二节 个人理财行业政策环境分析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一、个人理财行业政策影响分析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二、相关个人理财行业标准分析</w:t>
      </w:r>
      <w:r>
        <w:rPr>
          <w:rFonts w:hint="eastAsia"/>
        </w:rPr>
        <w:br/>
      </w:r>
      <w:r>
        <w:rPr>
          <w:rFonts w:hint="eastAsia"/>
        </w:rPr>
        <w:t>　　第三节 个人理财行业社会环境分析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2024-2025年个人理财行业技术发展现状及趋势分析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个人理财行业技术发展现状分析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国内外个人理财行业技术差异与原因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个人理财行业技术发展方向、趋势预测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提升个人理财行业技术能力策略建议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全球个人理财行业发展态势分析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全球个人理财市场发展现状分析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国外主要国家、地区个人理财市场现状</w:t>
      </w:r>
      <w:r>
        <w:rPr>
          <w:rFonts w:hint="eastAsia"/>
        </w:rPr>
        <w:br/>
      </w:r>
      <w:r>
        <w:rPr>
          <w:rFonts w:hint="eastAsia"/>
        </w:rPr>
        <w:t>　　第三节 全球个人理财行业发展趋势预测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中国个人理财行业发展调研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2019-2024年中国个人理财行业规模情况</w:t>
      </w:r>
      <w:r>
        <w:rPr>
          <w:rFonts w:hint="eastAsia"/>
        </w:rPr>
        <w:br/>
      </w:r>
      <w:r>
        <w:rPr>
          <w:rFonts w:hint="eastAsia"/>
        </w:rPr>
        <w:t>　　　　一、个人理财行业市场规模状况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二、个人理财行业单位规模状况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三、个人理财行业人员规模状况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2019-2024年中国个人理财行业财务能力分析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一、个人理财行业盈利能力分析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二、个人理财行业偿债能力分析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三、个人理财行业营运能力分析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四、个人理财行业发展能力分析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2024-2025年中国个人理财行业热点动态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2025年中国个人理财行业面临的挑战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中国个人理财行业重点地区市场调研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**地区个人理财发展现状及趋势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**地区个人理财发展现状及趋势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**地区个人理财发展现状及趋势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**地区个人理财发展现状及趋势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中国个人理财行业价格走势及影响因素分析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国内个人理财行业价格回顾</w:t>
      </w:r>
      <w:r>
        <w:rPr>
          <w:rFonts w:hint="eastAsia"/>
        </w:rPr>
        <w:br/>
      </w:r>
      <w:r>
        <w:rPr>
          <w:rFonts w:hint="eastAsia"/>
        </w:rPr>
        <w:t>　　第二节 国内个人理财行业价格走势预测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国内个人理财行业价格影响因素分析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中国个人理财行业客户调研</w:t>
      </w:r>
      <w:r>
        <w:rPr>
          <w:rFonts w:hint="eastAsia"/>
        </w:rPr>
        <w:br/>
      </w:r>
      <w:r>
        <w:rPr>
          <w:rFonts w:hint="eastAsia"/>
        </w:rPr>
        <w:t>　　　　一、个人理财行业客户偏好调查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二、客户对个人理财品牌的首要认知渠道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三、个人理财品牌忠诚度调查</w:t>
      </w:r>
      <w:r>
        <w:rPr>
          <w:rFonts w:hint="eastAsia"/>
        </w:rPr>
        <w:br/>
      </w:r>
      <w:r>
        <w:rPr>
          <w:rFonts w:hint="eastAsia"/>
        </w:rPr>
        <w:t>　　　　四、个人理财行业客户消费理念调研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中国个人理财行业重点企业发展调研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中国个人理财行业竞争格局分析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2024-2025年个人理财行业集中度分析</w:t>
      </w:r>
      <w:r>
        <w:rPr>
          <w:rFonts w:hint="eastAsia"/>
        </w:rPr>
        <w:br/>
      </w:r>
      <w:r>
        <w:rPr>
          <w:rFonts w:hint="eastAsia"/>
        </w:rPr>
        <w:t>　　　　一、个人理财市场集中度分析</w:t>
      </w:r>
      <w:r>
        <w:rPr>
          <w:rFonts w:hint="eastAsia"/>
        </w:rPr>
        <w:br/>
      </w:r>
      <w:r>
        <w:rPr>
          <w:rFonts w:hint="eastAsia"/>
        </w:rPr>
        <w:t>　　　　二、个人理财企业集中度分析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2025年个人理财行业竞争格局分析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一、个人理财行业竞争策略分析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二、个人理财行业竞争格局展望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三、我国个人理财市场竞争趋势</w:t>
      </w:r>
      <w:r>
        <w:rPr>
          <w:rFonts w:hint="eastAsia"/>
        </w:rPr>
        <w:br/>
      </w:r>
      <w:r>
        <w:rPr>
          <w:rFonts w:hint="eastAsia"/>
        </w:rPr>
        <w:t>　　第三节 个人理财行业兼并与重组整合分析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一、个人理财行业兼并与重组整合动态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二、个人理财行业兼并与重组整合发展趋势预测分析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个人理财行业投资风险及应对策略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个人理财行业SWOT模型分析</w:t>
      </w:r>
      <w:r>
        <w:rPr>
          <w:rFonts w:hint="eastAsia"/>
        </w:rPr>
        <w:br/>
      </w:r>
      <w:r>
        <w:rPr>
          <w:rFonts w:hint="eastAsia"/>
        </w:rPr>
        <w:t>　　　　一、个人理财行业优势分析</w:t>
      </w:r>
      <w:r>
        <w:rPr>
          <w:rFonts w:hint="eastAsia"/>
        </w:rPr>
        <w:br/>
      </w:r>
      <w:r>
        <w:rPr>
          <w:rFonts w:hint="eastAsia"/>
        </w:rPr>
        <w:t>　　　　二、个人理财行业劣势分析</w:t>
      </w:r>
      <w:r>
        <w:rPr>
          <w:rFonts w:hint="eastAsia"/>
        </w:rPr>
        <w:br/>
      </w:r>
      <w:r>
        <w:rPr>
          <w:rFonts w:hint="eastAsia"/>
        </w:rPr>
        <w:t>　　　　三、个人理财行业机会分析</w:t>
      </w:r>
      <w:r>
        <w:rPr>
          <w:rFonts w:hint="eastAsia"/>
        </w:rPr>
        <w:br/>
      </w:r>
      <w:r>
        <w:rPr>
          <w:rFonts w:hint="eastAsia"/>
        </w:rPr>
        <w:t>　　　　四、个人理财行业风险分析</w:t>
      </w:r>
      <w:r>
        <w:rPr>
          <w:rFonts w:hint="eastAsia"/>
        </w:rPr>
        <w:br/>
      </w:r>
      <w:r>
        <w:rPr>
          <w:rFonts w:hint="eastAsia"/>
        </w:rPr>
        <w:t>　　第二节 个人理财行业投资风险及控制策略分析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一、个人理财市场风险及控制策略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二、个人理财行业政策风险及控制策略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三、个人理财行业经营风险及控制策略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四、个人理财同业竞争风险及控制策略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五、个人理财行业其他风险及控制策略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2025-2031年中国个人理财市场预测及发展建议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2025-2031年中国个人理财市场预测分析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一、中国个人理财市场前景分析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二、中国个人理财发展趋势预测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2025-2031年中国个人理财企业发展策略建议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一、个人理财企业融资策略</w:t>
      </w:r>
      <w:r>
        <w:rPr>
          <w:rFonts w:hint="eastAsia"/>
        </w:rPr>
        <w:br/>
      </w:r>
      <w:r>
        <w:rPr>
          <w:rFonts w:hint="eastAsia"/>
        </w:rPr>
        <w:t>　　　　二、个人理财企业人才策略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2025-2031年中国个人理财企业营销策略建议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一、个人理财企业定位策略</w:t>
      </w:r>
      <w:r>
        <w:rPr>
          <w:rFonts w:hint="eastAsia"/>
        </w:rPr>
        <w:br/>
      </w:r>
      <w:r>
        <w:rPr>
          <w:rFonts w:hint="eastAsia"/>
        </w:rPr>
        <w:t>　　　　二、个人理财企业价格策略</w:t>
      </w:r>
      <w:r>
        <w:rPr>
          <w:rFonts w:hint="eastAsia"/>
        </w:rPr>
        <w:br/>
      </w:r>
      <w:r>
        <w:rPr>
          <w:rFonts w:hint="eastAsia"/>
        </w:rPr>
        <w:t>　　　　三、个人理财企业促销策略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中~智~林－个人理财行业研究结论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个人理财行业历程</w:t>
      </w:r>
      <w:r>
        <w:rPr>
          <w:rFonts w:hint="eastAsia"/>
        </w:rPr>
        <w:br/>
      </w:r>
      <w:r>
        <w:rPr>
          <w:rFonts w:hint="eastAsia"/>
        </w:rPr>
        <w:t>　　图表 个人理财行业生命周期</w:t>
      </w:r>
      <w:r>
        <w:rPr>
          <w:rFonts w:hint="eastAsia"/>
        </w:rPr>
        <w:br/>
      </w:r>
      <w:r>
        <w:rPr>
          <w:rFonts w:hint="eastAsia"/>
        </w:rPr>
        <w:t>　　图表 个人理财行业产业链分析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2019-2024年个人理财行业市场容量统计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2019-2024年中国个人理财行业经营效益分析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**地区个人理财市场规模及增长情况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**地区个人理财行业市场需求情况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个人理财重点企业（一）基本信息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个人理财重点企业（一）经营情况分析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个人理财重点企业（一）盈利能力情况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个人理财重点企业（二）经营情况分析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个人理财重点企业（二）盈利能力情况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个人理财重点企业（二）成长能力情况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2025-2031年中国个人理财行业市场容量预测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2025-2031年中国个人理财行业市场规模预测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2025-2031年中国个人理财市场前景分析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2025-2031年中国个人理财行业发展趋势预测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1d71ca4cb441e" w:history="1">
        <w:r>
          <w:rPr>
            <w:rStyle w:val="Hyperlink"/>
          </w:rPr>
          <w:t>中国个人理财行业市场调研与行业前景分析报告（2025-2031年）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1d71ca4cb441e" w:history="1">
        <w:r>
          <w:rPr>
            <w:rStyle w:val="Hyperlink"/>
          </w:rPr>
          <w:t>https://www.20087.com/0/60/GeRenLiCaiHangYeQianJing.html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热点：个人理财的基本内容、个人理财考试题库、专业理财、个人理财报告、个人理财业务、个人理财规划论文2000字、如何理财?个人理财、个人理财形考任务1-4答案、什么是个人理财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95f18ea545e7" w:history="1">
      <w:r>
        <w:rPr>
          <w:rStyle w:val="Hyperlink"/>
        </w:rPr>
        <w:t>中国个人理财行业市场调研与行业前景分析报告（2025-2031年）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eRenLiCaiHangYeQianJing.html" TargetMode="External" Id="R09d1d71ca4cb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eRenLiCaiHangYeQianJing.html" TargetMode="External" Id="Ref2795f18ea5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2024-10-01T02:32:00Z</dcterms:created>
  <dcterms:modified xsi:type="dcterms:W3CDTF">2024-10-01T03:32:00Z</dcterms:modified>
  <dc:subject>中国个人理财行业市场调研与行业前景分析报告（2025-2031年）</dc:subject>
  <dc:title>中国个人理财行业市场调研与行业前景分析报告（2025-2031年）</dc:title>
  <cp:keywords>中国个人理财行业市场调研与行业前景分析报告（2025-2031年）</cp:keywords>
  <dc:description>中国个人理财行业市场调研与行业前景分析报告（2025-2031年）</dc:description>
</cp:coreProperties>
</file>