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a5fa6137c4958" w:history="1">
              <w:r>
                <w:rPr>
                  <w:rStyle w:val="Hyperlink"/>
                </w:rPr>
                <w:t>2024-2030年中国独立医学实验室（ICL）行业研究与前景趋势预测报告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a5fa6137c4958" w:history="1">
              <w:r>
                <w:rPr>
                  <w:rStyle w:val="Hyperlink"/>
                </w:rPr>
                <w:t>2024-2030年中国独立医学实验室（ICL）行业研究与前景趋势预测报告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a5fa6137c4958" w:history="1">
                <w:r>
                  <w:rPr>
                    <w:rStyle w:val="Hyperlink"/>
                  </w:rPr>
                  <w:t>https://www.20087.com/0/60/DuLiYiXueShiYanShi-ICL-DeXianZhuangYuQianJing.html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独立医学实验室（Independent Clinical Laboratory, ICL）已成为现代医疗服务体系的重要组成部分，尤其在全球范围内医疗资源优化配置的背景下，其作用日益突出。这类实验室专注于提供高效、专业的外包检测服务，涵盖生化、免疫、分子生物学、微生物学等多个领域。目前，ICL正经历着规模化、专业化、信息化的发展阶段，通过引进先进的自动化设备、开发高精度检测方法、建立完善的信息管理系统，有效提高了检测质量和效率，同时也减轻了医疗机构内部实验室的压力。</w:t>
      </w:r>
      <w:r>
        <w:rPr>
          <w:rFonts w:hint="eastAsia"/>
        </w:rPr>
        <w:br/>
      </w:r>
      <w:r>
        <w:rPr>
          <w:rFonts w:hint="eastAsia"/>
        </w:rPr>
        <w:t>　　随着精准医疗和个性化诊疗需求的增长，独立医学实验室（ICL）将持续关注并投资于新一代测序技术、基因检测、液体活检等高新技术领域，以提供更多元、更深度的检测项目。同时，鉴于医疗健康大数据的重要性，ICL将加强与医疗机构的数据共享与整合，依托人工智能和机器学习技术提升数据分析和疾病预测能力。此外，法规层面对于第三方检验机构的规范化管理和资质认证也将促使ICL行业进一步走向标准化、合规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a5fa6137c4958" w:history="1">
        <w:r>
          <w:rPr>
            <w:rStyle w:val="Hyperlink"/>
          </w:rPr>
          <w:t>2024-2030年中国独立医学实验室（ICL）行业研究与前景趋势预测报告</w:t>
        </w:r>
      </w:hyperlink>
      <w:r>
        <w:rPr>
          <w:rFonts w:hint="eastAsia"/>
        </w:rPr>
        <w:t>》全面分析了我国独立医学实验室（ICL）行业的现状、市场需求、市场规模以及价格动态，探讨了独立医学实验室（ICL）产业链的结构与发展。独立医学实验室（ICL）报告对独立医学实验室（ICL）细分市场进行了剖析，同时基于科学数据，对独立医学实验室（ICL）市场前景及发展趋势进行了预测。报告还聚焦独立医学实验室（ICL）重点企业，并对其品牌影响力、市场竞争力以及行业集中度进行了评估。独立医学实验室（ICL）报告为投资者、产业链相关企业及政府决策部门提供了专业、客观的参考，是了解和把握独立医学实验室（ICL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独立医学实验室（ICL）产业概述</w:t>
      </w:r>
      <w:r>
        <w:rPr>
          <w:rFonts w:hint="eastAsia"/>
        </w:rPr>
        <w:br/>
      </w:r>
      <w:r>
        <w:rPr>
          <w:rFonts w:hint="eastAsia"/>
        </w:rPr>
        <w:t>　　第一节 独立医学实验室（ICL）定义</w:t>
      </w:r>
      <w:r>
        <w:rPr>
          <w:rFonts w:hint="eastAsia"/>
        </w:rPr>
        <w:br/>
      </w:r>
      <w:r>
        <w:rPr>
          <w:rFonts w:hint="eastAsia"/>
        </w:rPr>
        <w:t>　　第二节 独立医学实验室（ICL）行业特点</w:t>
      </w:r>
      <w:r>
        <w:rPr>
          <w:rFonts w:hint="eastAsia"/>
        </w:rPr>
        <w:br/>
      </w:r>
      <w:r>
        <w:rPr>
          <w:rFonts w:hint="eastAsia"/>
        </w:rPr>
        <w:t>　　第三节 独立医学实验室（ICL）产业链分析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中国独立医学实验室（ICL）行业运行环境分析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中国独立医学实验室（ICL）运行经济环境分析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中国独立医学实验室（ICL）产业政策环境分析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一、独立医学实验室（ICL）行业监管体制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二、独立医学实验室（ICL）行业主要法规</w:t>
      </w:r>
      <w:r>
        <w:rPr>
          <w:rFonts w:hint="eastAsia"/>
        </w:rPr>
        <w:br/>
      </w:r>
      <w:r>
        <w:rPr>
          <w:rFonts w:hint="eastAsia"/>
        </w:rPr>
        <w:t>　　　　三、主要独立医学实验室（ICL）产业政策</w:t>
      </w:r>
      <w:r>
        <w:rPr>
          <w:rFonts w:hint="eastAsia"/>
        </w:rPr>
        <w:br/>
      </w:r>
      <w:r>
        <w:rPr>
          <w:rFonts w:hint="eastAsia"/>
        </w:rPr>
        <w:t>　　第三节 中国独立医学实验室（ICL）产业社会环境分析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国外独立医学实验室（ICL）行业发展态势分析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国外独立医学实验室（ICL）市场发展现状分析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国外主要国家独立医学实验室（ICL）市场现状</w:t>
      </w:r>
      <w:r>
        <w:rPr>
          <w:rFonts w:hint="eastAsia"/>
        </w:rPr>
        <w:br/>
      </w:r>
      <w:r>
        <w:rPr>
          <w:rFonts w:hint="eastAsia"/>
        </w:rPr>
        <w:t>　　第三节 国外独立医学实验室（ICL）行业发展趋势预测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中国独立医学实验室（ICL）行业市场分析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2018-2023年中国独立医学实验室（ICL）行业规模情况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2018-2023年中国独立医学实验室（ICL）市场规模情况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2018-2023年中国独立医学实验室（ICL）行业盈利情况分析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2018-2023年中国独立医学实验室（ICL）市场需求状况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2018-2023年中国独立医学实验室（ICL）行业市场供给状况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2018-2023年独立医学实验室（ICL）行业市场供需平衡状况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中国重点地区独立医学实验室（ICL）行业市场调研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中国独立医学实验室（ICL）行业价格走势及影响因素分析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国内独立医学实验室（ICL）行业价格回顾</w:t>
      </w:r>
      <w:r>
        <w:rPr>
          <w:rFonts w:hint="eastAsia"/>
        </w:rPr>
        <w:br/>
      </w:r>
      <w:r>
        <w:rPr>
          <w:rFonts w:hint="eastAsia"/>
        </w:rPr>
        <w:t>　　第二节 国内独立医学实验室（ICL）行业价格走势预测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国内独立医学实验室（ICL）行业价格影响因素分析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中国独立医学实验室（ICL）行业客户调研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二、客户对独立医学实验室（ICL）品牌的首要认知渠道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三、独立医学实验室（ICL）品牌忠诚度调查</w:t>
      </w:r>
      <w:r>
        <w:rPr>
          <w:rFonts w:hint="eastAsia"/>
        </w:rPr>
        <w:br/>
      </w:r>
      <w:r>
        <w:rPr>
          <w:rFonts w:hint="eastAsia"/>
        </w:rPr>
        <w:t>　　　　四、独立医学实验室（ICL）行业客户消费理念调研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中国独立医学实验室（ICL）行业竞争格局分析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2023年独立医学实验室（ICL）行业集中度分析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一、独立医学实验室（ICL）市场集中度分析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2022-2023年独立医学实验室（ICL）行业竞争格局分析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一、独立医学实验室（ICL）行业竞争策略分析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三、我国独立医学实验室（ICL）市场竞争趋势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独立医学实验室（ICL）行业重点企业发展调研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独立医学实验室（ICL）行业企业经营策略研究分析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独立医学实验室（ICL）企业多样化经营策略分析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二、现行独立医学实验室（ICL）行业多样化经营的方向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大型独立医学实验室（ICL）企业集团未来发展策略分析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对中小独立医学实验室（ICL）企业生产经营的建议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独立医学实验室（ICL）行业投资风险与控制策略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独立医学实验室（ICL）行业SWOT模型分析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一、独立医学实验室（ICL）行业优势分析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二、独立医学实验室（ICL）行业劣势分析</w:t>
      </w:r>
      <w:r>
        <w:rPr>
          <w:rFonts w:hint="eastAsia"/>
        </w:rPr>
        <w:br/>
      </w:r>
      <w:r>
        <w:rPr>
          <w:rFonts w:hint="eastAsia"/>
        </w:rPr>
        <w:t>　　　　三、独立医学实验室（ICL）行业机会分析</w:t>
      </w:r>
      <w:r>
        <w:rPr>
          <w:rFonts w:hint="eastAsia"/>
        </w:rPr>
        <w:br/>
      </w:r>
      <w:r>
        <w:rPr>
          <w:rFonts w:hint="eastAsia"/>
        </w:rPr>
        <w:t>　　　　四、独立医学实验室（ICL）行业风险分析</w:t>
      </w:r>
      <w:r>
        <w:rPr>
          <w:rFonts w:hint="eastAsia"/>
        </w:rPr>
        <w:br/>
      </w:r>
      <w:r>
        <w:rPr>
          <w:rFonts w:hint="eastAsia"/>
        </w:rPr>
        <w:t>　　第二节 独立医学实验室（ICL）行业投资风险及控制策略分析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三、独立医学实验室（ICL）行业经营风险及控制策略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四、独立医学实验室（ICL）同业竞争风险及控制策略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五、独立医学实验室（ICL）行业其他风险及控制策略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2024-2030年中国独立医学实验室（ICL）行业投资潜力及发展趋势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2024-2030年独立医学实验室（ICL）行业投资潜力分析</w:t>
      </w:r>
      <w:r>
        <w:rPr>
          <w:rFonts w:hint="eastAsia"/>
        </w:rPr>
        <w:br/>
      </w:r>
      <w:r>
        <w:rPr>
          <w:rFonts w:hint="eastAsia"/>
        </w:rPr>
        <w:t>　　　　一、独立医学实验室（ICL）行业重点可投资领域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二、独立医学实验室（ICL）行业目标市场需求潜力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三、独立医学实验室（ICL）行业投资潜力综合评判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[⋅中智⋅林⋅]2024-2030年中国独立医学实验室（ICL）行业发展趋势分析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一、2024年独立医学实验室（ICL）市场前景分析</w:t>
      </w:r>
      <w:r>
        <w:rPr>
          <w:rFonts w:hint="eastAsia"/>
        </w:rPr>
        <w:br/>
      </w:r>
      <w:r>
        <w:rPr>
          <w:rFonts w:hint="eastAsia"/>
        </w:rPr>
        <w:t>　　　　二、2024年独立医学实验室（ICL）发展趋势预测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三、2024-2030年我国独立医学实验室（ICL）行业发展剖析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五、未来独立医学实验室（ICL）行业发展变局剖析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独立医学实验室（ICL）行业现状</w:t>
      </w:r>
      <w:r>
        <w:rPr>
          <w:rFonts w:hint="eastAsia"/>
        </w:rPr>
        <w:br/>
      </w:r>
      <w:r>
        <w:rPr>
          <w:rFonts w:hint="eastAsia"/>
        </w:rPr>
        <w:t>　　图表 独立医学实验室（ICL）行业产业链调研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2018-2023年独立医学实验室（ICL）行业市场容量统计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2018-2023年中国独立医学实验室（ICL）行业市场规模情况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独立医学实验室（ICL）行业动态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2018-2023年中国独立医学实验室（ICL）行业经营效益分析</w:t>
      </w:r>
      <w:r>
        <w:rPr>
          <w:rFonts w:hint="eastAsia"/>
        </w:rPr>
        <w:br/>
      </w:r>
      <w:r>
        <w:rPr>
          <w:rFonts w:hint="eastAsia"/>
        </w:rPr>
        <w:t>　　图表 独立医学实验室（ICL）行业竞争对手分析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**地区独立医学实验室（ICL）市场规模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**地区独立医学实验室（ICL）行业市场需求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**地区独立医学实验室（ICL）市场规模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**地区独立医学实验室（ICL）行业市场需求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**地区独立医学实验室（ICL）市场调研</w:t>
      </w:r>
      <w:r>
        <w:rPr>
          <w:rFonts w:hint="eastAsia"/>
        </w:rPr>
        <w:br/>
      </w:r>
      <w:r>
        <w:rPr>
          <w:rFonts w:hint="eastAsia"/>
        </w:rPr>
        <w:t>　　图表 **地区独立医学实验室（ICL）行业市场需求分析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独立医学实验室（ICL）重点企业（二）成长能力情况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2024-2030年中国独立医学实验室（ICL）行业发展趋势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a5fa6137c4958" w:history="1">
        <w:r>
          <w:rPr>
            <w:rStyle w:val="Hyperlink"/>
          </w:rPr>
          <w:t>2024-2030年中国独立医学实验室（ICL）行业研究与前景趋势预测报告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a5fa6137c4958" w:history="1">
        <w:r>
          <w:rPr>
            <w:rStyle w:val="Hyperlink"/>
          </w:rPr>
          <w:t>https://www.20087.com/0/60/DuLiYiXueShiYanShi-ICL-DeXianZhuangYuQianJing.html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988f174aa40e7" w:history="1">
      <w:r>
        <w:rPr>
          <w:rStyle w:val="Hyperlink"/>
        </w:rPr>
        <w:t>2024-2030年中国独立医学实验室（ICL）行业研究与前景趋势预测报告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uLiYiXueShiYanShi-ICL-DeXianZhuangYuQianJing.html" TargetMode="External" Id="Rcf8a5fa6137c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uLiYiXueShiYanShi-ICL-DeXianZhuangYuQianJing.html" TargetMode="External" Id="R43d988f174aa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2024-03-29T05:35:57Z</dcterms:created>
  <dcterms:modified xsi:type="dcterms:W3CDTF">2024-03-29T06:35:57Z</dcterms:modified>
  <dc:subject>2024-2030年中国独立医学实验室（ICL）行业研究与前景趋势预测报告</dc:subject>
  <dc:title>2024-2030年中国独立医学实验室（ICL）行业研究与前景趋势预测报告</dc:title>
  <cp:keywords>2024-2030年中国独立医学实验室（ICL）行业研究与前景趋势预测报告</cp:keywords>
  <dc:description>2024-2030年中国独立医学实验室（ICL）行业研究与前景趋势预测报告</dc:description>
</cp:coreProperties>
</file>