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42ad67b61428f" w:history="1">
              <w:r>
                <w:rPr>
                  <w:rStyle w:val="Hyperlink"/>
                </w:rPr>
                <w:t>中国睫毛膏行业发展研究与前景趋势分析报告（2024-2030年）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42ad67b61428f" w:history="1">
              <w:r>
                <w:rPr>
                  <w:rStyle w:val="Hyperlink"/>
                </w:rPr>
                <w:t>中国睫毛膏行业发展研究与前景趋势分析报告（2024-2030年）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42ad67b61428f" w:history="1">
                <w:r>
                  <w:rPr>
                    <w:rStyle w:val="Hyperlink"/>
                  </w:rPr>
                  <w:t>https://www.20087.com/0/30/JieMaoGaoDeXianZhuangYuQianJing.html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睫毛膏是化妆品行业的细分领域，近年来经历了从单一功能到多功能的转变，如增长、卷翘、防水等特性不断丰富，满足了不同消费者的需求。随着消费者对化妆品安全性的重视，天然成分、无害配方成为市场新宠。品牌也更加注重产品创新与包装设计，以提升品牌形象和用户体验。</w:t>
      </w:r>
      <w:r>
        <w:rPr>
          <w:rFonts w:hint="eastAsia"/>
        </w:rPr>
        <w:br/>
      </w:r>
      <w:r>
        <w:rPr>
          <w:rFonts w:hint="eastAsia"/>
        </w:rPr>
        <w:t>　　未来，睫毛膏市场将更加注重个性化定制与可持续发展。利用生物技术开发的定制化配方，可根据个人睫毛类型和需求提供更精准的美容效果。同时，环保材料的应用将成为主流，减少塑料使用，推动行业绿色转型。此外，结合AR技术的虚拟试妆体验将进一步普及，为消费者带来更为便捷、真实的购物体验，增强品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42ad67b61428f" w:history="1">
        <w:r>
          <w:rPr>
            <w:rStyle w:val="Hyperlink"/>
          </w:rPr>
          <w:t>中国睫毛膏行业发展研究与前景趋势分析报告（2024-2030年）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睫毛膏行业的整体运行状况及子行业发展情况。报告立足于宏观经济、政策环境，探讨了行业影响因素，并对未来趋势进行了科学预测。该研究报告数据详实、图表丰富，为睫毛膏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睫毛膏行业概述</w:t>
      </w:r>
      <w:r>
        <w:rPr>
          <w:rFonts w:hint="eastAsia"/>
        </w:rPr>
        <w:br/>
      </w:r>
      <w:r>
        <w:rPr>
          <w:rFonts w:hint="eastAsia"/>
        </w:rPr>
        <w:t>　　第一节 睫毛膏定义与分类</w:t>
      </w:r>
      <w:r>
        <w:rPr>
          <w:rFonts w:hint="eastAsia"/>
        </w:rPr>
        <w:br/>
      </w:r>
      <w:r>
        <w:rPr>
          <w:rFonts w:hint="eastAsia"/>
        </w:rPr>
        <w:t>　　第二节 睫毛膏应用领域</w:t>
      </w:r>
      <w:r>
        <w:rPr>
          <w:rFonts w:hint="eastAsia"/>
        </w:rPr>
        <w:br/>
      </w:r>
      <w:r>
        <w:rPr>
          <w:rFonts w:hint="eastAsia"/>
        </w:rPr>
        <w:t>　　第三节 睫毛膏行业经济指标分析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睫毛膏产业链及经营模式分析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三、睫毛膏销售模式及销售渠道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全球睫毛膏市场发展综述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2019-2023年全球睫毛膏市场规模与趋势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主要国家与地区睫毛膏市场分析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2024-2030年全球睫毛膏行业发展趋势与前景预测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中国睫毛膏行业市场分析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2023-2024年睫毛膏产能与投资动态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一、国内睫毛膏产能及利用情况</w:t>
      </w:r>
      <w:r>
        <w:rPr>
          <w:rFonts w:hint="eastAsia"/>
        </w:rPr>
        <w:br/>
      </w:r>
      <w:r>
        <w:rPr>
          <w:rFonts w:hint="eastAsia"/>
        </w:rPr>
        <w:t>　　　　二、睫毛膏产能扩张与投资动态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2024-2030年睫毛膏行业产量统计与趋势预测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一、2019-2023年睫毛膏行业产量数据统计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1、2019-2023年睫毛膏产量及增长趋势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2、2019-2023年睫毛膏细分产品产量及份额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二、影响睫毛膏产量的关键因素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三、2024-2030年睫毛膏产量预测</w:t>
      </w:r>
      <w:r>
        <w:rPr>
          <w:rFonts w:hint="eastAsia"/>
        </w:rPr>
        <w:br/>
      </w:r>
      <w:r>
        <w:rPr>
          <w:rFonts w:hint="eastAsia"/>
        </w:rPr>
        <w:t>　　第三节 2024-2030年睫毛膏市场需求与销售分析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一、2023-2024年睫毛膏行业需求现状</w:t>
      </w:r>
      <w:r>
        <w:rPr>
          <w:rFonts w:hint="eastAsia"/>
        </w:rPr>
        <w:br/>
      </w:r>
      <w:r>
        <w:rPr>
          <w:rFonts w:hint="eastAsia"/>
        </w:rPr>
        <w:t>　　　　二、睫毛膏客户群体与需求特点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三、2019-2023年睫毛膏行业销售规模分析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四、2024-2030年睫毛膏市场增长潜力与规模预测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中国睫毛膏细分市场与下游应用领域分析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睫毛膏细分市场分析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一、2023-2024年睫毛膏主要细分产品市场现状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睫毛膏下游应用与客户群体分析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一、2023-2024年睫毛膏各应用领域市场现状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2023-2024年中国睫毛膏技术发展研究</w:t>
      </w:r>
      <w:r>
        <w:rPr>
          <w:rFonts w:hint="eastAsia"/>
        </w:rPr>
        <w:br/>
      </w:r>
      <w:r>
        <w:rPr>
          <w:rFonts w:hint="eastAsia"/>
        </w:rPr>
        <w:t>　　第一节 当前睫毛膏技术发展现状</w:t>
      </w:r>
      <w:r>
        <w:rPr>
          <w:rFonts w:hint="eastAsia"/>
        </w:rPr>
        <w:br/>
      </w:r>
      <w:r>
        <w:rPr>
          <w:rFonts w:hint="eastAsia"/>
        </w:rPr>
        <w:t>　　第二节 国内外睫毛膏技术差异与原因</w:t>
      </w:r>
      <w:r>
        <w:rPr>
          <w:rFonts w:hint="eastAsia"/>
        </w:rPr>
        <w:br/>
      </w:r>
      <w:r>
        <w:rPr>
          <w:rFonts w:hint="eastAsia"/>
        </w:rPr>
        <w:t>　　第三节 睫毛膏技术创新与发展趋势预测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技术进步对睫毛膏行业的影响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睫毛膏价格机制与竞争策略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一、2019-2023年睫毛膏市场价格走势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睫毛膏定价策略与方法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2024-2030年睫毛膏价格竞争态势与趋势预测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中国睫毛膏行业重点区域市场研究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2023-2024年重点区域睫毛膏市场发展概况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二、2019-2023年睫毛膏市场需求规模情况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三、2024-2030年睫毛膏行业发展潜力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二、2019-2023年睫毛膏市场需求规模情况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三、2024-2030年睫毛膏行业发展潜力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二、2019-2023年睫毛膏市场需求规模情况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三、2024-2030年睫毛膏行业发展潜力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二、2019-2023年睫毛膏市场需求规模情况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三、2024-2030年睫毛膏行业发展潜力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二、2019-2023年睫毛膏市场需求规模情况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三、2024-2030年睫毛膏行业发展潜力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2019-2023年中国睫毛膏行业进出口情况分析</w:t>
      </w:r>
      <w:r>
        <w:rPr>
          <w:rFonts w:hint="eastAsia"/>
        </w:rPr>
        <w:br/>
      </w:r>
      <w:r>
        <w:rPr>
          <w:rFonts w:hint="eastAsia"/>
        </w:rPr>
        <w:t>　　第一节 睫毛膏行业进口情况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一、2019-2023年睫毛膏进口规模及增长情况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二、睫毛膏主要进口来源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睫毛膏行业出口情况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一、2019-2023年睫毛膏出口规模及增长情况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二、睫毛膏主要出口目的地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2019-2023年中国睫毛膏行业总体发展与财务状况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2019-2023年中国睫毛膏行业规模情况</w:t>
      </w:r>
      <w:r>
        <w:rPr>
          <w:rFonts w:hint="eastAsia"/>
        </w:rPr>
        <w:br/>
      </w:r>
      <w:r>
        <w:rPr>
          <w:rFonts w:hint="eastAsia"/>
        </w:rPr>
        <w:t>　　　　一、睫毛膏行业企业数量规模</w:t>
      </w:r>
      <w:r>
        <w:rPr>
          <w:rFonts w:hint="eastAsia"/>
        </w:rPr>
        <w:br/>
      </w:r>
      <w:r>
        <w:rPr>
          <w:rFonts w:hint="eastAsia"/>
        </w:rPr>
        <w:t>　　　　二、睫毛膏行业从业人员规模</w:t>
      </w:r>
      <w:r>
        <w:rPr>
          <w:rFonts w:hint="eastAsia"/>
        </w:rPr>
        <w:br/>
      </w:r>
      <w:r>
        <w:rPr>
          <w:rFonts w:hint="eastAsia"/>
        </w:rPr>
        <w:t>　　　　三、睫毛膏行业市场敏感性分析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2019-2023年中国睫毛膏行业财务能力分析</w:t>
      </w:r>
      <w:r>
        <w:rPr>
          <w:rFonts w:hint="eastAsia"/>
        </w:rPr>
        <w:br/>
      </w:r>
      <w:r>
        <w:rPr>
          <w:rFonts w:hint="eastAsia"/>
        </w:rPr>
        <w:t>　　　　一、睫毛膏行业盈利能力</w:t>
      </w:r>
      <w:r>
        <w:rPr>
          <w:rFonts w:hint="eastAsia"/>
        </w:rPr>
        <w:br/>
      </w:r>
      <w:r>
        <w:rPr>
          <w:rFonts w:hint="eastAsia"/>
        </w:rPr>
        <w:t>　　　　二、睫毛膏行业偿债能力</w:t>
      </w:r>
      <w:r>
        <w:rPr>
          <w:rFonts w:hint="eastAsia"/>
        </w:rPr>
        <w:br/>
      </w:r>
      <w:r>
        <w:rPr>
          <w:rFonts w:hint="eastAsia"/>
        </w:rPr>
        <w:t>　　　　三、睫毛膏行业营运能力</w:t>
      </w:r>
      <w:r>
        <w:rPr>
          <w:rFonts w:hint="eastAsia"/>
        </w:rPr>
        <w:br/>
      </w:r>
      <w:r>
        <w:rPr>
          <w:rFonts w:hint="eastAsia"/>
        </w:rPr>
        <w:t>　　　　四、睫毛膏行业发展能力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睫毛膏行业重点企业调研分析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二、企业睫毛膏业务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中国睫毛膏行业竞争格局分析</w:t>
      </w:r>
      <w:r>
        <w:rPr>
          <w:rFonts w:hint="eastAsia"/>
        </w:rPr>
        <w:br/>
      </w:r>
      <w:r>
        <w:rPr>
          <w:rFonts w:hint="eastAsia"/>
        </w:rPr>
        <w:t>　　第一节 睫毛膏行业竞争格局总览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2023-2024年睫毛膏行业竞争力分析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2019-2023年睫毛膏行业企业并购活动分析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2023-2024年睫毛膏行业会展与招投标活动分析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一、睫毛膏行业会展活动及其市场影响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2024年中国睫毛膏企业发展企业发展策略与建议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睫毛膏销售模式与渠道策略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睫毛膏品牌与市场推广策略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睫毛膏研发投入与技术创新能力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睫毛膏合作联盟与资源整合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中国睫毛膏行业风险与对策</w:t>
      </w:r>
      <w:r>
        <w:rPr>
          <w:rFonts w:hint="eastAsia"/>
        </w:rPr>
        <w:br/>
      </w:r>
      <w:r>
        <w:rPr>
          <w:rFonts w:hint="eastAsia"/>
        </w:rPr>
        <w:t>　　第一节 睫毛膏行业SWOT分析</w:t>
      </w:r>
      <w:r>
        <w:rPr>
          <w:rFonts w:hint="eastAsia"/>
        </w:rPr>
        <w:br/>
      </w:r>
      <w:r>
        <w:rPr>
          <w:rFonts w:hint="eastAsia"/>
        </w:rPr>
        <w:t>　　　　一、睫毛膏行业优势</w:t>
      </w:r>
      <w:r>
        <w:rPr>
          <w:rFonts w:hint="eastAsia"/>
        </w:rPr>
        <w:br/>
      </w:r>
      <w:r>
        <w:rPr>
          <w:rFonts w:hint="eastAsia"/>
        </w:rPr>
        <w:t>　　　　二、睫毛膏行业劣势</w:t>
      </w:r>
      <w:r>
        <w:rPr>
          <w:rFonts w:hint="eastAsia"/>
        </w:rPr>
        <w:br/>
      </w:r>
      <w:r>
        <w:rPr>
          <w:rFonts w:hint="eastAsia"/>
        </w:rPr>
        <w:t>　　　　三、睫毛膏市场机会</w:t>
      </w:r>
      <w:r>
        <w:rPr>
          <w:rFonts w:hint="eastAsia"/>
        </w:rPr>
        <w:br/>
      </w:r>
      <w:r>
        <w:rPr>
          <w:rFonts w:hint="eastAsia"/>
        </w:rPr>
        <w:t>　　　　四、睫毛膏市场威胁</w:t>
      </w:r>
      <w:r>
        <w:rPr>
          <w:rFonts w:hint="eastAsia"/>
        </w:rPr>
        <w:br/>
      </w:r>
      <w:r>
        <w:rPr>
          <w:rFonts w:hint="eastAsia"/>
        </w:rPr>
        <w:t>　　第二节 睫毛膏行业风险及对策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2024-2030年中国睫毛膏行业前景与发展趋势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2023-2024年睫毛膏行业发展环境分析</w:t>
      </w:r>
      <w:r>
        <w:rPr>
          <w:rFonts w:hint="eastAsia"/>
        </w:rPr>
        <w:br/>
      </w:r>
      <w:r>
        <w:rPr>
          <w:rFonts w:hint="eastAsia"/>
        </w:rPr>
        <w:t>　　　　一、睫毛膏行业主管部门与监管体制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二、睫毛膏行业主要法律法规及政策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三、睫毛膏行业标准与质量监管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2024-2030年睫毛膏行业发展趋势与方向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2024-2030年睫毛膏行业发展潜力与机遇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睫毛膏行业研究结论与建议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(中~智~林)睫毛膏行业发展建议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睫毛膏行业历程</w:t>
      </w:r>
      <w:r>
        <w:rPr>
          <w:rFonts w:hint="eastAsia"/>
        </w:rPr>
        <w:br/>
      </w:r>
      <w:r>
        <w:rPr>
          <w:rFonts w:hint="eastAsia"/>
        </w:rPr>
        <w:t>　　图表 睫毛膏行业生命周期</w:t>
      </w:r>
      <w:r>
        <w:rPr>
          <w:rFonts w:hint="eastAsia"/>
        </w:rPr>
        <w:br/>
      </w:r>
      <w:r>
        <w:rPr>
          <w:rFonts w:hint="eastAsia"/>
        </w:rPr>
        <w:t>　　图表 睫毛膏行业产业链分析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2019-2023年中国睫毛膏行业市场规模及增长情况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2019-2023年睫毛膏行业市场容量分析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2019-2023年中国睫毛膏行业产能统计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2019-2023年中国睫毛膏行业产量及增长趋势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2019-2023年中国睫毛膏市场需求量及增速统计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2023年中国睫毛膏行业需求领域分布格局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2019-2023年中国睫毛膏行业销售收入分析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2019-2023年中国睫毛膏行业盈利情况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2019-2023年中国睫毛膏行业利润总额统计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2019-2023年中国睫毛膏进口数量分析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2019-2023年中国睫毛膏进口金额分析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2019-2023年中国睫毛膏出口数量分析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2019-2023年中国睫毛膏出口金额分析</w:t>
      </w:r>
      <w:r>
        <w:rPr>
          <w:rFonts w:hint="eastAsia"/>
        </w:rPr>
        <w:br/>
      </w:r>
      <w:r>
        <w:rPr>
          <w:rFonts w:hint="eastAsia"/>
        </w:rPr>
        <w:t>　　图表 2023年中国睫毛膏进口国家及地区分析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2023年中国睫毛膏出口国家及地区分析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2019-2023年中国睫毛膏行业企业数量情况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2019-2023年中国睫毛膏行业企业平均规模情况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**地区睫毛膏市场规模及增长情况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**地区睫毛膏市场规模及增长情况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**地区睫毛膏市场规模及增长情况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**地区睫毛膏市场规模及增长情况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**地区睫毛膏行业市场需求情况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睫毛膏重点企业（一）基本信息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睫毛膏重点企业（一）经营情况分析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睫毛膏重点企业（一）主要经济指标情况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睫毛膏重点企业（一）盈利能力情况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睫毛膏重点企业（一）偿债能力情况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睫毛膏重点企业（一）运营能力情况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睫毛膏重点企业（一）成长能力情况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睫毛膏重点企业（二）基本信息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睫毛膏重点企业（二）经营情况分析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睫毛膏重点企业（二）主要经济指标情况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睫毛膏重点企业（二）盈利能力情况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睫毛膏重点企业（二）偿债能力情况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睫毛膏重点企业（二）运营能力情况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睫毛膏重点企业（二）成长能力情况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睫毛膏重点企业（三）基本信息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睫毛膏重点企业（三）经营情况分析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睫毛膏重点企业（三）主要经济指标情况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睫毛膏重点企业（三）盈利能力情况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睫毛膏重点企业（三）偿债能力情况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睫毛膏重点企业（三）运营能力情况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睫毛膏重点企业（三）成长能力情况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2024-2030年中国睫毛膏行业产能预测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2024-2030年中国睫毛膏行业产量预测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2024-2030年中国睫毛膏市场需求量预测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2024-2030年中国睫毛膏行业供需平衡预测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2024-2030年中国睫毛膏行业市场容量预测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2024-2030年中国睫毛膏行业市场规模预测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2024-2030年中国睫毛膏市场前景分析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2024-2030年中国睫毛膏行业发展趋势预测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42ad67b61428f" w:history="1">
        <w:r>
          <w:rPr>
            <w:rStyle w:val="Hyperlink"/>
          </w:rPr>
          <w:t>中国睫毛膏行业发展研究与前景趋势分析报告（2024-2030年）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42ad67b61428f" w:history="1">
        <w:r>
          <w:rPr>
            <w:rStyle w:val="Hyperlink"/>
          </w:rPr>
          <w:t>https://www.20087.com/0/30/JieMaoGaoDeXianZhuangYuQianJing.html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812e5ea4449c0" w:history="1">
      <w:r>
        <w:rPr>
          <w:rStyle w:val="Hyperlink"/>
        </w:rPr>
        <w:t>中国睫毛膏行业发展研究与前景趋势分析报告（2024-2030年）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JieMaoGaoDeXianZhuangYuQianJing.html" TargetMode="External" Id="R3e242ad67b61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JieMaoGaoDeXianZhuangYuQianJing.html" TargetMode="External" Id="Ra13812e5ea44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2024-07-25T04:23:44Z</dcterms:created>
  <dcterms:modified xsi:type="dcterms:W3CDTF">2024-07-25T05:23:44Z</dcterms:modified>
  <dc:subject>中国睫毛膏行业发展研究与前景趋势分析报告（2024-2030年）</dc:subject>
  <dc:title>中国睫毛膏行业发展研究与前景趋势分析报告（2024-2030年）</dc:title>
  <cp:keywords>中国睫毛膏行业发展研究与前景趋势分析报告（2024-2030年）</cp:keywords>
  <dc:description>中国睫毛膏行业发展研究与前景趋势分析报告（2024-2030年）</dc:description>
</cp:coreProperties>
</file>