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5882fb8eb466c" w:history="1">
              <w:r>
                <w:rPr>
                  <w:rStyle w:val="Hyperlink"/>
                </w:rPr>
                <w:t>2024-2030年中国带状电缆行业市场分析与发展前景预测报告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5882fb8eb466c" w:history="1">
              <w:r>
                <w:rPr>
                  <w:rStyle w:val="Hyperlink"/>
                </w:rPr>
                <w:t>2024-2030年中国带状电缆行业市场分析与发展前景预测报告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5882fb8eb466c" w:history="1">
                <w:r>
                  <w:rPr>
                    <w:rStyle w:val="Hyperlink"/>
                  </w:rPr>
                  <w:t>https://www.20087.com/1/50/DaiZhuangDianLanDeQianJing.html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是一种特殊的电缆形式，由多根导线平行排列并封装在一个扁平的绝缘套管中。这种设计使得带状电缆具有较高的密度和灵活性，特别适用于空间受限的电子设备内部布线。近年来，随着电子设备的小型化趋势，带状电缆的需求量持续增长。目前市场上已经出现了多种类型的带状电缆，包括单芯、多芯以及带有屏蔽层的产品，以满足不同应用需求。</w:t>
      </w:r>
      <w:r>
        <w:rPr>
          <w:rFonts w:hint="eastAsia"/>
        </w:rPr>
        <w:br/>
      </w:r>
      <w:r>
        <w:rPr>
          <w:rFonts w:hint="eastAsia"/>
        </w:rPr>
        <w:t>　　未来，带状电缆的发展将更加侧重于微型化和高性能化。随着电子设备向更小尺寸和更高性能的方向发展，带状电缆需要具备更高的传输速率和更低的信号损失。同时，随着5G通信技术的应用，带状电缆将需要支持更高的数据传输速率和更低的延迟。此外，随着可穿戴设备和物联网设备的普及，轻薄型和柔性的带状电缆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5882fb8eb466c" w:history="1">
        <w:r>
          <w:rPr>
            <w:rStyle w:val="Hyperlink"/>
          </w:rPr>
          <w:t>2024-2030年中国带状电缆行业市场分析与发展前景预测报告</w:t>
        </w:r>
      </w:hyperlink>
      <w:r>
        <w:rPr>
          <w:rFonts w:hint="eastAsia"/>
        </w:rPr>
        <w:t>》基于深入的市场监测与调研，结合权威数据资源和一手资料，对带状电缆行业的产业链、市场规模与需求、价格体系进行了全面分析。带状电缆报告客观呈现了带状电缆行业现状，科学预测了带状电缆市场前景及发展趋势。同时，聚焦带状电缆重点企业，深入剖析了竞争格局、市场集中度及品牌影响力。此外，带状电缆报告还细分了市场领域，揭示了带状电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带状电缆行业概述</w:t>
      </w:r>
      <w:r>
        <w:rPr>
          <w:rFonts w:hint="eastAsia"/>
        </w:rPr>
        <w:br/>
      </w:r>
      <w:r>
        <w:rPr>
          <w:rFonts w:hint="eastAsia"/>
        </w:rPr>
        <w:t>　　第一节 带状电缆定义与分类</w:t>
      </w:r>
      <w:r>
        <w:rPr>
          <w:rFonts w:hint="eastAsia"/>
        </w:rPr>
        <w:br/>
      </w:r>
      <w:r>
        <w:rPr>
          <w:rFonts w:hint="eastAsia"/>
        </w:rPr>
        <w:t>　　第二节 带状电缆应用领域</w:t>
      </w:r>
      <w:r>
        <w:rPr>
          <w:rFonts w:hint="eastAsia"/>
        </w:rPr>
        <w:br/>
      </w:r>
      <w:r>
        <w:rPr>
          <w:rFonts w:hint="eastAsia"/>
        </w:rPr>
        <w:t>　　第三节 带状电缆行业经济指标分析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带状电缆产业链及经营模式分析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三、带状电缆销售模式及销售渠道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全球带状电缆市场发展综述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2019-2023年全球带状电缆市场规模与趋势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主要国家与地区带状电缆市场分析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2024-2030年全球带状电缆行业发展趋势与前景预测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中国带状电缆行业市场分析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2023-2024年带状电缆产能与投资动态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一、国内带状电缆产能及利用情况</w:t>
      </w:r>
      <w:r>
        <w:rPr>
          <w:rFonts w:hint="eastAsia"/>
        </w:rPr>
        <w:br/>
      </w:r>
      <w:r>
        <w:rPr>
          <w:rFonts w:hint="eastAsia"/>
        </w:rPr>
        <w:t>　　　　二、带状电缆产能扩张与投资动态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2024-2030年带状电缆行业产量统计与趋势预测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一、2019-2023年带状电缆行业产量数据统计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1、2019-2023年带状电缆产量及增长趋势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2、2019-2023年带状电缆细分产品产量及份额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二、影响带状电缆产量的关键因素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三、2024-2030年带状电缆产量预测</w:t>
      </w:r>
      <w:r>
        <w:rPr>
          <w:rFonts w:hint="eastAsia"/>
        </w:rPr>
        <w:br/>
      </w:r>
      <w:r>
        <w:rPr>
          <w:rFonts w:hint="eastAsia"/>
        </w:rPr>
        <w:t>　　第三节 2024-2030年带状电缆市场需求与销售分析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一、2023-2024年带状电缆行业需求现状</w:t>
      </w:r>
      <w:r>
        <w:rPr>
          <w:rFonts w:hint="eastAsia"/>
        </w:rPr>
        <w:br/>
      </w:r>
      <w:r>
        <w:rPr>
          <w:rFonts w:hint="eastAsia"/>
        </w:rPr>
        <w:t>　　　　二、带状电缆客户群体与需求特点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三、2019-2023年带状电缆行业销售规模分析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四、2024-2030年带状电缆市场增长潜力与规模预测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中国带状电缆细分市场与下游应用领域分析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带状电缆细分市场分析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一、2023-2024年带状电缆主要细分产品市场现状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带状电缆下游应用与客户群体分析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一、2023-2024年带状电缆各应用领域市场现状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2023-2024年中国带状电缆技术发展研究</w:t>
      </w:r>
      <w:r>
        <w:rPr>
          <w:rFonts w:hint="eastAsia"/>
        </w:rPr>
        <w:br/>
      </w:r>
      <w:r>
        <w:rPr>
          <w:rFonts w:hint="eastAsia"/>
        </w:rPr>
        <w:t>　　第一节 当前带状电缆技术发展现状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国内外带状电缆技术差异与原因</w:t>
      </w:r>
      <w:r>
        <w:rPr>
          <w:rFonts w:hint="eastAsia"/>
        </w:rPr>
        <w:br/>
      </w:r>
      <w:r>
        <w:rPr>
          <w:rFonts w:hint="eastAsia"/>
        </w:rPr>
        <w:t>　　第三节 带状电缆技术创新与发展趋势预测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技术进步对带状电缆行业的影响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带状电缆价格机制与竞争策略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一、2019-2023年带状电缆市场价格走势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带状电缆定价策略与方法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2024-2030年带状电缆价格竞争态势与趋势预测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中国带状电缆行业重点区域市场研究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2023-2024年重点区域带状电缆市场发展概况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三、2024-2030年带状电缆行业发展潜力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三、2024-2030年带状电缆行业发展潜力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三、2024-2030年带状电缆行业发展潜力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三、2024-2030年带状电缆行业发展潜力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三、2024-2030年带状电缆行业发展潜力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2019-2023年中国带状电缆行业进出口情况分析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带状电缆行业进口情况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一、2019-2023年带状电缆进口规模及增长情况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二、带状电缆主要进口来源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带状电缆行业出口情况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一、2019-2023年带状电缆出口规模及增长情况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二、带状电缆主要出口目的地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2019-2023年中国带状电缆行业总体发展与财务状况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2019-2023年中国带状电缆行业规模情况</w:t>
      </w:r>
      <w:r>
        <w:rPr>
          <w:rFonts w:hint="eastAsia"/>
        </w:rPr>
        <w:br/>
      </w:r>
      <w:r>
        <w:rPr>
          <w:rFonts w:hint="eastAsia"/>
        </w:rPr>
        <w:t>　　　　一、带状电缆行业企业数量规模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二、带状电缆行业从业人员规模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三、带状电缆行业市场敏感性分析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2019-2023年中国带状电缆行业财务能力分析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一、带状电缆行业盈利能力</w:t>
      </w:r>
      <w:r>
        <w:rPr>
          <w:rFonts w:hint="eastAsia"/>
        </w:rPr>
        <w:br/>
      </w:r>
      <w:r>
        <w:rPr>
          <w:rFonts w:hint="eastAsia"/>
        </w:rPr>
        <w:t>　　　　二、带状电缆行业偿债能力</w:t>
      </w:r>
      <w:r>
        <w:rPr>
          <w:rFonts w:hint="eastAsia"/>
        </w:rPr>
        <w:br/>
      </w:r>
      <w:r>
        <w:rPr>
          <w:rFonts w:hint="eastAsia"/>
        </w:rPr>
        <w:t>　　　　三、带状电缆行业营运能力</w:t>
      </w:r>
      <w:r>
        <w:rPr>
          <w:rFonts w:hint="eastAsia"/>
        </w:rPr>
        <w:br/>
      </w:r>
      <w:r>
        <w:rPr>
          <w:rFonts w:hint="eastAsia"/>
        </w:rPr>
        <w:t>　　　　四、带状电缆行业发展能力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带状电缆行业重点企业调研分析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中国带状电缆行业竞争格局分析</w:t>
      </w:r>
      <w:r>
        <w:rPr>
          <w:rFonts w:hint="eastAsia"/>
        </w:rPr>
        <w:br/>
      </w:r>
      <w:r>
        <w:rPr>
          <w:rFonts w:hint="eastAsia"/>
        </w:rPr>
        <w:t>　　第一节 带状电缆行业竞争格局总览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2023-2024年带状电缆行业竞争力分析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2019-2023年带状电缆行业企业并购活动分析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2023-2024年带状电缆行业会展与招投标活动分析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一、带状电缆行业会展活动及其市场影响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2024年中国带状电缆企业发展企业发展策略与建议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带状电缆销售模式与渠道策略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带状电缆品牌与市场推广策略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带状电缆研发投入与技术创新能力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带状电缆合作联盟与资源整合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中国带状电缆行业风险与对策</w:t>
      </w:r>
      <w:r>
        <w:rPr>
          <w:rFonts w:hint="eastAsia"/>
        </w:rPr>
        <w:br/>
      </w:r>
      <w:r>
        <w:rPr>
          <w:rFonts w:hint="eastAsia"/>
        </w:rPr>
        <w:t>　　第一节 带状电缆行业SWOT分析</w:t>
      </w:r>
      <w:r>
        <w:rPr>
          <w:rFonts w:hint="eastAsia"/>
        </w:rPr>
        <w:br/>
      </w:r>
      <w:r>
        <w:rPr>
          <w:rFonts w:hint="eastAsia"/>
        </w:rPr>
        <w:t>　　　　一、带状电缆行业优势</w:t>
      </w:r>
      <w:r>
        <w:rPr>
          <w:rFonts w:hint="eastAsia"/>
        </w:rPr>
        <w:br/>
      </w:r>
      <w:r>
        <w:rPr>
          <w:rFonts w:hint="eastAsia"/>
        </w:rPr>
        <w:t>　　　　二、带状电缆行业劣势</w:t>
      </w:r>
      <w:r>
        <w:rPr>
          <w:rFonts w:hint="eastAsia"/>
        </w:rPr>
        <w:br/>
      </w:r>
      <w:r>
        <w:rPr>
          <w:rFonts w:hint="eastAsia"/>
        </w:rPr>
        <w:t>　　　　三、带状电缆市场机会</w:t>
      </w:r>
      <w:r>
        <w:rPr>
          <w:rFonts w:hint="eastAsia"/>
        </w:rPr>
        <w:br/>
      </w:r>
      <w:r>
        <w:rPr>
          <w:rFonts w:hint="eastAsia"/>
        </w:rPr>
        <w:t>　　　　四、带状电缆市场威胁</w:t>
      </w:r>
      <w:r>
        <w:rPr>
          <w:rFonts w:hint="eastAsia"/>
        </w:rPr>
        <w:br/>
      </w:r>
      <w:r>
        <w:rPr>
          <w:rFonts w:hint="eastAsia"/>
        </w:rPr>
        <w:t>　　第二节 带状电缆行业风险及对策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2024-2030年中国带状电缆行业前景与发展趋势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2023-2024年带状电缆行业发展环境分析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一、带状电缆行业主管部门与监管体制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二、带状电缆行业主要法律法规及政策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三、带状电缆行业标准与质量监管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2024-2030年带状电缆行业发展趋势与方向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2024-2030年带状电缆行业发展潜力与机遇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带状电缆行业研究结论与建议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中:智林:－带状电缆行业发展建议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带状电缆行业历程</w:t>
      </w:r>
      <w:r>
        <w:rPr>
          <w:rFonts w:hint="eastAsia"/>
        </w:rPr>
        <w:br/>
      </w:r>
      <w:r>
        <w:rPr>
          <w:rFonts w:hint="eastAsia"/>
        </w:rPr>
        <w:t>　　图表 带状电缆行业生命周期</w:t>
      </w:r>
      <w:r>
        <w:rPr>
          <w:rFonts w:hint="eastAsia"/>
        </w:rPr>
        <w:br/>
      </w:r>
      <w:r>
        <w:rPr>
          <w:rFonts w:hint="eastAsia"/>
        </w:rPr>
        <w:t>　　图表 带状电缆行业产业链分析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2019-2023年带状电缆行业市场容量分析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2019-2023年中国带状电缆市场需求量及增速统计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2019-2023年中国带状电缆进口数量分析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2019-2023年中国带状电缆进口金额分析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2019-2023年中国带状电缆出口数量分析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2019-2023年中国带状电缆出口金额分析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2023年中国带状电缆进口国家及地区分析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2019-2023年中国带状电缆行业企业平均规模情况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5882fb8eb466c" w:history="1">
        <w:r>
          <w:rPr>
            <w:rStyle w:val="Hyperlink"/>
          </w:rPr>
          <w:t>2024-2030年中国带状电缆行业市场分析与发展前景预测报告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5882fb8eb466c" w:history="1">
        <w:r>
          <w:rPr>
            <w:rStyle w:val="Hyperlink"/>
          </w:rPr>
          <w:t>https://www.20087.com/1/50/DaiZhuangDianLanDeQianJing.html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378d5fca64901" w:history="1">
      <w:r>
        <w:rPr>
          <w:rStyle w:val="Hyperlink"/>
        </w:rPr>
        <w:t>2024-2030年中国带状电缆行业市场分析与发展前景预测报告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aiZhuangDianLanDeQianJing.html" TargetMode="External" Id="R5835882fb8eb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aiZhuangDianLanDeQianJing.html" TargetMode="External" Id="R284378d5fca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2024-10-20T09:28:43Z</dcterms:created>
  <dcterms:modified xsi:type="dcterms:W3CDTF">2024-10-20T10:28:43Z</dcterms:modified>
  <dc:subject>2024-2030年中国带状电缆行业市场分析与发展前景预测报告</dc:subject>
  <dc:title>2024-2030年中国带状电缆行业市场分析与发展前景预测报告</dc:title>
  <cp:keywords>2024-2030年中国带状电缆行业市场分析与发展前景预测报告</cp:keywords>
  <dc:description>2024-2030年中国带状电缆行业市场分析与发展前景预测报告</dc:description>
</cp:coreProperties>
</file>