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4caab8abb4211" w:history="1">
              <w:r>
                <w:rPr>
                  <w:rStyle w:val="Hyperlink"/>
                </w:rPr>
                <w:t>2025-2031年中国紫砂煲市场现状研究分析与发展趋势预测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4caab8abb4211" w:history="1">
              <w:r>
                <w:rPr>
                  <w:rStyle w:val="Hyperlink"/>
                </w:rPr>
                <w:t>2025-2031年中国紫砂煲市场现状研究分析与发展趋势预测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4caab8abb4211" w:history="1">
                <w:r>
                  <w:rPr>
                    <w:rStyle w:val="Hyperlink"/>
                  </w:rPr>
                  <w:t>https://www.20087.com/2/70/ZiShaBaoFaZhanQuShiFenXi.html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煲是中国传统烹饪器具的一种，近年来借助现代科技的融合，其设计和功能得到了显著提升。紫砂材料的天然保温性能和健康属性受到消费者青睐，加之智能化温控、预约煮食等功能的加入，使得紫砂煲在保持传统美食文化的同时，满足了现代家庭对便捷与健康饮食的追求。然而，市场上紫砂煲的质量参差不齐，部分产品存在材质真实性争议，影响了消费者信心。</w:t>
      </w:r>
      <w:r>
        <w:rPr>
          <w:rFonts w:hint="eastAsia"/>
        </w:rPr>
        <w:br/>
      </w:r>
      <w:r>
        <w:rPr>
          <w:rFonts w:hint="eastAsia"/>
        </w:rPr>
        <w:t>　　未来，紫砂煲的发展将更加注重品质保证和技术创新。品质保证方面，行业标准的完善和监管力度的加强，将有效规范市场，保障消费者权益，提升紫砂煲的整体信誉。技术创新方面，通过新材料研发和智能化升级，如引入远红外加热技术、智能语音控制等，将进一步提升紫砂煲的烹饪效果和用户体验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4caab8abb4211" w:history="1">
        <w:r>
          <w:rPr>
            <w:rStyle w:val="Hyperlink"/>
          </w:rPr>
          <w:t>2025-2031年中国紫砂煲市场现状研究分析与发展趋势预测</w:t>
        </w:r>
      </w:hyperlink>
      <w:r>
        <w:rPr>
          <w:rFonts w:hint="eastAsia"/>
        </w:rPr>
        <w:t>》基于详实数据，从市场规模、需求变化及价格动态等维度，全面解析了紫砂煲行业的现状与发展趋势，并对紫砂煲产业链各环节进行了系统性探讨。报告科学预测了紫砂煲行业未来发展方向，重点分析了紫砂煲技术现状及创新路径，同时聚焦紫砂煲重点企业的经营表现，评估了市场竞争格局、品牌影响力及市场集中度。通过对细分市场的深入研究及SWOT分析，报告揭示了紫砂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中国紫砂煲行业竞争背景环境分析</w:t>
      </w:r>
      <w:r>
        <w:rPr>
          <w:rFonts w:hint="eastAsia"/>
        </w:rPr>
        <w:br/>
      </w:r>
      <w:r>
        <w:rPr>
          <w:rFonts w:hint="eastAsia"/>
        </w:rPr>
        <w:t>　　第一节 国内紫砂煲经济环境分析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三、2025年中国紫砂煲经济发展预测分析</w:t>
      </w:r>
      <w:r>
        <w:rPr>
          <w:rFonts w:hint="eastAsia"/>
        </w:rPr>
        <w:br/>
      </w:r>
      <w:r>
        <w:rPr>
          <w:rFonts w:hint="eastAsia"/>
        </w:rPr>
        <w:t>　　第二节 中国紫砂煲行业政策环境分析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中国紫砂煲行业市场现状分析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第四节 中国紫砂煲未来市场发展趋势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一、2025-2031年中国紫砂煲行业的供给预测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二、2025-2031年中国紫砂煲行业的需求预测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2020-2025年中国紫砂煲所属行业总体数据分析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2020-2025年中国紫砂煲行业不同规模企业数据分析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2020-2025年中国紫砂煲行业不同所有制企业数据分析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2025年中国紫砂煲行业的区域格局分析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2025年中国紫砂煲行业市场竞争分析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中国紫砂煲行业国际竞争力比较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中国紫砂煲行业重点企业分析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佛山市简氏依立电器有限公司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第三节 小熊电器股份有限公司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第四节 广东益美生活电器有限公司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第五节 佛山市爱庭电器有限公司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2020-2025年中国紫砂煲行业的投资分析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投资前景</w:t>
      </w:r>
      <w:r>
        <w:rPr>
          <w:rFonts w:hint="eastAsia"/>
        </w:rPr>
        <w:br/>
      </w:r>
      <w:r>
        <w:rPr>
          <w:rFonts w:hint="eastAsia"/>
        </w:rPr>
        <w:t>　　第四节 2025-2031年中国紫砂煲行业前景调研分析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2025-2031年中国紫砂煲行业品牌经营分析及策略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紫砂煲行业市场品牌SWOT分析</w:t>
      </w:r>
      <w:r>
        <w:rPr>
          <w:rFonts w:hint="eastAsia"/>
        </w:rPr>
        <w:br/>
      </w:r>
      <w:r>
        <w:rPr>
          <w:rFonts w:hint="eastAsia"/>
        </w:rPr>
        <w:t>　　第二节 紫砂煲行业的品牌风险分析</w:t>
      </w:r>
      <w:r>
        <w:rPr>
          <w:rFonts w:hint="eastAsia"/>
        </w:rPr>
        <w:br/>
      </w:r>
      <w:r>
        <w:rPr>
          <w:rFonts w:hint="eastAsia"/>
        </w:rPr>
        <w:t>　　第三节 紫砂煲行业市场品牌建设及策略建议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2025-2031年中国紫砂煲行业前景分析及对策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紫砂煲行业历程</w:t>
      </w:r>
      <w:r>
        <w:rPr>
          <w:rFonts w:hint="eastAsia"/>
        </w:rPr>
        <w:br/>
      </w:r>
      <w:r>
        <w:rPr>
          <w:rFonts w:hint="eastAsia"/>
        </w:rPr>
        <w:t>　　图表 紫砂煲行业生命周期</w:t>
      </w:r>
      <w:r>
        <w:rPr>
          <w:rFonts w:hint="eastAsia"/>
        </w:rPr>
        <w:br/>
      </w:r>
      <w:r>
        <w:rPr>
          <w:rFonts w:hint="eastAsia"/>
        </w:rPr>
        <w:t>　　图表 紫砂煲行业产业链分析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2020-2025年紫砂煲行业市场容量分析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2020-2025年中国紫砂煲行业产量及增长趋势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2020-2025年中国紫砂煲市场需求量及增速统计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2025年中国紫砂煲行业需求领域分布格局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2020-2025年中国紫砂煲行业盈利情况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2020-2025年中国紫砂煲行业利润总额统计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2020-2025年中国紫砂煲进口金额分析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2020-2025年中国紫砂煲出口数量分析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2020-2025年中国紫砂煲出口金额分析</w:t>
      </w:r>
      <w:r>
        <w:rPr>
          <w:rFonts w:hint="eastAsia"/>
        </w:rPr>
        <w:br/>
      </w:r>
      <w:r>
        <w:rPr>
          <w:rFonts w:hint="eastAsia"/>
        </w:rPr>
        <w:t>　　图表 2025年中国紫砂煲进口国家及地区分析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2025年中国紫砂煲出口国家及地区分析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2020-2025年中国紫砂煲行业企业平均规模情况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紫砂煲企业信息</w:t>
      </w:r>
      <w:r>
        <w:rPr>
          <w:rFonts w:hint="eastAsia"/>
        </w:rPr>
        <w:br/>
      </w:r>
      <w:r>
        <w:rPr>
          <w:rFonts w:hint="eastAsia"/>
        </w:rPr>
        <w:t>　　图表 紫砂煲企业经营情况分析</w:t>
      </w:r>
      <w:r>
        <w:rPr>
          <w:rFonts w:hint="eastAsia"/>
        </w:rPr>
        <w:br/>
      </w:r>
      <w:r>
        <w:rPr>
          <w:rFonts w:hint="eastAsia"/>
        </w:rPr>
        <w:t>　　图表 紫砂煲重点企业（三）主要经济指标情况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2025-2031年中国紫砂煲行业供需平衡预测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2025-2031年中国紫砂煲行业市场规模预测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4caab8abb4211" w:history="1">
        <w:r>
          <w:rPr>
            <w:rStyle w:val="Hyperlink"/>
          </w:rPr>
          <w:t>2025-2031年中国紫砂煲市场现状研究分析与发展趋势预测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4caab8abb4211" w:history="1">
        <w:r>
          <w:rPr>
            <w:rStyle w:val="Hyperlink"/>
          </w:rPr>
          <w:t>https://www.20087.com/2/70/ZiShaBaoFaZhanQuShiFenXi.html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热点：紫砂炖盅、紫砂煲拌饭、紫砂汤煲电炖锅、紫砂煲和陶瓷煲哪个好、紫砂煲第一次用要做什么、紫砂煲仔饭、紫砂汤煲使用说明、紫砂煲好还是陶瓷煲好、紫砂锅怎么煲汤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f9a47082e4e67" w:history="1">
      <w:r>
        <w:rPr>
          <w:rStyle w:val="Hyperlink"/>
        </w:rPr>
        <w:t>2025-2031年中国紫砂煲市场现状研究分析与发展趋势预测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iShaBaoFaZhanQuShiFenXi.html" TargetMode="External" Id="R2d54caab8abb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iShaBaoFaZhanQuShiFenXi.html" TargetMode="External" Id="Reaef9a47082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2025-06-09T07:03:00Z</dcterms:created>
  <dcterms:modified xsi:type="dcterms:W3CDTF">2025-06-09T08:03:00Z</dcterms:modified>
  <dc:subject>2025-2031年中国紫砂煲市场现状研究分析与发展趋势预测</dc:subject>
  <dc:title>2025-2031年中国紫砂煲市场现状研究分析与发展趋势预测</dc:title>
  <cp:keywords>2025-2031年中国紫砂煲市场现状研究分析与发展趋势预测</cp:keywords>
  <dc:description>2025-2031年中国紫砂煲市场现状研究分析与发展趋势预测</dc:description>
</cp:coreProperties>
</file>