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56a98e1a24a3f" w:history="1">
              <w:r>
                <w:rPr>
                  <w:rStyle w:val="Hyperlink"/>
                </w:rPr>
                <w:t>中国券商行业发展调研与市场前景预测报告（2024-2030年）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56a98e1a24a3f" w:history="1">
              <w:r>
                <w:rPr>
                  <w:rStyle w:val="Hyperlink"/>
                </w:rPr>
                <w:t>中国券商行业发展调研与市场前景预测报告（2024-2030年）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56a98e1a24a3f" w:history="1">
                <w:r>
                  <w:rPr>
                    <w:rStyle w:val="Hyperlink"/>
                  </w:rPr>
                  <w:t>https://www.20087.com/1/70/QuanShangShiChangQianJingFenXiYu.html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券商是一种重要的金融服务提供商，在全球范围内拥有广泛的市场需求。近年来，随着金融市场的不断发展和技术的进步，券商市场呈现出稳步增长的趋势。目前，不仅传统的股票交易业务保持稳定需求，而且随着技术的进步，新型高性能券商服务如在线交易平台、智能投顾逐渐受到市场的欢迎。同时，随着投资者对金融服务品质和便捷性要求的提高，对券商的服务要求也不断提高，促进了券商服务模式的不断创新。</w:t>
      </w:r>
      <w:r>
        <w:rPr>
          <w:rFonts w:hint="eastAsia"/>
        </w:rPr>
        <w:br/>
      </w:r>
      <w:r>
        <w:rPr>
          <w:rFonts w:hint="eastAsia"/>
        </w:rPr>
        <w:t>　　未来，券商市场将更加注重技术创新和服务优化。随着信息技术的发展，将会有更多高性能、便捷型的金融服务问世，以满足不同行业的需求。同时，随着消费者对个性化需求的增加，提供定制化服务将成为券商市场竞争的新趋势。此外，随着智能制造技术的应用，券商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56a98e1a24a3f" w:history="1">
        <w:r>
          <w:rPr>
            <w:rStyle w:val="Hyperlink"/>
          </w:rPr>
          <w:t>中国券商行业发展调研与市场前景预测报告（2024-2030年）</w:t>
        </w:r>
      </w:hyperlink>
      <w:r>
        <w:rPr>
          <w:rFonts w:hint="eastAsia"/>
        </w:rPr>
        <w:t>》对券商行业相关因素进行具体调查、研究、分析，洞察券商行业今后的发展方向、券商行业竞争格局的演变趋势以及券商技术标准、券商市场规模、券商行业潜在问题与券商行业发展的症结所在，评估券商行业投资价值、券商效果效益程度，提出建设性意见建议，为券商行业投资决策者和券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券商行业相关概述</w:t>
      </w:r>
      <w:r>
        <w:rPr>
          <w:rFonts w:hint="eastAsia"/>
        </w:rPr>
        <w:br/>
      </w:r>
      <w:r>
        <w:rPr>
          <w:rFonts w:hint="eastAsia"/>
        </w:rPr>
        <w:t>　　1.1 券商行业定义及特点</w:t>
      </w:r>
      <w:r>
        <w:rPr>
          <w:rFonts w:hint="eastAsia"/>
        </w:rPr>
        <w:br/>
      </w:r>
      <w:r>
        <w:rPr>
          <w:rFonts w:hint="eastAsia"/>
        </w:rPr>
        <w:t>　　　　1.1.1 券商行业的定义</w:t>
      </w:r>
      <w:r>
        <w:rPr>
          <w:rFonts w:hint="eastAsia"/>
        </w:rPr>
        <w:br/>
      </w:r>
      <w:r>
        <w:rPr>
          <w:rFonts w:hint="eastAsia"/>
        </w:rPr>
        <w:t>　　　　1.1.2 券商行业服务特点</w:t>
      </w:r>
      <w:r>
        <w:rPr>
          <w:rFonts w:hint="eastAsia"/>
        </w:rPr>
        <w:br/>
      </w:r>
      <w:r>
        <w:rPr>
          <w:rFonts w:hint="eastAsia"/>
        </w:rPr>
        <w:t>　　1.2 券商行业相关分类</w:t>
      </w:r>
      <w:r>
        <w:rPr>
          <w:rFonts w:hint="eastAsia"/>
        </w:rPr>
        <w:br/>
      </w:r>
      <w:r>
        <w:rPr>
          <w:rFonts w:hint="eastAsia"/>
        </w:rPr>
        <w:t>　　1.3 券商行业盈利模式分析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2019-2024年中国券商行业发展环境分析</w:t>
      </w:r>
      <w:r>
        <w:rPr>
          <w:rFonts w:hint="eastAsia"/>
        </w:rPr>
        <w:br/>
      </w:r>
      <w:r>
        <w:rPr>
          <w:rFonts w:hint="eastAsia"/>
        </w:rPr>
        <w:t>　　2.1 券商行业政治法律环境（P）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券商行业经济环境分析（E）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券商行业社会环境分析（S）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券商行业技术环境分析（T）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券商技术分析</w:t>
      </w:r>
      <w:r>
        <w:rPr>
          <w:rFonts w:hint="eastAsia"/>
        </w:rPr>
        <w:br/>
      </w:r>
      <w:r>
        <w:rPr>
          <w:rFonts w:hint="eastAsia"/>
        </w:rPr>
        <w:t>　　　　2.4.2 券商技术发展水平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全球券商行业发展概述</w:t>
      </w:r>
      <w:r>
        <w:rPr>
          <w:rFonts w:hint="eastAsia"/>
        </w:rPr>
        <w:br/>
      </w:r>
      <w:r>
        <w:rPr>
          <w:rFonts w:hint="eastAsia"/>
        </w:rPr>
        <w:t>　　3.1 2019-2024年全球券商行业发展情况概述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全球券商行业发展现状</w:t>
      </w:r>
      <w:r>
        <w:rPr>
          <w:rFonts w:hint="eastAsia"/>
        </w:rPr>
        <w:br/>
      </w:r>
      <w:r>
        <w:rPr>
          <w:rFonts w:hint="eastAsia"/>
        </w:rPr>
        <w:t>　　　　3.1.2 全球券商行业发展特征</w:t>
      </w:r>
      <w:r>
        <w:rPr>
          <w:rFonts w:hint="eastAsia"/>
        </w:rPr>
        <w:br/>
      </w:r>
      <w:r>
        <w:rPr>
          <w:rFonts w:hint="eastAsia"/>
        </w:rPr>
        <w:t>　　　　3.1.3 全球券商行业市场规模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2019-2024年全球主要地区券商行业发展状况</w:t>
      </w:r>
      <w:r>
        <w:rPr>
          <w:rFonts w:hint="eastAsia"/>
        </w:rPr>
        <w:br/>
      </w:r>
      <w:r>
        <w:rPr>
          <w:rFonts w:hint="eastAsia"/>
        </w:rPr>
        <w:t>　　　　3.2.1 欧洲券商行业发展情况概述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美国券商行业发展情况概述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日韩券商行业发展情况概述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2024-2030年全球券商行业发展前景预测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全球券商行业市场规模预测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全球券商行业发展前景分析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全球券商行业发展趋势分析</w:t>
      </w:r>
      <w:r>
        <w:rPr>
          <w:rFonts w:hint="eastAsia"/>
        </w:rPr>
        <w:br/>
      </w:r>
      <w:r>
        <w:rPr>
          <w:rFonts w:hint="eastAsia"/>
        </w:rPr>
        <w:t>　　3.4 全球券商行业重点企业发展动态分析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中国券商行业发展概述</w:t>
      </w:r>
      <w:r>
        <w:rPr>
          <w:rFonts w:hint="eastAsia"/>
        </w:rPr>
        <w:br/>
      </w:r>
      <w:r>
        <w:rPr>
          <w:rFonts w:hint="eastAsia"/>
        </w:rPr>
        <w:t>　　4.1 中国券商行业发展状况分析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中国券商行发展概况</w:t>
      </w:r>
      <w:r>
        <w:rPr>
          <w:rFonts w:hint="eastAsia"/>
        </w:rPr>
        <w:br/>
      </w:r>
      <w:r>
        <w:rPr>
          <w:rFonts w:hint="eastAsia"/>
        </w:rPr>
        <w:t>　　　　根据海外投行业务分析，创新业务主要竞争要素体现为资本金、客户资源、定价能力、国际布局这四个方面，而这些竞争要素更多的掌握在龙头券商手中。</w:t>
      </w:r>
      <w:r>
        <w:rPr>
          <w:rFonts w:hint="eastAsia"/>
        </w:rPr>
        <w:br/>
      </w:r>
      <w:r>
        <w:rPr>
          <w:rFonts w:hint="eastAsia"/>
        </w:rPr>
        <w:t>　　　　龙头券商在资本金方面享有既有优势，同时因龙券商普遍在综合能力、品牌影响力及抗风险能力上都更为突出，在未来股权、债权融资时也具有更强的竞争力。从目前CR3、CR5和CR7的净资本占行业整体净资本比例来看，净资本较为集中化，前七大券商拥有全行业超过三成的净资本。</w:t>
      </w:r>
      <w:r>
        <w:rPr>
          <w:rFonts w:hint="eastAsia"/>
        </w:rPr>
        <w:br/>
      </w:r>
      <w:r>
        <w:rPr>
          <w:rFonts w:hint="eastAsia"/>
        </w:rPr>
        <w:t>　　　　截止CR3、CR5、CR7 净资本占全行业比例</w:t>
      </w:r>
      <w:r>
        <w:rPr>
          <w:rFonts w:hint="eastAsia"/>
        </w:rPr>
        <w:br/>
      </w:r>
      <w:r>
        <w:rPr>
          <w:rFonts w:hint="eastAsia"/>
        </w:rPr>
        <w:t>　　　　4.1.2 中国券商行发展特点</w:t>
      </w:r>
      <w:r>
        <w:rPr>
          <w:rFonts w:hint="eastAsia"/>
        </w:rPr>
        <w:br/>
      </w:r>
      <w:r>
        <w:rPr>
          <w:rFonts w:hint="eastAsia"/>
        </w:rPr>
        <w:t>　　4.2 2019-2024年券商行业发展现状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2019-2024年券商行业市场规模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2019-2024年券商行业发展现状</w:t>
      </w:r>
      <w:r>
        <w:rPr>
          <w:rFonts w:hint="eastAsia"/>
        </w:rPr>
        <w:br/>
      </w:r>
      <w:r>
        <w:rPr>
          <w:rFonts w:hint="eastAsia"/>
        </w:rPr>
        <w:t>　　4.3 2024-2030年中国券商行业面临的困境及对策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券商行业发展面临的瓶颈及对策分析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1、券商行业面临的瓶颈</w:t>
      </w:r>
      <w:r>
        <w:rPr>
          <w:rFonts w:hint="eastAsia"/>
        </w:rPr>
        <w:br/>
      </w:r>
      <w:r>
        <w:rPr>
          <w:rFonts w:hint="eastAsia"/>
        </w:rPr>
        <w:t>　　　　2、券商行业发展对策分析</w:t>
      </w:r>
      <w:r>
        <w:rPr>
          <w:rFonts w:hint="eastAsia"/>
        </w:rPr>
        <w:br/>
      </w:r>
      <w:r>
        <w:rPr>
          <w:rFonts w:hint="eastAsia"/>
        </w:rPr>
        <w:t>　　　　4.3.2 券商企业发展存在的问题及对策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1、券商企业发展存在的不足</w:t>
      </w:r>
      <w:r>
        <w:rPr>
          <w:rFonts w:hint="eastAsia"/>
        </w:rPr>
        <w:br/>
      </w:r>
      <w:r>
        <w:rPr>
          <w:rFonts w:hint="eastAsia"/>
        </w:rPr>
        <w:t>　　　　2、券商企业发展策略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中国券商行业市场运行分析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2019-2024年中国券商行业总体规模分析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2019-2024年中国券商行业市场供需分析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中国券商行业供给分析</w:t>
      </w:r>
      <w:r>
        <w:rPr>
          <w:rFonts w:hint="eastAsia"/>
        </w:rPr>
        <w:br/>
      </w:r>
      <w:r>
        <w:rPr>
          <w:rFonts w:hint="eastAsia"/>
        </w:rPr>
        <w:t>　　　　5.3.2 中国券商行业需求分析</w:t>
      </w:r>
      <w:r>
        <w:rPr>
          <w:rFonts w:hint="eastAsia"/>
        </w:rPr>
        <w:br/>
      </w:r>
      <w:r>
        <w:rPr>
          <w:rFonts w:hint="eastAsia"/>
        </w:rPr>
        <w:t>　　　　5.3.3 中国券商行业供需平衡</w:t>
      </w:r>
      <w:r>
        <w:rPr>
          <w:rFonts w:hint="eastAsia"/>
        </w:rPr>
        <w:br/>
      </w:r>
      <w:r>
        <w:rPr>
          <w:rFonts w:hint="eastAsia"/>
        </w:rPr>
        <w:t>　　5.4 2019-2024年中国券商行业财务指标总体分析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中国券商行业细分市场分析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券商行业目标客户群分析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券商行业品牌认知度分析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券商行业营销模式分析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券商行业营销现状分析</w:t>
      </w:r>
      <w:r>
        <w:rPr>
          <w:rFonts w:hint="eastAsia"/>
        </w:rPr>
        <w:br/>
      </w:r>
      <w:r>
        <w:rPr>
          <w:rFonts w:hint="eastAsia"/>
        </w:rPr>
        <w:t>　　8.4 券商行业电子商务的应用情况分析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券商行业营销创新发展趋势分析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券商行业商业模式分析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券商行业主要商业模式案例分析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券商行业商业模式创新分析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券商行业商业模式创新选择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中国券商行业市场竞争格局分析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中国券商行业竞争格局分析</w:t>
      </w:r>
      <w:r>
        <w:rPr>
          <w:rFonts w:hint="eastAsia"/>
        </w:rPr>
        <w:br/>
      </w:r>
      <w:r>
        <w:rPr>
          <w:rFonts w:hint="eastAsia"/>
        </w:rPr>
        <w:t>　　　　10.1.1 券商行业区域分布格局</w:t>
      </w:r>
      <w:r>
        <w:rPr>
          <w:rFonts w:hint="eastAsia"/>
        </w:rPr>
        <w:br/>
      </w:r>
      <w:r>
        <w:rPr>
          <w:rFonts w:hint="eastAsia"/>
        </w:rPr>
        <w:t>　　　　10.1.2 券商行业企业规模格局</w:t>
      </w:r>
      <w:r>
        <w:rPr>
          <w:rFonts w:hint="eastAsia"/>
        </w:rPr>
        <w:br/>
      </w:r>
      <w:r>
        <w:rPr>
          <w:rFonts w:hint="eastAsia"/>
        </w:rPr>
        <w:t>　　　　10.1.3 券商行业企业性质格局</w:t>
      </w:r>
      <w:r>
        <w:rPr>
          <w:rFonts w:hint="eastAsia"/>
        </w:rPr>
        <w:br/>
      </w:r>
      <w:r>
        <w:rPr>
          <w:rFonts w:hint="eastAsia"/>
        </w:rPr>
        <w:t>　　10.2 中国券商行业竞争五力分析</w:t>
      </w:r>
      <w:r>
        <w:rPr>
          <w:rFonts w:hint="eastAsia"/>
        </w:rPr>
        <w:br/>
      </w:r>
      <w:r>
        <w:rPr>
          <w:rFonts w:hint="eastAsia"/>
        </w:rPr>
        <w:t>　　　　10.2.1 券商行业上游议价能力</w:t>
      </w:r>
      <w:r>
        <w:rPr>
          <w:rFonts w:hint="eastAsia"/>
        </w:rPr>
        <w:br/>
      </w:r>
      <w:r>
        <w:rPr>
          <w:rFonts w:hint="eastAsia"/>
        </w:rPr>
        <w:t>　　　　10.2.2 券商行业下游议价能力</w:t>
      </w:r>
      <w:r>
        <w:rPr>
          <w:rFonts w:hint="eastAsia"/>
        </w:rPr>
        <w:br/>
      </w:r>
      <w:r>
        <w:rPr>
          <w:rFonts w:hint="eastAsia"/>
        </w:rPr>
        <w:t>　　　　10.2.3 券商行业新进入者威胁</w:t>
      </w:r>
      <w:r>
        <w:rPr>
          <w:rFonts w:hint="eastAsia"/>
        </w:rPr>
        <w:br/>
      </w:r>
      <w:r>
        <w:rPr>
          <w:rFonts w:hint="eastAsia"/>
        </w:rPr>
        <w:t>　　　　10.2.4 券商行业替代产品威胁</w:t>
      </w:r>
      <w:r>
        <w:rPr>
          <w:rFonts w:hint="eastAsia"/>
        </w:rPr>
        <w:br/>
      </w:r>
      <w:r>
        <w:rPr>
          <w:rFonts w:hint="eastAsia"/>
        </w:rPr>
        <w:t>　　　　10.2.5 券商行业现有企业竞争</w:t>
      </w:r>
      <w:r>
        <w:rPr>
          <w:rFonts w:hint="eastAsia"/>
        </w:rPr>
        <w:br/>
      </w:r>
      <w:r>
        <w:rPr>
          <w:rFonts w:hint="eastAsia"/>
        </w:rPr>
        <w:t>　　10.3 中国券商行业竞争SWOT分析</w:t>
      </w:r>
      <w:r>
        <w:rPr>
          <w:rFonts w:hint="eastAsia"/>
        </w:rPr>
        <w:br/>
      </w:r>
      <w:r>
        <w:rPr>
          <w:rFonts w:hint="eastAsia"/>
        </w:rPr>
        <w:t>　　　　10.3.1 券商行业优势分析（S）</w:t>
      </w:r>
      <w:r>
        <w:rPr>
          <w:rFonts w:hint="eastAsia"/>
        </w:rPr>
        <w:br/>
      </w:r>
      <w:r>
        <w:rPr>
          <w:rFonts w:hint="eastAsia"/>
        </w:rPr>
        <w:t>　　　　10.3.2 券商行业劣势分析（W）</w:t>
      </w:r>
      <w:r>
        <w:rPr>
          <w:rFonts w:hint="eastAsia"/>
        </w:rPr>
        <w:br/>
      </w:r>
      <w:r>
        <w:rPr>
          <w:rFonts w:hint="eastAsia"/>
        </w:rPr>
        <w:t>　　　　10.3.3 券商行业机会分析（O）</w:t>
      </w:r>
      <w:r>
        <w:rPr>
          <w:rFonts w:hint="eastAsia"/>
        </w:rPr>
        <w:br/>
      </w:r>
      <w:r>
        <w:rPr>
          <w:rFonts w:hint="eastAsia"/>
        </w:rPr>
        <w:t>　　　　10.3.4 券商行业威胁分析（T）</w:t>
      </w:r>
      <w:r>
        <w:rPr>
          <w:rFonts w:hint="eastAsia"/>
        </w:rPr>
        <w:br/>
      </w:r>
      <w:r>
        <w:rPr>
          <w:rFonts w:hint="eastAsia"/>
        </w:rPr>
        <w:t>　　10.4 中国券商行业投资兼并重组整合分析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中国券商行业重点企业竞争策略分析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中国券商行业领先企业竞争力分析</w:t>
      </w:r>
      <w:r>
        <w:rPr>
          <w:rFonts w:hint="eastAsia"/>
        </w:rPr>
        <w:br/>
      </w:r>
      <w:r>
        <w:rPr>
          <w:rFonts w:hint="eastAsia"/>
        </w:rPr>
        <w:t>　　10.1 中信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华泰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银河证券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国泰君安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国信证券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其他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2024-2030年中国券商行业发展趋势与前景分析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2024-2030年中国券商市场发展前景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2024-2030年券商市场发展潜力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2024-2030年券商市场发展前景展望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2024-2030年券商细分行业发展前景分析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2024-2030年中国券商市场发展趋势预测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2024-2030年券商行业发展趋势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2024-2030年券商市场规模预测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2024-2030年中国券商行业供需预测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2024-2030年中国券商行业供给预测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2024-2030年中国券商行业需求预测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2024-2030年中国券商供需平衡预测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服务业开放对券商行业的影响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互联网+背景下券商行业的发展趋势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2024-2030年中国券商行业投资前景</w:t>
      </w:r>
      <w:r>
        <w:rPr>
          <w:rFonts w:hint="eastAsia"/>
        </w:rPr>
        <w:br/>
      </w:r>
      <w:r>
        <w:rPr>
          <w:rFonts w:hint="eastAsia"/>
        </w:rPr>
        <w:t>　　13.1 券商行业投资现状分析</w:t>
      </w:r>
      <w:r>
        <w:rPr>
          <w:rFonts w:hint="eastAsia"/>
        </w:rPr>
        <w:br/>
      </w:r>
      <w:r>
        <w:rPr>
          <w:rFonts w:hint="eastAsia"/>
        </w:rPr>
        <w:t>　　13.2 券商行业投资特性分析</w:t>
      </w:r>
      <w:r>
        <w:rPr>
          <w:rFonts w:hint="eastAsia"/>
        </w:rPr>
        <w:br/>
      </w:r>
      <w:r>
        <w:rPr>
          <w:rFonts w:hint="eastAsia"/>
        </w:rPr>
        <w:t>　　　　13.2.1 券商行业进入壁垒分析</w:t>
      </w:r>
      <w:r>
        <w:rPr>
          <w:rFonts w:hint="eastAsia"/>
        </w:rPr>
        <w:br/>
      </w:r>
      <w:r>
        <w:rPr>
          <w:rFonts w:hint="eastAsia"/>
        </w:rPr>
        <w:t>　　　　13.2.2 券商行业盈利模式分析</w:t>
      </w:r>
      <w:r>
        <w:rPr>
          <w:rFonts w:hint="eastAsia"/>
        </w:rPr>
        <w:br/>
      </w:r>
      <w:r>
        <w:rPr>
          <w:rFonts w:hint="eastAsia"/>
        </w:rPr>
        <w:t>　　　　13.2.3 券商行业盈利因素分析</w:t>
      </w:r>
      <w:r>
        <w:rPr>
          <w:rFonts w:hint="eastAsia"/>
        </w:rPr>
        <w:br/>
      </w:r>
      <w:r>
        <w:rPr>
          <w:rFonts w:hint="eastAsia"/>
        </w:rPr>
        <w:t>　　13.3 券商行业投资机会分析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券商行业投资风险分析</w:t>
      </w:r>
      <w:r>
        <w:rPr>
          <w:rFonts w:hint="eastAsia"/>
        </w:rPr>
        <w:br/>
      </w:r>
      <w:r>
        <w:rPr>
          <w:rFonts w:hint="eastAsia"/>
        </w:rPr>
        <w:t>　　　　13.4.1 券商行业政策风险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券商行业投资潜力与建议</w:t>
      </w:r>
      <w:r>
        <w:rPr>
          <w:rFonts w:hint="eastAsia"/>
        </w:rPr>
        <w:br/>
      </w:r>
      <w:r>
        <w:rPr>
          <w:rFonts w:hint="eastAsia"/>
        </w:rPr>
        <w:t>　　　　13.6.1 券商行业投资潜力分析</w:t>
      </w:r>
      <w:r>
        <w:rPr>
          <w:rFonts w:hint="eastAsia"/>
        </w:rPr>
        <w:br/>
      </w:r>
      <w:r>
        <w:rPr>
          <w:rFonts w:hint="eastAsia"/>
        </w:rPr>
        <w:t>　　　　13.6.2 券商行业最新投资动态</w:t>
      </w:r>
      <w:r>
        <w:rPr>
          <w:rFonts w:hint="eastAsia"/>
        </w:rPr>
        <w:br/>
      </w:r>
      <w:r>
        <w:rPr>
          <w:rFonts w:hint="eastAsia"/>
        </w:rPr>
        <w:t>　　　　13.6.3 券商行业投资机会与建议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2024-2030年中国券商企业投资战略分析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券商企业战略规划策略分析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券商行业特点</w:t>
      </w:r>
      <w:r>
        <w:rPr>
          <w:rFonts w:hint="eastAsia"/>
        </w:rPr>
        <w:br/>
      </w:r>
      <w:r>
        <w:rPr>
          <w:rFonts w:hint="eastAsia"/>
        </w:rPr>
        <w:t>　　图表 券商行业生命周期</w:t>
      </w:r>
      <w:r>
        <w:rPr>
          <w:rFonts w:hint="eastAsia"/>
        </w:rPr>
        <w:br/>
      </w:r>
      <w:r>
        <w:rPr>
          <w:rFonts w:hint="eastAsia"/>
        </w:rPr>
        <w:t>　　图表 券商行业产业链分析</w:t>
      </w:r>
      <w:r>
        <w:rPr>
          <w:rFonts w:hint="eastAsia"/>
        </w:rPr>
        <w:br/>
      </w:r>
      <w:r>
        <w:rPr>
          <w:rFonts w:hint="eastAsia"/>
        </w:rPr>
        <w:t>　　图表 2019-2024年券商行业市场规模分析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2024-2030年券商行业市场规模预测</w:t>
      </w:r>
      <w:r>
        <w:rPr>
          <w:rFonts w:hint="eastAsia"/>
        </w:rPr>
        <w:br/>
      </w:r>
      <w:r>
        <w:rPr>
          <w:rFonts w:hint="eastAsia"/>
        </w:rPr>
        <w:t>　　图表 中国券商行业研究机构</w:t>
      </w:r>
      <w:r>
        <w:rPr>
          <w:rFonts w:hint="eastAsia"/>
        </w:rPr>
        <w:br/>
      </w:r>
      <w:r>
        <w:rPr>
          <w:rFonts w:hint="eastAsia"/>
        </w:rPr>
        <w:t>　　图表 中国券商行业盈利能力分析</w:t>
      </w:r>
      <w:r>
        <w:rPr>
          <w:rFonts w:hint="eastAsia"/>
        </w:rPr>
        <w:br/>
      </w:r>
      <w:r>
        <w:rPr>
          <w:rFonts w:hint="eastAsia"/>
        </w:rPr>
        <w:t>　　图表 中国券商行业运营能力分析</w:t>
      </w:r>
      <w:r>
        <w:rPr>
          <w:rFonts w:hint="eastAsia"/>
        </w:rPr>
        <w:br/>
      </w:r>
      <w:r>
        <w:rPr>
          <w:rFonts w:hint="eastAsia"/>
        </w:rPr>
        <w:t>　　图表 中国券商行业偿债能力分析</w:t>
      </w:r>
      <w:r>
        <w:rPr>
          <w:rFonts w:hint="eastAsia"/>
        </w:rPr>
        <w:br/>
      </w:r>
      <w:r>
        <w:rPr>
          <w:rFonts w:hint="eastAsia"/>
        </w:rPr>
        <w:t>　　图表 中国券商行业发展能力分析</w:t>
      </w:r>
      <w:r>
        <w:rPr>
          <w:rFonts w:hint="eastAsia"/>
        </w:rPr>
        <w:br/>
      </w:r>
      <w:r>
        <w:rPr>
          <w:rFonts w:hint="eastAsia"/>
        </w:rPr>
        <w:t>　　图表 中国券商行业经营效益分析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2019-2024年券商重要数据指标比较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2019-2024年中国券商行业销售情况分析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2019-2024年中国券商行业利润情况分析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2019-2024年中国券商行业资产情况分析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2019-2024年中国券商行业竞争力分析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2024-2030年中国券商行业消费量预测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2024-2030年中国券商行业市场前景预测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2024-2030年中国券商发展前景预测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56a98e1a24a3f" w:history="1">
        <w:r>
          <w:rPr>
            <w:rStyle w:val="Hyperlink"/>
          </w:rPr>
          <w:t>中国券商行业发展调研与市场前景预测报告（2024-2030年）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56a98e1a24a3f" w:history="1">
        <w:r>
          <w:rPr>
            <w:rStyle w:val="Hyperlink"/>
          </w:rPr>
          <w:t>https://www.20087.com/1/70/QuanShangShiChangQianJingFenXiYu.html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e3dc37e5b47ca" w:history="1">
      <w:r>
        <w:rPr>
          <w:rStyle w:val="Hyperlink"/>
        </w:rPr>
        <w:t>中国券商行业发展调研与市场前景预测报告（2024-2030年）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uanShangShiChangQianJingFenXiYu.html" TargetMode="External" Id="R21656a98e1a2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uanShangShiChangQianJingFenXiYu.html" TargetMode="External" Id="R176e3dc37e5b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2024-03-12T08:25:00Z</dcterms:created>
  <dcterms:modified xsi:type="dcterms:W3CDTF">2024-03-12T09:25:00Z</dcterms:modified>
  <dc:subject>中国券商行业发展调研与市场前景预测报告（2024-2030年）</dc:subject>
  <dc:title>中国券商行业发展调研与市场前景预测报告（2024-2030年）</dc:title>
  <cp:keywords>中国券商行业发展调研与市场前景预测报告（2024-2030年）</cp:keywords>
  <dc:description>中国券商行业发展调研与市场前景预测报告（2024-2030年）</dc:description>
</cp:coreProperties>
</file>