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f6f3b1a2d4392" w:history="1">
              <w:r>
                <w:rPr>
                  <w:rStyle w:val="Hyperlink"/>
                </w:rPr>
                <w:t>2024-2030年中国工程船舶发展现状与市场前景预测报告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f6f3b1a2d4392" w:history="1">
              <w:r>
                <w:rPr>
                  <w:rStyle w:val="Hyperlink"/>
                </w:rPr>
                <w:t>2024-2030年中国工程船舶发展现状与市场前景预测报告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f6f3b1a2d4392" w:history="1">
                <w:r>
                  <w:rPr>
                    <w:rStyle w:val="Hyperlink"/>
                  </w:rPr>
                  <w:t>https://www.20087.com/1/10/GongChengChuanBoDeQianJing.html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包括钻井平台、起重船、挖泥船等，服务于海洋油气勘探、港口建设、海上风电安装等众多领域。目前，工程船舶技术不断进步，自动化和数字化水平提高，如远程操作、智能化管理系统等应用日益广泛。全球范围内，随着海上能源开发的深入和海上丝绸之路等倡议的推进，工程船舶的需求保持稳定增长，中国、韩国和新加坡是主要的建造国。</w:t>
      </w:r>
      <w:r>
        <w:rPr>
          <w:rFonts w:hint="eastAsia"/>
        </w:rPr>
        <w:br/>
      </w:r>
      <w:r>
        <w:rPr>
          <w:rFonts w:hint="eastAsia"/>
        </w:rPr>
        <w:t>　　未来工程船舶的发展将侧重于绿色低碳、深海作业能力及技术创新。随着环保法规的收紧，低排放、清洁能源动力系统的采用成为趋势，如LNG动力、混合动力系统。深海装备技术的发展，如深水钻探、海底采矿装备，将推动工程船舶向更深远海域拓展。此外，数字化、智能化技术的深度融合，如大数据分析、人工智能在航行安全、作业效率方面的应用，将显著提升工程船舶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f6f3b1a2d4392" w:history="1">
        <w:r>
          <w:rPr>
            <w:rStyle w:val="Hyperlink"/>
          </w:rPr>
          <w:t>2024-2030年中国工程船舶发展现状与市场前景预测报告</w:t>
        </w:r>
      </w:hyperlink>
      <w:r>
        <w:rPr>
          <w:rFonts w:hint="eastAsia"/>
        </w:rPr>
        <w:t>》在多年工程船舶行业研究结论的基础上，结合中国工程船舶行业市场的发展现状，通过资深研究团队对工程船舶市场各类资讯进行整理分析，并依托国家权威数据资源和长期市场监测的数据库，对工程船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6f6f3b1a2d4392" w:history="1">
        <w:r>
          <w:rPr>
            <w:rStyle w:val="Hyperlink"/>
          </w:rPr>
          <w:t>2024-2030年中国工程船舶发展现状与市场前景预测报告</w:t>
        </w:r>
      </w:hyperlink>
      <w:r>
        <w:rPr>
          <w:rFonts w:hint="eastAsia"/>
        </w:rPr>
        <w:t>可以帮助投资者准确把握工程船舶行业的市场现状，为投资者进行投资作出工程船舶行业前景预判，挖掘工程船舶行业投资价值，同时提出工程船舶行业投资策略、营销策略等方面的建议。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工程船舶行业界定及应用</w:t>
      </w:r>
      <w:r>
        <w:rPr>
          <w:rFonts w:hint="eastAsia"/>
        </w:rPr>
        <w:br/>
      </w:r>
      <w:r>
        <w:rPr>
          <w:rFonts w:hint="eastAsia"/>
        </w:rPr>
        <w:t>　　第一节 工程船舶行业定义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工程船舶主要应用领域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全球工程船舶行业发展状况分析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2019-2024年全球工程船舶行业运行概况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2019-2024年全球工程船舶行业市场规模分析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全球主要地区工程船舶行业运行情况分析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2024-2030年全球工程船舶行业发展趋势预测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中国工程船舶发展环境分析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中国工程船舶行业现状调研分析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中国工程船舶行业发展现状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一、2023-2024年工程船舶行业品牌发展现状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二、2023-2024年工程船舶行业需求市场现状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三、2023-2024年工程船舶市场需求层次分析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四、2023-2024年中国工程船舶市场走向分析</w:t>
      </w:r>
      <w:r>
        <w:rPr>
          <w:rFonts w:hint="eastAsia"/>
        </w:rPr>
        <w:br/>
      </w:r>
      <w:r>
        <w:rPr>
          <w:rFonts w:hint="eastAsia"/>
        </w:rPr>
        <w:t>　　第二节 中国工程船舶产品技术分析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一、2023-2024年工程船舶产品技术变化特点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二、2023-2024年工程船舶产品市场的新技术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三、2023-2024年工程船舶产品市场现状分析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中国工程船舶行业存在的问题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一、2023-2024年工程船舶产品市场存在的主要问题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二、2023-2024年国内工程船舶产品市场的三大瓶颈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三、2023-2024年工程船舶产品市场遭遇的规模难题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对中国工程船舶市场的分析及思考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一、工程船舶市场特点</w:t>
      </w:r>
      <w:r>
        <w:rPr>
          <w:rFonts w:hint="eastAsia"/>
        </w:rPr>
        <w:br/>
      </w:r>
      <w:r>
        <w:rPr>
          <w:rFonts w:hint="eastAsia"/>
        </w:rPr>
        <w:t>　　　　二、工程船舶市场分析</w:t>
      </w:r>
      <w:r>
        <w:rPr>
          <w:rFonts w:hint="eastAsia"/>
        </w:rPr>
        <w:br/>
      </w:r>
      <w:r>
        <w:rPr>
          <w:rFonts w:hint="eastAsia"/>
        </w:rPr>
        <w:t>　　　　三、工程船舶市场变化的方向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四、中国工程船舶行业发展的新思路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五、对中国工程船舶行业发展的思考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中国工程船舶行业市场供需现状调研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中国工程船舶市场现状分析</w:t>
      </w:r>
      <w:r>
        <w:rPr>
          <w:rFonts w:hint="eastAsia"/>
        </w:rPr>
        <w:br/>
      </w:r>
      <w:r>
        <w:rPr>
          <w:rFonts w:hint="eastAsia"/>
        </w:rPr>
        <w:t>　　第二节 中国工程船舶产量分析及预测</w:t>
      </w:r>
      <w:r>
        <w:rPr>
          <w:rFonts w:hint="eastAsia"/>
        </w:rPr>
        <w:br/>
      </w:r>
      <w:r>
        <w:rPr>
          <w:rFonts w:hint="eastAsia"/>
        </w:rPr>
        <w:t>　　　　一、工程船舶总体产能规模</w:t>
      </w:r>
      <w:r>
        <w:rPr>
          <w:rFonts w:hint="eastAsia"/>
        </w:rPr>
        <w:br/>
      </w:r>
      <w:r>
        <w:rPr>
          <w:rFonts w:hint="eastAsia"/>
        </w:rPr>
        <w:t>　　　　二、工程船舶生产区域分布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三、2019-2024年中国工程船舶产量统计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四、2024-2030年中国工程船舶产量预测</w:t>
      </w:r>
      <w:r>
        <w:rPr>
          <w:rFonts w:hint="eastAsia"/>
        </w:rPr>
        <w:br/>
      </w:r>
      <w:r>
        <w:rPr>
          <w:rFonts w:hint="eastAsia"/>
        </w:rPr>
        <w:t>　　第三节 中国工程船舶市场需求分析及预测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一、2019-2024年中国工程船舶市场价格趋势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二、2024-2030年中国工程船舶市场价格走势预测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中国工程船舶进出口分析</w:t>
      </w:r>
      <w:r>
        <w:rPr>
          <w:rFonts w:hint="eastAsia"/>
        </w:rPr>
        <w:br/>
      </w:r>
      <w:r>
        <w:rPr>
          <w:rFonts w:hint="eastAsia"/>
        </w:rPr>
        <w:t>　　第一节 工程船舶进口情况分析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工程船舶出口情况分析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影响工程船舶进出口因素分析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中国工程船舶行业主要指标监测分析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工程船舶行业细分产品调研</w:t>
      </w:r>
      <w:r>
        <w:rPr>
          <w:rFonts w:hint="eastAsia"/>
        </w:rPr>
        <w:br/>
      </w:r>
      <w:r>
        <w:rPr>
          <w:rFonts w:hint="eastAsia"/>
        </w:rPr>
        <w:t>　　第一节 工程船舶细分产品结构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工程船舶行业上下游发展情况分析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工程船舶行业上游产业发展分析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工程船舶行业下游产业发展分析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工程船舶行业重点企业竞争力分析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工程船舶行业企业经营策略研究分析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工程船舶企业多样化经营策略分析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一、工程船舶企业多样化经营情况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二、现行工程船舶行业多样化经营的方向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大型工程船舶企业集团未来发展策略分析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对中小工程船舶企业生产经营的建议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工程船舶行业前景及投资风险预警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2024年工程船舶市场前景分析</w:t>
      </w:r>
      <w:r>
        <w:rPr>
          <w:rFonts w:hint="eastAsia"/>
        </w:rPr>
        <w:br/>
      </w:r>
      <w:r>
        <w:rPr>
          <w:rFonts w:hint="eastAsia"/>
        </w:rPr>
        <w:t>　　第二节 2024年工程船舶行业发展趋势预测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四、2024年中国工程船舶行业发展面临的挑战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五、2024年中国工程船舶行业发展面临的机遇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一、工程船舶行业市场风险预测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二、工程船舶行业政策风险预测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三、工程船舶行业经营风险预测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四、工程船舶行业技术风险预测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五、工程船舶行业竞争风险预测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六、工程船舶行业其他风险预测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工程船舶投资建议</w:t>
      </w:r>
      <w:r>
        <w:rPr>
          <w:rFonts w:hint="eastAsia"/>
        </w:rPr>
        <w:br/>
      </w:r>
      <w:r>
        <w:rPr>
          <w:rFonts w:hint="eastAsia"/>
        </w:rPr>
        <w:t>　　第一节 工程船舶行业投资环境分析</w:t>
      </w:r>
      <w:r>
        <w:rPr>
          <w:rFonts w:hint="eastAsia"/>
        </w:rPr>
        <w:br/>
      </w:r>
      <w:r>
        <w:rPr>
          <w:rFonts w:hint="eastAsia"/>
        </w:rPr>
        <w:t>　　第二节 工程船舶行业投资进入壁垒分析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工程船舶行业历程</w:t>
      </w:r>
      <w:r>
        <w:rPr>
          <w:rFonts w:hint="eastAsia"/>
        </w:rPr>
        <w:br/>
      </w:r>
      <w:r>
        <w:rPr>
          <w:rFonts w:hint="eastAsia"/>
        </w:rPr>
        <w:t>　　图表 工程船舶行业生命周期</w:t>
      </w:r>
      <w:r>
        <w:rPr>
          <w:rFonts w:hint="eastAsia"/>
        </w:rPr>
        <w:br/>
      </w:r>
      <w:r>
        <w:rPr>
          <w:rFonts w:hint="eastAsia"/>
        </w:rPr>
        <w:t>　　图表 工程船舶行业产业链分析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2019-2024年中国工程船舶出口金额分析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2024年中国工程船舶市场前景分析</w:t>
      </w:r>
      <w:r>
        <w:rPr>
          <w:rFonts w:hint="eastAsia"/>
        </w:rPr>
        <w:br/>
      </w:r>
      <w:r>
        <w:rPr>
          <w:rFonts w:hint="eastAsia"/>
        </w:rPr>
        <w:t>　　图表 2024年中国工程船舶发展趋势预测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f6f3b1a2d4392" w:history="1">
        <w:r>
          <w:rPr>
            <w:rStyle w:val="Hyperlink"/>
          </w:rPr>
          <w:t>2024-2030年中国工程船舶发展现状与市场前景预测报告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f6f3b1a2d4392" w:history="1">
        <w:r>
          <w:rPr>
            <w:rStyle w:val="Hyperlink"/>
          </w:rPr>
          <w:t>https://www.20087.com/1/10/GongChengChuanBoDeQianJing.html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50f203b494ce2" w:history="1">
      <w:r>
        <w:rPr>
          <w:rStyle w:val="Hyperlink"/>
        </w:rPr>
        <w:t>2024-2030年中国工程船舶发展现状与市场前景预测报告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ChengChuanBoDeQianJing.html" TargetMode="External" Id="Rd56f6f3b1a2d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ChengChuanBoDeQianJing.html" TargetMode="External" Id="R76550f203b49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2023-12-29T05:08:00Z</dcterms:created>
  <dcterms:modified xsi:type="dcterms:W3CDTF">2023-12-29T06:08:00Z</dcterms:modified>
  <dc:subject>2024-2030年中国工程船舶发展现状与市场前景预测报告</dc:subject>
  <dc:title>2024-2030年中国工程船舶发展现状与市场前景预测报告</dc:title>
  <cp:keywords>2024-2030年中国工程船舶发展现状与市场前景预测报告</cp:keywords>
  <dc:description>2024-2030年中国工程船舶发展现状与市场前景预测报告</dc:description>
</cp:coreProperties>
</file>