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6eaa574648d8" w:history="1">
              <w:r>
                <w:rPr>
                  <w:rStyle w:val="Hyperlink"/>
                </w:rPr>
                <w:t>2025-2031年中国生物陶瓷行业现状与前景趋势预测报告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6eaa574648d8" w:history="1">
              <w:r>
                <w:rPr>
                  <w:rStyle w:val="Hyperlink"/>
                </w:rPr>
                <w:t>2025-2031年中国生物陶瓷行业现状与前景趋势预测报告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66eaa574648d8" w:history="1">
                <w:r>
                  <w:rPr>
                    <w:rStyle w:val="Hyperlink"/>
                  </w:rPr>
                  <w:t>https://www.20087.com/1/90/ShengWuTaoCiFaZhanQuShi.html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瓷作为一种具有优异生物相容性和生理活性的先进材料，广泛应用于医疗植入、齿科修复及美容整形等领域。目前，生物陶瓷技术不断进步，研发出具有更好生物活性、机械强度和成型性的新型材料，如羟基磷灰石陶瓷、生物活性玻璃陶瓷等。这些材料不仅能促进细胞生长，还能在人体环境中长期稳定存在，显著提高了医疗植入物的成功率和患者生活质量。</w:t>
      </w:r>
      <w:r>
        <w:rPr>
          <w:rFonts w:hint="eastAsia"/>
        </w:rPr>
        <w:br/>
      </w:r>
      <w:r>
        <w:rPr>
          <w:rFonts w:hint="eastAsia"/>
        </w:rPr>
        <w:t>　　未来生物陶瓷的发展将聚焦于材料的多功能化和个性化定制。随着3D打印技术的成熟，定制化生物陶瓷植入物将变得更加普及，可以精确匹配个体患者的解剖结构，提升治疗效果。此外，结合纳米技术和生物活性分子的新型生物陶瓷，旨在提高组织再生效率和减少排斥反应，将是该领域的重要研究方向。长远来看，探索生物陶瓷在药物缓释、组织工程及再生医学中的应用潜力，也是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6eaa574648d8" w:history="1">
        <w:r>
          <w:rPr>
            <w:rStyle w:val="Hyperlink"/>
          </w:rPr>
          <w:t>2025-2031年中国生物陶瓷行业现状与前景趋势预测报告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陶瓷行业的发展现状、市场规模、供需动态及进出口情况。报告详细解读了生物陶瓷产业链上下游、重点区域市场、竞争格局及领先企业的表现，同时评估了生物陶瓷行业风险与投资机会。通过对生物陶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生物陶瓷市场概述</w:t>
      </w:r>
      <w:r>
        <w:rPr>
          <w:rFonts w:hint="eastAsia"/>
        </w:rPr>
        <w:br/>
      </w:r>
      <w:r>
        <w:rPr>
          <w:rFonts w:hint="eastAsia"/>
        </w:rPr>
        <w:t>　　第一节 生物陶瓷产品定义及统计范围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一、不同产品类型生物陶瓷增长趋势2024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全球与中国生物陶瓷发展现状对比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一、2020-2031年全球生物陶瓷发展现状及未来趋势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二、2020-2031年中国生物陶瓷生产发展现状及未来趋势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新冠肺炎（COVID-19）对生物陶瓷行业影响分析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一、COVID-19对生物陶瓷行业主要的影响分析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二、COVID-19对生物陶瓷行业2025年增长评估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五、COVID-19疫情下，生物陶瓷潜在市场机会、挑战及风险分析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全球与中国主要生物陶瓷厂商发展分析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2020-2025年全球生物陶瓷主要厂商列表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二、2020-2025年全球生物陶瓷主要厂商产值列表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三、2025年全球主要生产商生物陶瓷收入排名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四、2020-2025年全球生物陶瓷主要厂商产品价格列表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中国市场生物陶瓷主要厂商发展分析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二、2020-2025年中国生物陶瓷主要厂商产值列表</w:t>
      </w:r>
      <w:r>
        <w:rPr>
          <w:rFonts w:hint="eastAsia"/>
        </w:rPr>
        <w:br/>
      </w:r>
      <w:r>
        <w:rPr>
          <w:rFonts w:hint="eastAsia"/>
        </w:rPr>
        <w:t>　　第三节 生物陶瓷厂商产地分布及商业化日期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生物陶瓷全球领先企业SWOT分析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全球生物陶瓷主要生产地区发展分析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一、2020-2031年全球主要地区生物陶瓷产量及市场份额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二、2020-2031年全球主要地区生物陶瓷产量及市场份额预测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三、2020-2031年全球主要地区生物陶瓷产值及市场份额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四、2020-2031年全球主要地区生物陶瓷产值及市场份额预测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2020-2031年北美市场生物陶瓷产量、产值及增长率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2020-2031年欧洲市场生物陶瓷产量、产值及增长率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2020-2031年中国市场生物陶瓷产量、产值及增长率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2020-2031年日本市场生物陶瓷产量、产值及增长率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2020-2031年东南亚市场生物陶瓷产量、产值及增长率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2020-2031年印度市场生物陶瓷产量、产值及增长率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全球生物陶瓷消费主要地区发展分析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全球主要地区生物陶瓷消费展望2020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2020-2025年全球主要地区生物陶瓷消费量及增长率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全球生物陶瓷重点厂商概况分析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不同类型生物陶瓷产品发展分析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2020-2031年全球不同类型生物陶瓷产量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一、2020-2025年全球生物陶瓷不同类型生物陶瓷产量及市场份额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二、2025-2031年全球不同类型生物陶瓷产量预测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2020-2031年全球不同类型生物陶瓷产值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一、2020-2025年全球生物陶瓷不同类型生物陶瓷产值及市场份额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二、2025-2031年全球不同类型生物陶瓷产值预测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2020-2031年全球不同类型生物陶瓷价格走势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2020-2025年不同价格区间生物陶瓷市场份额对比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2020-2031年中国不同类型生物陶瓷产量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一、2020-2025年中国生物陶瓷不同类型生物陶瓷产量及市场份额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二、2025-2031年中国不同类型生物陶瓷产量预测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2020-2031年中国不同类型生物陶瓷产值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一、2020-2025年中国生物陶瓷不同类型生物陶瓷产值及市场份额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生物陶瓷上游原料及下游主要应用发展分析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生物陶瓷产业链分析</w:t>
      </w:r>
      <w:r>
        <w:rPr>
          <w:rFonts w:hint="eastAsia"/>
        </w:rPr>
        <w:br/>
      </w:r>
      <w:r>
        <w:rPr>
          <w:rFonts w:hint="eastAsia"/>
        </w:rPr>
        <w:t>　　第二节 生物陶瓷产业上游供应分析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一、2020-2025年全球不同应用生物陶瓷消费量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一、2020-2025年中国不同应用生物陶瓷消费量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中国生物陶瓷主要进口来源</w:t>
      </w:r>
      <w:r>
        <w:rPr>
          <w:rFonts w:hint="eastAsia"/>
        </w:rPr>
        <w:br/>
      </w:r>
      <w:r>
        <w:rPr>
          <w:rFonts w:hint="eastAsia"/>
        </w:rPr>
        <w:t>　　第四节 中国生物陶瓷主要出口目的地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中国生物陶瓷行业未来发展的有利因素、不利因素分析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中国生物陶瓷主要地区分布</w:t>
      </w:r>
      <w:r>
        <w:rPr>
          <w:rFonts w:hint="eastAsia"/>
        </w:rPr>
        <w:br/>
      </w:r>
      <w:r>
        <w:rPr>
          <w:rFonts w:hint="eastAsia"/>
        </w:rPr>
        <w:t>　　第一节 中国生物陶瓷生产地区分布</w:t>
      </w:r>
      <w:r>
        <w:rPr>
          <w:rFonts w:hint="eastAsia"/>
        </w:rPr>
        <w:br/>
      </w:r>
      <w:r>
        <w:rPr>
          <w:rFonts w:hint="eastAsia"/>
        </w:rPr>
        <w:t>　　第二节 中国生物陶瓷消费地区分布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生物陶瓷产品价格走势</w:t>
      </w:r>
      <w:r>
        <w:rPr>
          <w:rFonts w:hint="eastAsia"/>
        </w:rPr>
        <w:br/>
      </w:r>
      <w:r>
        <w:rPr>
          <w:rFonts w:hint="eastAsia"/>
        </w:rPr>
        <w:t>　　第四节 未来生物陶瓷市场消费形态、消费者偏好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国内市场生物陶瓷销售渠道</w:t>
      </w:r>
      <w:r>
        <w:rPr>
          <w:rFonts w:hint="eastAsia"/>
        </w:rPr>
        <w:br/>
      </w:r>
      <w:r>
        <w:rPr>
          <w:rFonts w:hint="eastAsia"/>
        </w:rPr>
        <w:t>　　第二节 企业海外生物陶瓷销售渠道</w:t>
      </w:r>
      <w:r>
        <w:rPr>
          <w:rFonts w:hint="eastAsia"/>
        </w:rPr>
        <w:br/>
      </w:r>
      <w:r>
        <w:rPr>
          <w:rFonts w:hint="eastAsia"/>
        </w:rPr>
        <w:t>　　第三节 生物陶瓷销售/营销策略建议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生物陶瓷行业研究成果及结论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不同种类生物陶瓷增长趋势2024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不同应用生物陶瓷消费量增长趋势2024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生物陶瓷潜在市场机会、挑战及风险分析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2020-2025年全球生物陶瓷主要厂商产量列表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2020-2025年全球生物陶瓷主要厂商产值列表</w:t>
      </w:r>
      <w:r>
        <w:rPr>
          <w:rFonts w:hint="eastAsia"/>
        </w:rPr>
        <w:br/>
      </w:r>
      <w:r>
        <w:rPr>
          <w:rFonts w:hint="eastAsia"/>
        </w:rPr>
        <w:t>　　表 全球生物陶瓷主要厂商产值市场份额列表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2025年全球主要生产商生物陶瓷收入排名</w:t>
      </w:r>
      <w:r>
        <w:rPr>
          <w:rFonts w:hint="eastAsia"/>
        </w:rPr>
        <w:br/>
      </w:r>
      <w:r>
        <w:rPr>
          <w:rFonts w:hint="eastAsia"/>
        </w:rPr>
        <w:t>　　表 2020-2025年全球生物陶瓷主要厂商产品价格列表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2020-2025年中国市场生物陶瓷主要厂商产品产量列表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2020-2025年中国生物陶瓷主要厂商产值列表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全球主要地区生物陶瓷产值：2020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2020-2025年全球主要地区生物陶瓷产量市场份额列表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2025-2031年全球主要地区生物陶瓷产量列表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2025-2031年全球主要地区生物陶瓷产量份额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2020-2025年全球主要地区生物陶瓷产值列表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2020-2025年全球主要地区生物陶瓷产值份额列表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2020-2025年全球主要地区生物陶瓷消费量列表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2020-2025年全球主要地区生物陶瓷消费量市场份额列表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2020-2025年全球不同产品类型生物陶瓷产量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2020-2025年全球不同产品类型生物陶瓷产量市场份额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全球不同产品类型生物陶瓷产量预测（2025-2031）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2020-2025年全球不同产品类型生物陶瓷产量市场份额预测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2020-2025年全球不同类型生物陶瓷产值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2020-2025年全球不同类型生物陶瓷产值市场份额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全球不同类型生物陶瓷产值预测（2025-2031）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全球不同类型生物陶瓷产值市场预测份额（2025-2031）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2020-2025年全球不同价格区间生物陶瓷市场份额对比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2020-2025年中国不同产品类型生物陶瓷产量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2020-2025年中国不同产品类型生物陶瓷产量市场份额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中国不同产品类型生物陶瓷产量预测（2025-2031）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中国不同产品类型生物陶瓷产量市场份额预测（2025-2031）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2020-2025年中国不同产品类型生物陶瓷产值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2020-2025年中国不同产品类型生物陶瓷产值市场份额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中国不同产品类型生物陶瓷产值预测（2025-2031）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中国不同产品类型生物陶瓷产值市场份额预测（2025-2031）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2020-2025年全球不同应用生物陶瓷消费量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2020-2025年全球不同应用生物陶瓷消费量市场份额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全球不同应用生物陶瓷消费量预测（2025-2031）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2020-2025年中国不同应用生物陶瓷消费量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2020-2025年中国不同应用生物陶瓷消费量市场份额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中国不同应用生物陶瓷消费量预测（2025-2031）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2020-2025年中国生物陶瓷产量、消费量、进出口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中国生物陶瓷产量、消费量、进出口预测（2025-2031）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中国市场生物陶瓷主要进口来源</w:t>
      </w:r>
      <w:r>
        <w:rPr>
          <w:rFonts w:hint="eastAsia"/>
        </w:rPr>
        <w:br/>
      </w:r>
      <w:r>
        <w:rPr>
          <w:rFonts w:hint="eastAsia"/>
        </w:rPr>
        <w:t>　　表 中国市场生物陶瓷主要出口目的地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中国生物陶瓷生产地区分布</w:t>
      </w:r>
      <w:r>
        <w:rPr>
          <w:rFonts w:hint="eastAsia"/>
        </w:rPr>
        <w:br/>
      </w:r>
      <w:r>
        <w:rPr>
          <w:rFonts w:hint="eastAsia"/>
        </w:rPr>
        <w:t>　　表 中国生物陶瓷消费地区分布</w:t>
      </w:r>
      <w:r>
        <w:rPr>
          <w:rFonts w:hint="eastAsia"/>
        </w:rPr>
        <w:br/>
      </w:r>
      <w:r>
        <w:rPr>
          <w:rFonts w:hint="eastAsia"/>
        </w:rPr>
        <w:t>　　表 生物陶瓷行业及市场环境发展趋势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全球产品类型生物陶瓷消费量市场份额2024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2020-2031年全球生物陶瓷产值及增长率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2020-2031年中国生物陶瓷产量及发展趋势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2020-2031年中国生物陶瓷产值及未来发展趋势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2025年全球前五及前十大生产商生物陶瓷市场份额</w:t>
      </w:r>
      <w:r>
        <w:rPr>
          <w:rFonts w:hint="eastAsia"/>
        </w:rPr>
        <w:br/>
      </w:r>
      <w:r>
        <w:rPr>
          <w:rFonts w:hint="eastAsia"/>
        </w:rPr>
        <w:t>　　图 全球生物陶瓷第一梯队、第二梯队和第三梯队生产商（品牌）及市场份额（2024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2020-2031年北美市场生物陶瓷产值及增长率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2020-2031年中国市场生物陶瓷产值及增长率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2020-2031年东南亚市场生物陶瓷产值及增长率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2020-2031年印度市场生物陶瓷产量及增长率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2020-2031年印度市场生物陶瓷产值及增长率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生物陶瓷产业链图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6eaa574648d8" w:history="1">
        <w:r>
          <w:rPr>
            <w:rStyle w:val="Hyperlink"/>
          </w:rPr>
          <w:t>2025-2031年中国生物陶瓷行业现状与前景趋势预测报告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66eaa574648d8" w:history="1">
        <w:r>
          <w:rPr>
            <w:rStyle w:val="Hyperlink"/>
          </w:rPr>
          <w:t>https://www.20087.com/1/90/ShengWuTaoCiFaZhanQuShi.html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热点：压电陶瓷片、生物陶瓷是什么、生物陶瓷是不是塑料、生物陶瓷的作用和功效、生物陶瓷热敷袋的使用方法、生物陶瓷热敷袋的功效、氮化铝透明陶瓷、生物陶瓷热敷袋的使用方法、生物瓷耳钉的害处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2727a9ff34390" w:history="1">
      <w:r>
        <w:rPr>
          <w:rStyle w:val="Hyperlink"/>
        </w:rPr>
        <w:t>2025-2031年中国生物陶瓷行业现状与前景趋势预测报告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engWuTaoCiFaZhanQuShi.html" TargetMode="External" Id="Ra2f66eaa5746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engWuTaoCiFaZhanQuShi.html" TargetMode="External" Id="R4332727a9ff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2025-04-22T23:36:00Z</dcterms:created>
  <dcterms:modified xsi:type="dcterms:W3CDTF">2025-04-23T00:36:00Z</dcterms:modified>
  <dc:subject>2025-2031年中国生物陶瓷行业现状与前景趋势预测报告</dc:subject>
  <dc:title>2025-2031年中国生物陶瓷行业现状与前景趋势预测报告</dc:title>
  <cp:keywords>2025-2031年中国生物陶瓷行业现状与前景趋势预测报告</cp:keywords>
  <dc:description>2025-2031年中国生物陶瓷行业现状与前景趋势预测报告</dc:description>
</cp:coreProperties>
</file>