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98df2a27c499c" w:history="1">
              <w:r>
                <w:rPr>
                  <w:rStyle w:val="Hyperlink"/>
                </w:rPr>
                <w:t>2024-2030年中国电锯行业现状与趋势分析报告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98df2a27c499c" w:history="1">
              <w:r>
                <w:rPr>
                  <w:rStyle w:val="Hyperlink"/>
                </w:rPr>
                <w:t>2024-2030年中国电锯行业现状与趋势分析报告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98df2a27c499c" w:history="1">
                <w:r>
                  <w:rPr>
                    <w:rStyle w:val="Hyperlink"/>
                  </w:rPr>
                  <w:t>https://www.20087.com/1/80/DianJuFaZhanQuShi.html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锯作为林业、园林绿化和建筑业中重要的切割工具，经历了从燃油动力到电动化的转变，以电池驱动的无绳电锯逐渐成为主流。现代电锯注重操作安全、高效能与低噪音，配备有先进的制动系统和智能化功能，如电池管理系统和自动调速技术。</w:t>
      </w:r>
      <w:r>
        <w:rPr>
          <w:rFonts w:hint="eastAsia"/>
        </w:rPr>
        <w:br/>
      </w:r>
      <w:r>
        <w:rPr>
          <w:rFonts w:hint="eastAsia"/>
        </w:rPr>
        <w:t>　　电锯的未来发展将聚焦于技术创新与环保节能。电池技术的进步，如高能量密度的电池组，将延长电锯的工作时间，减少充电间隔，提高工作效率。轻量化设计和人体工学的优化，将减轻操作者的疲劳度，提升操控体验。智能化方面，通过集成GPS定位、物联网连接，电锯可以实现远程监控、作业数据记录与分析，为林业管理和维护提供数据支持。同时，降低噪声排放和开发更加环保的切割材料，将是电锯行业响应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98df2a27c499c" w:history="1">
        <w:r>
          <w:rPr>
            <w:rStyle w:val="Hyperlink"/>
          </w:rPr>
          <w:t>2024-2030年中国电锯行业现状与趋势分析报告</w:t>
        </w:r>
      </w:hyperlink>
      <w:r>
        <w:rPr>
          <w:rFonts w:hint="eastAsia"/>
        </w:rPr>
        <w:t>》主要分析了电锯行业的市场规模、电锯市场供需状况、电锯市场竞争状况和电锯主要企业经营情况，同时对电锯行业的未来发展做出了科学预测。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98df2a27c499c" w:history="1">
        <w:r>
          <w:rPr>
            <w:rStyle w:val="Hyperlink"/>
          </w:rPr>
          <w:t>2024-2030年中国电锯行业现状与趋势分析报告</w:t>
        </w:r>
      </w:hyperlink>
      <w:r>
        <w:rPr>
          <w:rFonts w:hint="eastAsia"/>
        </w:rPr>
        <w:t>》在多年电锯行业研究的基础上，结合中国电锯行业市场的发展现状，通过资深研究团队对电锯市场各类资讯进行整理分析，并依托国家权威数据资源和长期市场监测的数据库，进行了全面、细致的研究。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98df2a27c499c" w:history="1">
        <w:r>
          <w:rPr>
            <w:rStyle w:val="Hyperlink"/>
          </w:rPr>
          <w:t>2024-2030年中国电锯行业现状与趋势分析报告</w:t>
        </w:r>
      </w:hyperlink>
      <w:r>
        <w:rPr>
          <w:rFonts w:hint="eastAsia"/>
        </w:rPr>
        <w:t>》可以帮助投资者准确把握电锯行业的市场现状，为投资者进行投资作出电锯行业前景预判，挖掘电锯行业投资价值，同时提出电锯行业投资策略、生产策略、营销策略等方面的建议。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一、电锯行业定义及分类</w:t>
      </w:r>
      <w:r>
        <w:rPr>
          <w:rFonts w:hint="eastAsia"/>
        </w:rPr>
        <w:br/>
      </w:r>
      <w:r>
        <w:rPr>
          <w:rFonts w:hint="eastAsia"/>
        </w:rPr>
        <w:t>　　　　二、电锯行业经济特性</w:t>
      </w:r>
      <w:r>
        <w:rPr>
          <w:rFonts w:hint="eastAsia"/>
        </w:rPr>
        <w:br/>
      </w:r>
      <w:r>
        <w:rPr>
          <w:rFonts w:hint="eastAsia"/>
        </w:rPr>
        <w:t>　　　　三、电锯行业产业链简介</w:t>
      </w:r>
      <w:r>
        <w:rPr>
          <w:rFonts w:hint="eastAsia"/>
        </w:rPr>
        <w:br/>
      </w:r>
      <w:r>
        <w:rPr>
          <w:rFonts w:hint="eastAsia"/>
        </w:rPr>
        <w:t>　　第二节 电锯行业发展成熟度</w:t>
      </w:r>
      <w:r>
        <w:rPr>
          <w:rFonts w:hint="eastAsia"/>
        </w:rPr>
        <w:br/>
      </w:r>
      <w:r>
        <w:rPr>
          <w:rFonts w:hint="eastAsia"/>
        </w:rPr>
        <w:t>　　　　一、电锯行业发展周期分析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2023-2024年电锯行业发展环境分析</w:t>
      </w:r>
      <w:r>
        <w:rPr>
          <w:rFonts w:hint="eastAsia"/>
        </w:rPr>
        <w:br/>
      </w:r>
      <w:r>
        <w:rPr>
          <w:rFonts w:hint="eastAsia"/>
        </w:rPr>
        <w:t>　　第一节 电锯行业环境分析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当前我国电锯技术发展现状</w:t>
      </w:r>
      <w:r>
        <w:rPr>
          <w:rFonts w:hint="eastAsia"/>
        </w:rPr>
        <w:br/>
      </w:r>
      <w:r>
        <w:rPr>
          <w:rFonts w:hint="eastAsia"/>
        </w:rPr>
        <w:t>　　第二节 中外电锯技术差距及产生差距的主要原因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提高我国电锯技术的对策</w:t>
      </w:r>
      <w:r>
        <w:rPr>
          <w:rFonts w:hint="eastAsia"/>
        </w:rPr>
        <w:br/>
      </w:r>
      <w:r>
        <w:rPr>
          <w:rFonts w:hint="eastAsia"/>
        </w:rPr>
        <w:t>　　第四节 我国电锯产品研发、设计发展趋势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中国电锯市场发展调研</w:t>
      </w:r>
      <w:r>
        <w:rPr>
          <w:rFonts w:hint="eastAsia"/>
        </w:rPr>
        <w:br/>
      </w:r>
      <w:r>
        <w:rPr>
          <w:rFonts w:hint="eastAsia"/>
        </w:rPr>
        <w:t>　　第一节 电锯市场现状分析及预测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二、2024-2030年中国电锯市场规模预测</w:t>
      </w:r>
      <w:r>
        <w:rPr>
          <w:rFonts w:hint="eastAsia"/>
        </w:rPr>
        <w:br/>
      </w:r>
      <w:r>
        <w:rPr>
          <w:rFonts w:hint="eastAsia"/>
        </w:rPr>
        <w:t>　　第二节 电锯行业产能分析及预测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二、2024-2030年中国电锯行业产能预测</w:t>
      </w:r>
      <w:r>
        <w:rPr>
          <w:rFonts w:hint="eastAsia"/>
        </w:rPr>
        <w:br/>
      </w:r>
      <w:r>
        <w:rPr>
          <w:rFonts w:hint="eastAsia"/>
        </w:rPr>
        <w:t>　　第三节 电锯行业产量分析及预测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二、2024-2030年中国电锯行业产量预测</w:t>
      </w:r>
      <w:r>
        <w:rPr>
          <w:rFonts w:hint="eastAsia"/>
        </w:rPr>
        <w:br/>
      </w:r>
      <w:r>
        <w:rPr>
          <w:rFonts w:hint="eastAsia"/>
        </w:rPr>
        <w:t>　　第四节 电锯市场需求分析及预测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二、2024-2030年中国电锯市场需求预测</w:t>
      </w:r>
      <w:r>
        <w:rPr>
          <w:rFonts w:hint="eastAsia"/>
        </w:rPr>
        <w:br/>
      </w:r>
      <w:r>
        <w:rPr>
          <w:rFonts w:hint="eastAsia"/>
        </w:rPr>
        <w:t>　　第五节 电锯进出口数据分析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中国电锯行业规模情况分析</w:t>
      </w:r>
      <w:r>
        <w:rPr>
          <w:rFonts w:hint="eastAsia"/>
        </w:rPr>
        <w:br/>
      </w:r>
      <w:r>
        <w:rPr>
          <w:rFonts w:hint="eastAsia"/>
        </w:rPr>
        <w:t>　　　　一、电锯行业单位规模情况分析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五、电锯行业敏感性分析</w:t>
      </w:r>
      <w:r>
        <w:rPr>
          <w:rFonts w:hint="eastAsia"/>
        </w:rPr>
        <w:br/>
      </w:r>
      <w:r>
        <w:rPr>
          <w:rFonts w:hint="eastAsia"/>
        </w:rPr>
        <w:t>　　第二节 中国电锯行业财务能力分析</w:t>
      </w:r>
      <w:r>
        <w:rPr>
          <w:rFonts w:hint="eastAsia"/>
        </w:rPr>
        <w:br/>
      </w:r>
      <w:r>
        <w:rPr>
          <w:rFonts w:hint="eastAsia"/>
        </w:rPr>
        <w:t>　　　　一、电锯行业盈利能力分析</w:t>
      </w:r>
      <w:r>
        <w:rPr>
          <w:rFonts w:hint="eastAsia"/>
        </w:rPr>
        <w:br/>
      </w:r>
      <w:r>
        <w:rPr>
          <w:rFonts w:hint="eastAsia"/>
        </w:rPr>
        <w:t>　　　　二、电锯行业偿债能力分析</w:t>
      </w:r>
      <w:r>
        <w:rPr>
          <w:rFonts w:hint="eastAsia"/>
        </w:rPr>
        <w:br/>
      </w:r>
      <w:r>
        <w:rPr>
          <w:rFonts w:hint="eastAsia"/>
        </w:rPr>
        <w:t>　　　　三、电锯行业营运能力分析</w:t>
      </w:r>
      <w:r>
        <w:rPr>
          <w:rFonts w:hint="eastAsia"/>
        </w:rPr>
        <w:br/>
      </w:r>
      <w:r>
        <w:rPr>
          <w:rFonts w:hint="eastAsia"/>
        </w:rPr>
        <w:t>　　　　四、电锯行业发展能力分析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电锯上游行业分析</w:t>
      </w:r>
      <w:r>
        <w:rPr>
          <w:rFonts w:hint="eastAsia"/>
        </w:rPr>
        <w:br/>
      </w:r>
      <w:r>
        <w:rPr>
          <w:rFonts w:hint="eastAsia"/>
        </w:rPr>
        <w:t>　　　　一、电锯产品成本构成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四、上游供给对电锯行业的影响</w:t>
      </w:r>
      <w:r>
        <w:rPr>
          <w:rFonts w:hint="eastAsia"/>
        </w:rPr>
        <w:br/>
      </w:r>
      <w:r>
        <w:rPr>
          <w:rFonts w:hint="eastAsia"/>
        </w:rPr>
        <w:t>　　第二节 电锯下游行业分析</w:t>
      </w:r>
      <w:r>
        <w:rPr>
          <w:rFonts w:hint="eastAsia"/>
        </w:rPr>
        <w:br/>
      </w:r>
      <w:r>
        <w:rPr>
          <w:rFonts w:hint="eastAsia"/>
        </w:rPr>
        <w:t>　　　　一、电锯下游行业分布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2023-2024年中国电锯产业竞争现状分析</w:t>
      </w:r>
      <w:r>
        <w:rPr>
          <w:rFonts w:hint="eastAsia"/>
        </w:rPr>
        <w:br/>
      </w:r>
      <w:r>
        <w:rPr>
          <w:rFonts w:hint="eastAsia"/>
        </w:rPr>
        <w:t>　　　　一、电锯竞争力分析</w:t>
      </w:r>
      <w:r>
        <w:rPr>
          <w:rFonts w:hint="eastAsia"/>
        </w:rPr>
        <w:br/>
      </w:r>
      <w:r>
        <w:rPr>
          <w:rFonts w:hint="eastAsia"/>
        </w:rPr>
        <w:t>　　　　二、电锯技术竞争分析</w:t>
      </w:r>
      <w:r>
        <w:rPr>
          <w:rFonts w:hint="eastAsia"/>
        </w:rPr>
        <w:br/>
      </w:r>
      <w:r>
        <w:rPr>
          <w:rFonts w:hint="eastAsia"/>
        </w:rPr>
        <w:t>　　　　三、电锯价格竞争分析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2024年中国电锯产业集中度分析</w:t>
      </w:r>
      <w:r>
        <w:rPr>
          <w:rFonts w:hint="eastAsia"/>
        </w:rPr>
        <w:br/>
      </w:r>
      <w:r>
        <w:rPr>
          <w:rFonts w:hint="eastAsia"/>
        </w:rPr>
        <w:t>　　　　一、电锯市场集中度分析</w:t>
      </w:r>
      <w:r>
        <w:rPr>
          <w:rFonts w:hint="eastAsia"/>
        </w:rPr>
        <w:br/>
      </w:r>
      <w:r>
        <w:rPr>
          <w:rFonts w:hint="eastAsia"/>
        </w:rPr>
        <w:t>　　　　二、电锯企业集中度分析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2023-2024年影响电锯行业发展的主要因素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五、我国电锯行业发展面临的机遇</w:t>
      </w:r>
      <w:r>
        <w:rPr>
          <w:rFonts w:hint="eastAsia"/>
        </w:rPr>
        <w:br/>
      </w:r>
      <w:r>
        <w:rPr>
          <w:rFonts w:hint="eastAsia"/>
        </w:rPr>
        <w:t>　　第二节 电锯行业投资风险预警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中^智林－对我国电锯品牌的战略思考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四、我国电锯企业的品牌战略</w:t>
      </w:r>
      <w:r>
        <w:rPr>
          <w:rFonts w:hint="eastAsia"/>
        </w:rPr>
        <w:br/>
      </w:r>
      <w:r>
        <w:rPr>
          <w:rFonts w:hint="eastAsia"/>
        </w:rPr>
        <w:t>　　　　五、电锯品牌战略管理的策略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2024-2030年中国电锯行业利润预测</w:t>
      </w:r>
      <w:r>
        <w:rPr>
          <w:rFonts w:hint="eastAsia"/>
        </w:rPr>
        <w:br/>
      </w:r>
      <w:r>
        <w:rPr>
          <w:rFonts w:hint="eastAsia"/>
        </w:rPr>
        <w:t>　　图表 2024年电锯行业壁垒</w:t>
      </w:r>
      <w:r>
        <w:rPr>
          <w:rFonts w:hint="eastAsia"/>
        </w:rPr>
        <w:br/>
      </w:r>
      <w:r>
        <w:rPr>
          <w:rFonts w:hint="eastAsia"/>
        </w:rPr>
        <w:t>　　图表 2024年电锯市场前景分析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2024-2030年中国电锯市场需求预测</w:t>
      </w:r>
      <w:r>
        <w:rPr>
          <w:rFonts w:hint="eastAsia"/>
        </w:rPr>
        <w:br/>
      </w:r>
      <w:r>
        <w:rPr>
          <w:rFonts w:hint="eastAsia"/>
        </w:rPr>
        <w:t>　　图表 2024年电锯发展趋势预测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98df2a27c499c" w:history="1">
        <w:r>
          <w:rPr>
            <w:rStyle w:val="Hyperlink"/>
          </w:rPr>
          <w:t>2024-2030年中国电锯行业现状与趋势分析报告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98df2a27c499c" w:history="1">
        <w:r>
          <w:rPr>
            <w:rStyle w:val="Hyperlink"/>
          </w:rPr>
          <w:t>https://www.20087.com/1/80/DianJuFaZhanQuShi.html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80d5cacee4f39" w:history="1">
      <w:r>
        <w:rPr>
          <w:rStyle w:val="Hyperlink"/>
        </w:rPr>
        <w:t>2024-2030年中国电锯行业现状与趋势分析报告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ianJuFaZhanQuShi.html" TargetMode="External" Id="Rded98df2a27c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ianJuFaZhanQuShi.html" TargetMode="External" Id="Rbc080d5cacee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2024-02-01T08:38:00Z</dcterms:created>
  <dcterms:modified xsi:type="dcterms:W3CDTF">2024-02-01T09:38:00Z</dcterms:modified>
  <dc:subject>2024-2030年中国电锯行业现状与趋势分析报告</dc:subject>
  <dc:title>2024-2030年中国电锯行业现状与趋势分析报告</dc:title>
  <cp:keywords>2024-2030年中国电锯行业现状与趋势分析报告</cp:keywords>
  <dc:description>2024-2030年中国电锯行业现状与趋势分析报告</dc:description>
</cp:coreProperties>
</file>