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d5fbe667545a3" w:history="1">
              <w:r>
                <w:rPr>
                  <w:rStyle w:val="Hyperlink"/>
                </w:rPr>
                <w:t>2025-2031年中国社保市场现状深度调研与发展趋势分析报告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d5fbe667545a3" w:history="1">
              <w:r>
                <w:rPr>
                  <w:rStyle w:val="Hyperlink"/>
                </w:rPr>
                <w:t>2025-2031年中国社保市场现状深度调研与发展趋势分析报告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d5fbe667545a3" w:history="1">
                <w:r>
                  <w:rPr>
                    <w:rStyle w:val="Hyperlink"/>
                  </w:rPr>
                  <w:t>https://www.20087.com/1/10/SheBaoFaZhanQuShiFenXi.html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会保险制度是社会保障体系的核心部分，旨在为劳动者提供基本的生活保障和风险防范。随着人口老龄化趋势的加剧和就业形态的多样化，社保制度面临诸多挑战，包括基金收支平衡、覆盖率提升和制度公平性等。近年来，中国政府不断推进社保制度改革，包括完善多层次养老保险体系、提高社保待遇水平、优化社保信息系统等，以增强社保制度的可持续性和公平性。</w:t>
      </w:r>
      <w:r>
        <w:rPr>
          <w:rFonts w:hint="eastAsia"/>
        </w:rPr>
        <w:br/>
      </w:r>
      <w:r>
        <w:rPr>
          <w:rFonts w:hint="eastAsia"/>
        </w:rPr>
        <w:t>　　未来，社保的发展将更加注重制度的灵活性和包容性。随着数字经济的发展，灵活就业和远程工作模式的普及，社保制度需要适应新的就业形态，提供更加个性化的保障方案。同时，数字化转型将进一步优化社保服务，提高信息透明度和管理效率。此外，社保基金的投资运营将更加市场化和多元化，以实现保值增值，确保长期财务健康。</w:t>
      </w:r>
      <w:r>
        <w:rPr>
          <w:rFonts w:hint="eastAsia"/>
        </w:rPr>
        <w:br/>
      </w:r>
      <w:r>
        <w:rPr>
          <w:rFonts w:hint="eastAsia"/>
        </w:rPr>
        <w:t>　　《</w:t>
      </w:r>
      <w:hyperlink r:id="R384d5fbe667545a3" w:history="1">
        <w:r>
          <w:rPr>
            <w:rStyle w:val="Hyperlink"/>
          </w:rPr>
          <w:t>2025-2031年中国社保市场现状深度调研与发展趋势分析报告</w:t>
        </w:r>
      </w:hyperlink>
      <w:r>
        <w:rPr>
          <w:rFonts w:hint="eastAsia"/>
        </w:rPr>
        <w:t>》基于国家统计局及社保行业协会的权威数据，全面调研了社保行业的市场规模、市场需求、产业链结构及价格变动，并对社保细分市场进行了深入分析。报告详细剖析了社保市场竞争格局，重点关注品牌影响力及重点企业的运营表现，同时科学预测了社保市场前景与发展趋势，识别了行业潜在的风险与机遇。通过专业、科学的研究方法，报告为社保行业的持续发展提供了客观、权威的参考与指导，助力企业把握市场动态，优化战略决策。</w:t>
      </w:r>
      <w:r>
        <w:rPr>
          <w:rFonts w:hint="eastAsia"/>
        </w:rPr>
        <w:br/>
      </w:r>
      <w:r>
        <w:rPr>
          <w:rFonts w:hint="eastAsia"/>
        </w:rPr>
        <w:br/>
      </w:r>
      <w:r>
        <w:rPr>
          <w:rFonts w:hint="eastAsia"/>
        </w:rPr>
        <w:t>第一章 2025年中国社保所属行业市场概况</w:t>
      </w:r>
      <w:r>
        <w:rPr>
          <w:rFonts w:hint="eastAsia"/>
        </w:rPr>
        <w:br/>
      </w:r>
      <w:r>
        <w:rPr>
          <w:rFonts w:hint="eastAsia"/>
        </w:rPr>
        <w:t>　　1 、国家发展基本规划</w:t>
      </w:r>
      <w:r>
        <w:rPr>
          <w:rFonts w:hint="eastAsia"/>
        </w:rPr>
        <w:br/>
      </w:r>
      <w:r>
        <w:rPr>
          <w:rFonts w:hint="eastAsia"/>
        </w:rPr>
        <w:t>　　1.1 行业发展政策规划</w:t>
      </w:r>
      <w:r>
        <w:rPr>
          <w:rFonts w:hint="eastAsia"/>
        </w:rPr>
        <w:br/>
      </w:r>
      <w:r>
        <w:rPr>
          <w:rFonts w:hint="eastAsia"/>
        </w:rPr>
        <w:t>　　1.2 信息化发展规划</w:t>
      </w:r>
      <w:r>
        <w:rPr>
          <w:rFonts w:hint="eastAsia"/>
        </w:rPr>
        <w:br/>
      </w:r>
      <w:r>
        <w:rPr>
          <w:rFonts w:hint="eastAsia"/>
        </w:rPr>
        <w:t>　　2 、行业市场主要状况分析</w:t>
      </w:r>
      <w:r>
        <w:rPr>
          <w:rFonts w:hint="eastAsia"/>
        </w:rPr>
        <w:br/>
      </w:r>
      <w:r>
        <w:rPr>
          <w:rFonts w:hint="eastAsia"/>
        </w:rPr>
        <w:t>　　2.1 行业总体发展状况分析</w:t>
      </w:r>
      <w:r>
        <w:rPr>
          <w:rFonts w:hint="eastAsia"/>
        </w:rPr>
        <w:br/>
      </w:r>
      <w:r>
        <w:rPr>
          <w:rFonts w:hint="eastAsia"/>
        </w:rPr>
        <w:t>　　2.2 信息化发展状况分析</w:t>
      </w:r>
      <w:r>
        <w:rPr>
          <w:rFonts w:hint="eastAsia"/>
        </w:rPr>
        <w:br/>
      </w:r>
      <w:r>
        <w:rPr>
          <w:rFonts w:hint="eastAsia"/>
        </w:rPr>
        <w:br/>
      </w:r>
      <w:r>
        <w:rPr>
          <w:rFonts w:hint="eastAsia"/>
        </w:rPr>
        <w:t>第二章 2025年中国社保行业IT建设情况分析</w:t>
      </w:r>
      <w:r>
        <w:rPr>
          <w:rFonts w:hint="eastAsia"/>
        </w:rPr>
        <w:br/>
      </w:r>
      <w:r>
        <w:rPr>
          <w:rFonts w:hint="eastAsia"/>
        </w:rPr>
        <w:t>　　1 、2025年中国社保行业信息化建设进展情况分析</w:t>
      </w:r>
      <w:r>
        <w:rPr>
          <w:rFonts w:hint="eastAsia"/>
        </w:rPr>
        <w:br/>
      </w:r>
      <w:r>
        <w:rPr>
          <w:rFonts w:hint="eastAsia"/>
        </w:rPr>
        <w:t>　　1.1 社保行业重点IT系统介绍</w:t>
      </w:r>
      <w:r>
        <w:rPr>
          <w:rFonts w:hint="eastAsia"/>
        </w:rPr>
        <w:br/>
      </w:r>
      <w:r>
        <w:rPr>
          <w:rFonts w:hint="eastAsia"/>
        </w:rPr>
        <w:t>　　从近几年的投资来看，总体工程主要为金保工程的一二期，但根据不同业务需求，以及管理部门的层级不同，建设了众多功能上具有一定差异的重点的子系统。</w:t>
      </w:r>
      <w:r>
        <w:rPr>
          <w:rFonts w:hint="eastAsia"/>
        </w:rPr>
        <w:br/>
      </w:r>
      <w:r>
        <w:rPr>
          <w:rFonts w:hint="eastAsia"/>
        </w:rPr>
        <w:t>　　社保行业重点IT系统</w:t>
      </w:r>
      <w:r>
        <w:rPr>
          <w:rFonts w:hint="eastAsia"/>
        </w:rPr>
        <w:br/>
      </w:r>
      <w:r>
        <w:rPr>
          <w:rFonts w:hint="eastAsia"/>
        </w:rPr>
        <w:t>　　社会保障卡系统与社会保险信息（社保）系统是主要基础，也是近几年主要发展的对象。</w:t>
      </w:r>
      <w:r>
        <w:rPr>
          <w:rFonts w:hint="eastAsia"/>
        </w:rPr>
        <w:br/>
      </w:r>
      <w:r>
        <w:rPr>
          <w:rFonts w:hint="eastAsia"/>
        </w:rPr>
        <w:t>　　社保卡应用示例</w:t>
      </w:r>
      <w:r>
        <w:rPr>
          <w:rFonts w:hint="eastAsia"/>
        </w:rPr>
        <w:br/>
      </w:r>
      <w:r>
        <w:rPr>
          <w:rFonts w:hint="eastAsia"/>
        </w:rPr>
        <w:t>　　相对于我国社会保障体系的发展和完善，我国社保卡行业的发展相对较晚。随着IC 卡技术、信息技术水平的不断提升，我国社保卡自起步到完善经历了跨越式的发展。</w:t>
      </w:r>
      <w:r>
        <w:rPr>
          <w:rFonts w:hint="eastAsia"/>
        </w:rPr>
        <w:br/>
      </w:r>
      <w:r>
        <w:rPr>
          <w:rFonts w:hint="eastAsia"/>
        </w:rPr>
        <w:t>　　我国社保卡发展阶段</w:t>
      </w:r>
      <w:r>
        <w:rPr>
          <w:rFonts w:hint="eastAsia"/>
        </w:rPr>
        <w:br/>
      </w:r>
      <w:r>
        <w:rPr>
          <w:rFonts w:hint="eastAsia"/>
        </w:rPr>
        <w:t>　　截至末，全国31 个省份和新疆生产建设兵团均已发行全国统一的社会保障卡，覆盖所有地区。全国社会保障卡持卡人数为12.27 亿人，社会保障卡普及率为87.9%。</w:t>
      </w:r>
      <w:r>
        <w:rPr>
          <w:rFonts w:hint="eastAsia"/>
        </w:rPr>
        <w:br/>
      </w:r>
      <w:r>
        <w:rPr>
          <w:rFonts w:hint="eastAsia"/>
        </w:rPr>
        <w:t>　　2020-2025年我国社会保障卡持卡人数走势图</w:t>
      </w:r>
      <w:r>
        <w:rPr>
          <w:rFonts w:hint="eastAsia"/>
        </w:rPr>
        <w:br/>
      </w:r>
      <w:r>
        <w:rPr>
          <w:rFonts w:hint="eastAsia"/>
        </w:rPr>
        <w:t>　　2020-2025年我国社会保障卡普及率走势图</w:t>
      </w:r>
      <w:r>
        <w:rPr>
          <w:rFonts w:hint="eastAsia"/>
        </w:rPr>
        <w:br/>
      </w:r>
      <w:r>
        <w:rPr>
          <w:rFonts w:hint="eastAsia"/>
        </w:rPr>
        <w:t>　　1.2 2025年中国社保行业信息化建设重点</w:t>
      </w:r>
      <w:r>
        <w:rPr>
          <w:rFonts w:hint="eastAsia"/>
        </w:rPr>
        <w:br/>
      </w:r>
      <w:r>
        <w:rPr>
          <w:rFonts w:hint="eastAsia"/>
        </w:rPr>
        <w:t>　　2 、2025年社保行业信息化建设面临和存在的问题</w:t>
      </w:r>
      <w:r>
        <w:rPr>
          <w:rFonts w:hint="eastAsia"/>
        </w:rPr>
        <w:br/>
      </w:r>
      <w:r>
        <w:rPr>
          <w:rFonts w:hint="eastAsia"/>
        </w:rPr>
        <w:br/>
      </w:r>
      <w:r>
        <w:rPr>
          <w:rFonts w:hint="eastAsia"/>
        </w:rPr>
        <w:t>第三章 2025年中国社保所属行业IT投资情况分析</w:t>
      </w:r>
      <w:r>
        <w:rPr>
          <w:rFonts w:hint="eastAsia"/>
        </w:rPr>
        <w:br/>
      </w:r>
      <w:r>
        <w:rPr>
          <w:rFonts w:hint="eastAsia"/>
        </w:rPr>
        <w:t>　　1 、2025年中国社保行业IT投资总体情况分析</w:t>
      </w:r>
      <w:r>
        <w:rPr>
          <w:rFonts w:hint="eastAsia"/>
        </w:rPr>
        <w:br/>
      </w:r>
      <w:r>
        <w:rPr>
          <w:rFonts w:hint="eastAsia"/>
        </w:rPr>
        <w:t>　　1.1 投资规模变化分析</w:t>
      </w:r>
      <w:r>
        <w:rPr>
          <w:rFonts w:hint="eastAsia"/>
        </w:rPr>
        <w:br/>
      </w:r>
      <w:r>
        <w:rPr>
          <w:rFonts w:hint="eastAsia"/>
        </w:rPr>
        <w:t>　　2018 年我国社保行业IT投资规模达到155.2亿元，其中硬件投资为95.9亿元，占比61.79%；软件投资达到40.4亿元，占比26.03%；服务投资达到18.9亿元。</w:t>
      </w:r>
      <w:r>
        <w:rPr>
          <w:rFonts w:hint="eastAsia"/>
        </w:rPr>
        <w:br/>
      </w:r>
      <w:r>
        <w:rPr>
          <w:rFonts w:hint="eastAsia"/>
        </w:rPr>
        <w:t>　　2020-2025年中国社保行业IT细分产品投资状况分析</w:t>
      </w:r>
      <w:r>
        <w:rPr>
          <w:rFonts w:hint="eastAsia"/>
        </w:rPr>
        <w:br/>
      </w:r>
      <w:r>
        <w:rPr>
          <w:rFonts w:hint="eastAsia"/>
        </w:rPr>
        <w:t>　　1.2 投入结构变化分析</w:t>
      </w:r>
      <w:r>
        <w:rPr>
          <w:rFonts w:hint="eastAsia"/>
        </w:rPr>
        <w:br/>
      </w:r>
      <w:r>
        <w:rPr>
          <w:rFonts w:hint="eastAsia"/>
        </w:rPr>
        <w:t>　　保信息化的投资结构与一般行业信息化投资结构差异不大，主要可以分为硬件，软件，技术咨询与运维等服务三个方面。投资结构的变化在很大程度是也体现着我国社保信息化行业的发展状况。</w:t>
      </w:r>
      <w:r>
        <w:rPr>
          <w:rFonts w:hint="eastAsia"/>
        </w:rPr>
        <w:br/>
      </w:r>
      <w:r>
        <w:rPr>
          <w:rFonts w:hint="eastAsia"/>
        </w:rPr>
        <w:t>　　一般而言，在信息化的建设过程中，软件、硬件与服务在信息化建设过程中呈现出空间上并存，时间上继起的特点。即一段时间内，软件、硬件与服务的投资同时存在，但一定的阶段，主要建设方向也有所差别。</w:t>
      </w:r>
      <w:r>
        <w:rPr>
          <w:rFonts w:hint="eastAsia"/>
        </w:rPr>
        <w:br/>
      </w:r>
      <w:r>
        <w:rPr>
          <w:rFonts w:hint="eastAsia"/>
        </w:rPr>
        <w:t>　　在我国社保信息化建设初期，一直处于基础阶段，软件占比小，存储、录入、办公等硬件支出占比达，随着社会信息化建设水平提升，电子制造业的发展，硬件成本下降，软件与服务的投资需求占比开始提升。近几年，国内社保行业IT投资硬件占比呈现下降态势，服务和软件投资占比呈现增长态势。</w:t>
      </w:r>
      <w:r>
        <w:rPr>
          <w:rFonts w:hint="eastAsia"/>
        </w:rPr>
        <w:br/>
      </w:r>
      <w:r>
        <w:rPr>
          <w:rFonts w:hint="eastAsia"/>
        </w:rPr>
        <w:t>　　2020-2025年中国社保行业IT投入结构变化</w:t>
      </w:r>
      <w:r>
        <w:rPr>
          <w:rFonts w:hint="eastAsia"/>
        </w:rPr>
        <w:br/>
      </w:r>
      <w:r>
        <w:rPr>
          <w:rFonts w:hint="eastAsia"/>
        </w:rPr>
        <w:t>　　2 、2025年中国社保行业IT硬件投资情况分析</w:t>
      </w:r>
      <w:r>
        <w:rPr>
          <w:rFonts w:hint="eastAsia"/>
        </w:rPr>
        <w:br/>
      </w:r>
      <w:r>
        <w:rPr>
          <w:rFonts w:hint="eastAsia"/>
        </w:rPr>
        <w:t>　　3 、2025年中国社保行业IT软件投资情况分析</w:t>
      </w:r>
      <w:r>
        <w:rPr>
          <w:rFonts w:hint="eastAsia"/>
        </w:rPr>
        <w:br/>
      </w:r>
      <w:r>
        <w:rPr>
          <w:rFonts w:hint="eastAsia"/>
        </w:rPr>
        <w:t>　　4 、2025年中国社保行业IT服务投资情况分析</w:t>
      </w:r>
      <w:r>
        <w:rPr>
          <w:rFonts w:hint="eastAsia"/>
        </w:rPr>
        <w:br/>
      </w:r>
      <w:r>
        <w:rPr>
          <w:rFonts w:hint="eastAsia"/>
        </w:rPr>
        <w:br/>
      </w:r>
      <w:r>
        <w:rPr>
          <w:rFonts w:hint="eastAsia"/>
        </w:rPr>
        <w:t>第四章 2025年中国社保行业IT系统建设情况分析</w:t>
      </w:r>
      <w:r>
        <w:rPr>
          <w:rFonts w:hint="eastAsia"/>
        </w:rPr>
        <w:br/>
      </w:r>
      <w:r>
        <w:rPr>
          <w:rFonts w:hint="eastAsia"/>
        </w:rPr>
        <w:t>　　1 、2025年中国社保行业主要系统投资情况分析</w:t>
      </w:r>
      <w:r>
        <w:rPr>
          <w:rFonts w:hint="eastAsia"/>
        </w:rPr>
        <w:br/>
      </w:r>
      <w:r>
        <w:rPr>
          <w:rFonts w:hint="eastAsia"/>
        </w:rPr>
        <w:t>　　2 、2025年中国社保行业信息化特点</w:t>
      </w:r>
      <w:r>
        <w:rPr>
          <w:rFonts w:hint="eastAsia"/>
        </w:rPr>
        <w:br/>
      </w:r>
      <w:r>
        <w:rPr>
          <w:rFonts w:hint="eastAsia"/>
        </w:rPr>
        <w:t>　　3 、2025年金保市场IT系统建设主要厂商的表现</w:t>
      </w:r>
      <w:r>
        <w:rPr>
          <w:rFonts w:hint="eastAsia"/>
        </w:rPr>
        <w:br/>
      </w:r>
      <w:r>
        <w:rPr>
          <w:rFonts w:hint="eastAsia"/>
        </w:rPr>
        <w:br/>
      </w:r>
      <w:r>
        <w:rPr>
          <w:rFonts w:hint="eastAsia"/>
        </w:rPr>
        <w:t>第五章 2025年中国社保所属行业发展趋势预测分析</w:t>
      </w:r>
      <w:r>
        <w:rPr>
          <w:rFonts w:hint="eastAsia"/>
        </w:rPr>
        <w:br/>
      </w:r>
      <w:r>
        <w:rPr>
          <w:rFonts w:hint="eastAsia"/>
        </w:rPr>
        <w:t>　　1 、2025年中国社保行业发展趋势预测分析</w:t>
      </w:r>
      <w:r>
        <w:rPr>
          <w:rFonts w:hint="eastAsia"/>
        </w:rPr>
        <w:br/>
      </w:r>
      <w:r>
        <w:rPr>
          <w:rFonts w:hint="eastAsia"/>
        </w:rPr>
        <w:t>　　2 、2025年中国社保行业信息化发展趋势预测分析</w:t>
      </w:r>
      <w:r>
        <w:rPr>
          <w:rFonts w:hint="eastAsia"/>
        </w:rPr>
        <w:br/>
      </w:r>
      <w:r>
        <w:rPr>
          <w:rFonts w:hint="eastAsia"/>
        </w:rPr>
        <w:br/>
      </w:r>
      <w:r>
        <w:rPr>
          <w:rFonts w:hint="eastAsia"/>
        </w:rPr>
        <w:t>第六章 2025年中国社保行业IT投资前景预测分析</w:t>
      </w:r>
      <w:r>
        <w:rPr>
          <w:rFonts w:hint="eastAsia"/>
        </w:rPr>
        <w:br/>
      </w:r>
      <w:r>
        <w:rPr>
          <w:rFonts w:hint="eastAsia"/>
        </w:rPr>
        <w:t>　　1 、2025年社保行业IT投资总体情况分析</w:t>
      </w:r>
      <w:r>
        <w:rPr>
          <w:rFonts w:hint="eastAsia"/>
        </w:rPr>
        <w:br/>
      </w:r>
      <w:r>
        <w:rPr>
          <w:rFonts w:hint="eastAsia"/>
        </w:rPr>
        <w:t>　　1.1 投资规模变化分析</w:t>
      </w:r>
      <w:r>
        <w:rPr>
          <w:rFonts w:hint="eastAsia"/>
        </w:rPr>
        <w:br/>
      </w:r>
      <w:r>
        <w:rPr>
          <w:rFonts w:hint="eastAsia"/>
        </w:rPr>
        <w:t>　　1.2 投资结构变化分析</w:t>
      </w:r>
      <w:r>
        <w:rPr>
          <w:rFonts w:hint="eastAsia"/>
        </w:rPr>
        <w:br/>
      </w:r>
      <w:r>
        <w:rPr>
          <w:rFonts w:hint="eastAsia"/>
        </w:rPr>
        <w:t>　　2 、2025年社保行业IT硬件投资情况分析</w:t>
      </w:r>
      <w:r>
        <w:rPr>
          <w:rFonts w:hint="eastAsia"/>
        </w:rPr>
        <w:br/>
      </w:r>
      <w:r>
        <w:rPr>
          <w:rFonts w:hint="eastAsia"/>
        </w:rPr>
        <w:t>　　3 、2025年社保行业IT软件投资情况分析</w:t>
      </w:r>
      <w:r>
        <w:rPr>
          <w:rFonts w:hint="eastAsia"/>
        </w:rPr>
        <w:br/>
      </w:r>
      <w:r>
        <w:rPr>
          <w:rFonts w:hint="eastAsia"/>
        </w:rPr>
        <w:t>　　4 、2025年社保行业IT服务投资情况分析</w:t>
      </w:r>
      <w:r>
        <w:rPr>
          <w:rFonts w:hint="eastAsia"/>
        </w:rPr>
        <w:br/>
      </w:r>
      <w:r>
        <w:rPr>
          <w:rFonts w:hint="eastAsia"/>
        </w:rPr>
        <w:t>　　5 、2025-2031年社保行业IT投资前景预测分析</w:t>
      </w:r>
      <w:r>
        <w:rPr>
          <w:rFonts w:hint="eastAsia"/>
        </w:rPr>
        <w:br/>
      </w:r>
      <w:r>
        <w:rPr>
          <w:rFonts w:hint="eastAsia"/>
        </w:rPr>
        <w:t>　　5.1 投资规模变化分析</w:t>
      </w:r>
      <w:r>
        <w:rPr>
          <w:rFonts w:hint="eastAsia"/>
        </w:rPr>
        <w:br/>
      </w:r>
      <w:r>
        <w:rPr>
          <w:rFonts w:hint="eastAsia"/>
        </w:rPr>
        <w:t>　　5.2 社保行业信息化发展方向、重点系统和主要趋势预测分析</w:t>
      </w:r>
      <w:r>
        <w:rPr>
          <w:rFonts w:hint="eastAsia"/>
        </w:rPr>
        <w:br/>
      </w:r>
      <w:r>
        <w:rPr>
          <w:rFonts w:hint="eastAsia"/>
        </w:rPr>
        <w:br/>
      </w:r>
      <w:r>
        <w:rPr>
          <w:rFonts w:hint="eastAsia"/>
        </w:rPr>
        <w:t>第七章 2025年中国社保行业IT系统建设</w:t>
      </w:r>
      <w:r>
        <w:rPr>
          <w:rFonts w:hint="eastAsia"/>
        </w:rPr>
        <w:br/>
      </w:r>
      <w:r>
        <w:rPr>
          <w:rFonts w:hint="eastAsia"/>
        </w:rPr>
        <w:t>　　1 、2025年社保行业主要系统建设状况分析</w:t>
      </w:r>
      <w:r>
        <w:rPr>
          <w:rFonts w:hint="eastAsia"/>
        </w:rPr>
        <w:br/>
      </w:r>
      <w:r>
        <w:rPr>
          <w:rFonts w:hint="eastAsia"/>
        </w:rPr>
        <w:t>　　2 、2025年社保行业信息化特点</w:t>
      </w:r>
      <w:r>
        <w:rPr>
          <w:rFonts w:hint="eastAsia"/>
        </w:rPr>
        <w:br/>
      </w:r>
      <w:r>
        <w:rPr>
          <w:rFonts w:hint="eastAsia"/>
        </w:rPr>
        <w:br/>
      </w:r>
      <w:r>
        <w:rPr>
          <w:rFonts w:hint="eastAsia"/>
        </w:rPr>
        <w:t>第八章 社保行业信息化采购特征分析</w:t>
      </w:r>
      <w:r>
        <w:rPr>
          <w:rFonts w:hint="eastAsia"/>
        </w:rPr>
        <w:br/>
      </w:r>
      <w:r>
        <w:rPr>
          <w:rFonts w:hint="eastAsia"/>
        </w:rPr>
        <w:t>　　1 、中国社保行业IT采购的决策模式分析</w:t>
      </w:r>
      <w:r>
        <w:rPr>
          <w:rFonts w:hint="eastAsia"/>
        </w:rPr>
        <w:br/>
      </w:r>
      <w:r>
        <w:rPr>
          <w:rFonts w:hint="eastAsia"/>
        </w:rPr>
        <w:t>　　2 、中国社保行业IT产品采购方式分析</w:t>
      </w:r>
      <w:r>
        <w:rPr>
          <w:rFonts w:hint="eastAsia"/>
        </w:rPr>
        <w:br/>
      </w:r>
      <w:r>
        <w:rPr>
          <w:rFonts w:hint="eastAsia"/>
        </w:rPr>
        <w:t>　　3 、中国社保行业对IT合作伙伴的要求</w:t>
      </w:r>
      <w:r>
        <w:rPr>
          <w:rFonts w:hint="eastAsia"/>
        </w:rPr>
        <w:br/>
      </w:r>
      <w:r>
        <w:rPr>
          <w:rFonts w:hint="eastAsia"/>
        </w:rPr>
        <w:t>　　4 、中国社保行业对IT合作伙伴的期望与建议</w:t>
      </w:r>
      <w:r>
        <w:rPr>
          <w:rFonts w:hint="eastAsia"/>
        </w:rPr>
        <w:br/>
      </w:r>
      <w:r>
        <w:rPr>
          <w:rFonts w:hint="eastAsia"/>
        </w:rPr>
        <w:br/>
      </w:r>
      <w:r>
        <w:rPr>
          <w:rFonts w:hint="eastAsia"/>
        </w:rPr>
        <w:t>第九章 中:智:林:十三五行业信息化规划影响分析</w:t>
      </w:r>
      <w:r>
        <w:rPr>
          <w:rFonts w:hint="eastAsia"/>
        </w:rPr>
        <w:br/>
      </w:r>
      <w:r>
        <w:rPr>
          <w:rFonts w:hint="eastAsia"/>
        </w:rPr>
        <w:t>　　1 、十三五期间社保行业相关政策</w:t>
      </w:r>
      <w:r>
        <w:rPr>
          <w:rFonts w:hint="eastAsia"/>
        </w:rPr>
        <w:br/>
      </w:r>
      <w:r>
        <w:rPr>
          <w:rFonts w:hint="eastAsia"/>
        </w:rPr>
        <w:t>　　2 、行业发展规划对信息化建设的影响和发展趋势预测分析</w:t>
      </w:r>
      <w:r>
        <w:rPr>
          <w:rFonts w:hint="eastAsia"/>
        </w:rPr>
        <w:br/>
      </w:r>
      <w:r>
        <w:rPr>
          <w:rFonts w:hint="eastAsia"/>
        </w:rPr>
        <w:t>　　附录 研究背景及相关定义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d5fbe667545a3" w:history="1">
        <w:r>
          <w:rPr>
            <w:rStyle w:val="Hyperlink"/>
          </w:rPr>
          <w:t>2025-2031年中国社保市场现状深度调研与发展趋势分析报告</w:t>
        </w:r>
      </w:hyperlink>
      <w:r>
        <w:rPr>
          <w:color w:val="C00000"/>
        </w:rPr>
        <w:t>》，报告编号：</w:t>
      </w:r>
      <w:r>
        <w:rPr>
          <w:rFonts w:hint="eastAsia"/>
          <w:color w:val="C00000"/>
        </w:rPr>
        <w:t>2759101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d5fbe667545a3" w:history="1">
        <w:r>
          <w:rPr>
            <w:rStyle w:val="Hyperlink"/>
          </w:rPr>
          <w:t>https://www.20087.com/1/10/SheBaoFaZhanQuShiFenXi.html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热点：社保缴纳费用查询、社保经办实现安全闭环、我的社保网、社保怎么自己缴费、社保信息、社保查询、我的社保缴费查询、社保补缴新规定、社保网站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dbb8212274a84" w:history="1">
      <w:r>
        <w:rPr>
          <w:rStyle w:val="Hyperlink"/>
        </w:rPr>
        <w:t>2025-2031年中国社保市场现状深度调研与发展趋势分析报告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SheBaoFaZhanQuShiFenXi.html" TargetMode="External" Id="R384d5fbe667545a3" /></Relationships>
</file>

<file path=word/_rels/header2.xml.rels>&#65279;<?xml version="1.0" encoding="utf-8"?><Relationships xmlns="http://schemas.openxmlformats.org/package/2006/relationships"><Relationship Type="http://schemas.openxmlformats.org/officeDocument/2006/relationships/hyperlink" Target="https://www.20087.com/1/10/SheBaoFaZhanQuShiFenXi.html" TargetMode="External" Id="R972dbb821227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2025-01-06T00:56:00Z</dcterms:created>
  <dcterms:modified xsi:type="dcterms:W3CDTF">2025-01-06T01:56:00Z</dcterms:modified>
  <dc:subject>2025-2031年中国社保市场现状深度调研与发展趋势分析报告</dc:subject>
  <dc:title>2025-2031年中国社保市场现状深度调研与发展趋势分析报告</dc:title>
  <cp:keywords>2025-2031年中国社保市场现状深度调研与发展趋势分析报告</cp:keywords>
  <dc:description>2025-2031年中国社保市场现状深度调研与发展趋势分析报告</dc:description>
</cp:coreProperties>
</file>