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14e7bfe554993" w:history="1">
              <w:r>
                <w:rPr>
                  <w:rStyle w:val="Hyperlink"/>
                </w:rPr>
                <w:t>2024-2030年中国高性能混动车行业现状调研与前景趋势分析报告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14e7bfe554993" w:history="1">
              <w:r>
                <w:rPr>
                  <w:rStyle w:val="Hyperlink"/>
                </w:rPr>
                <w:t>2024-2030年中国高性能混动车行业现状调研与前景趋势分析报告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14e7bfe554993" w:history="1">
                <w:r>
                  <w:rPr>
                    <w:rStyle w:val="Hyperlink"/>
                  </w:rPr>
                  <w:t>https://www.20087.com/1/70/GaoXingNengHunDongCheDeXianZhuangYuQianJing.html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混动车结合了内燃机与电动机的优势，近年来在汽车市场上展现出强劲的发展势头。这类车型通过高效的能量管理系统，实现了动力性能与燃油经济性的双重提升。目前市场上的高性能混动车普遍搭载了先进的电池技术、电动机技术以及能量回收系统，能够在保证动力输出的同时显著降低油耗和排放。政策层面上，各国政府对新能源汽车的扶持政策，如购车补贴、税收优惠、零排放区域设定等，有力推动了高性能混动车市场的扩张。随着消费者对环保意识的增强和技术接受度的提高，混动车的市场渗透率稳步上升，各大汽车制造商纷纷推出高端混动车型以满足市场需求。</w:t>
      </w:r>
      <w:r>
        <w:rPr>
          <w:rFonts w:hint="eastAsia"/>
        </w:rPr>
        <w:br/>
      </w:r>
      <w:r>
        <w:rPr>
          <w:rFonts w:hint="eastAsia"/>
        </w:rPr>
        <w:t>　　未来高性能混动车市场将呈现以下几个发展趋势。一是技术层面，电池能量密度和充电效率有望进一步提升，使得混动车型的纯电动续航里程显著增长，同时，全固态电池等前沿电池技术的研发与应用，将为混动车带来更安全、更高效的储能解决方案。二是智能化、网联化的深度融合，高性能混动车将搭载更先进的驾驶辅助系统、车载信息娱乐系统以及远程服务功能，提升用户驾驶体验与车辆整体性能。三是随着充电基础设施的不断完善，尤其是高速充电网络的扩展，混动车的使用便利性将进一步增强。四是政策引导与市场驱动下，混动车将与纯电动汽车一道，成为汽车产业实现碳中和目标的重要路径，市场份额预计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14e7bfe554993" w:history="1">
        <w:r>
          <w:rPr>
            <w:rStyle w:val="Hyperlink"/>
          </w:rPr>
          <w:t>2024-2030年中国高性能混动车行业现状调研与前景趋势分析报告</w:t>
        </w:r>
      </w:hyperlink>
      <w:r>
        <w:rPr>
          <w:rFonts w:hint="eastAsia"/>
        </w:rPr>
        <w:t>》通过严谨的内容、翔实的分析、权威的数据和直观的图表，全面解析了高性能混动车行业的市场规模、需求变化、价格波动以及产业链构成。高性能混动车报告深入剖析了当前市场现状，科学预测了未来高性能混动车市场前景与发展趋势，特别关注了高性能混动车细分市场的机会与挑战。同时，对高性能混动车重点企业的竞争地位、品牌影响力和市场集中度进行了全面评估。高性能混动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高性能混动车行业界定及应用</w:t>
      </w:r>
      <w:r>
        <w:rPr>
          <w:rFonts w:hint="eastAsia"/>
        </w:rPr>
        <w:br/>
      </w:r>
      <w:r>
        <w:rPr>
          <w:rFonts w:hint="eastAsia"/>
        </w:rPr>
        <w:t>　　第一节 高性能混动车行业定义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高性能混动车主要应用领域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全球高性能混动车行业发展状况分析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2018-2023年全球高性能混动车行业运行概况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2018-2023年全球高性能混动车行业市场规模分析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全球主要地区高性能混动车行业运行情况分析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2024-2030年全球高性能混动车行业发展趋势预测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中国高性能混动车发展环境分析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高性能混动车行业相关政策、标准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高性能混动车行业相关发展规划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中国高性能混动车行业现状调研分析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中国高性能混动车行业发展现状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一、2022-2023年高性能混动车行业品牌发展现状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二、2022-2023年高性能混动车行业需求市场现状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三、2022-2023年高性能混动车市场需求层次分析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四、2022-2023年中国高性能混动车市场走向分析</w:t>
      </w:r>
      <w:r>
        <w:rPr>
          <w:rFonts w:hint="eastAsia"/>
        </w:rPr>
        <w:br/>
      </w:r>
      <w:r>
        <w:rPr>
          <w:rFonts w:hint="eastAsia"/>
        </w:rPr>
        <w:t>　　第二节 中国高性能混动车产品技术分析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一、2022-2023年高性能混动车产品技术变化特点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二、2022-2023年高性能混动车产品市场的新技术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三、2022-2023年高性能混动车产品市场现状分析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中国高性能混动车行业存在的问题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一、2022-2023年高性能混动车产品市场存在的主要问题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二、2022-2023年国内高性能混动车产品市场的三大瓶颈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三、2022-2023年高性能混动车产品市场遭遇的规模难题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对中国高性能混动车市场的分析及思考</w:t>
      </w:r>
      <w:r>
        <w:rPr>
          <w:rFonts w:hint="eastAsia"/>
        </w:rPr>
        <w:br/>
      </w:r>
      <w:r>
        <w:rPr>
          <w:rFonts w:hint="eastAsia"/>
        </w:rPr>
        <w:t>　　　　一、高性能混动车市场特点</w:t>
      </w:r>
      <w:r>
        <w:rPr>
          <w:rFonts w:hint="eastAsia"/>
        </w:rPr>
        <w:br/>
      </w:r>
      <w:r>
        <w:rPr>
          <w:rFonts w:hint="eastAsia"/>
        </w:rPr>
        <w:t>　　　　二、高性能混动车市场分析</w:t>
      </w:r>
      <w:r>
        <w:rPr>
          <w:rFonts w:hint="eastAsia"/>
        </w:rPr>
        <w:br/>
      </w:r>
      <w:r>
        <w:rPr>
          <w:rFonts w:hint="eastAsia"/>
        </w:rPr>
        <w:t>　　　　三、高性能混动车市场变化的方向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四、中国高性能混动车行业发展的新思路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五、对中国高性能混动车行业发展的思考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中国高性能混动车行业市场供需现状调研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中国高性能混动车市场现状分析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中国高性能混动车产量分析及预测</w:t>
      </w:r>
      <w:r>
        <w:rPr>
          <w:rFonts w:hint="eastAsia"/>
        </w:rPr>
        <w:br/>
      </w:r>
      <w:r>
        <w:rPr>
          <w:rFonts w:hint="eastAsia"/>
        </w:rPr>
        <w:t>　　　　一、高性能混动车总体产能规模</w:t>
      </w:r>
      <w:r>
        <w:rPr>
          <w:rFonts w:hint="eastAsia"/>
        </w:rPr>
        <w:br/>
      </w:r>
      <w:r>
        <w:rPr>
          <w:rFonts w:hint="eastAsia"/>
        </w:rPr>
        <w:t>　　　　二、高性能混动车生产区域分布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三、2018-2023年中国高性能混动车产量统计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四、2024-2030年中国高性能混动车产量预测</w:t>
      </w:r>
      <w:r>
        <w:rPr>
          <w:rFonts w:hint="eastAsia"/>
        </w:rPr>
        <w:br/>
      </w:r>
      <w:r>
        <w:rPr>
          <w:rFonts w:hint="eastAsia"/>
        </w:rPr>
        <w:t>　　第三节 中国高性能混动车市场需求分析及预测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一、中国高性能混动车市场需求特点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二、2018-2023年中国高性能混动车市场需求量统计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三、2024-2030年中国高性能混动车市场需求量预测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中国高性能混动车价格趋势分析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一、2018-2023年中国高性能混动车市场价格趋势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二、2024-2030年中国高性能混动车市场价格走势预测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中国高性能混动车进出口分析</w:t>
      </w:r>
      <w:r>
        <w:rPr>
          <w:rFonts w:hint="eastAsia"/>
        </w:rPr>
        <w:br/>
      </w:r>
      <w:r>
        <w:rPr>
          <w:rFonts w:hint="eastAsia"/>
        </w:rPr>
        <w:t>　　第一节 高性能混动车进口情况分析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高性能混动车出口情况分析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影响高性能混动车进出口因素分析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中国高性能混动车行业主要指标监测分析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2018-2023年中国高性能混动车行业规模情况分析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2018-2023年中国高性能混动车行业财务能力分析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高性能混动车行业细分产品调研</w:t>
      </w:r>
      <w:r>
        <w:rPr>
          <w:rFonts w:hint="eastAsia"/>
        </w:rPr>
        <w:br/>
      </w:r>
      <w:r>
        <w:rPr>
          <w:rFonts w:hint="eastAsia"/>
        </w:rPr>
        <w:t>　　第一节 高性能混动车细分产品结构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高性能混动车行业上下游发展情况分析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高性能混动车行业上游产业发展分析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高性能混动车行业下游产业发展分析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中国高性能混动车行业重点地区发展分析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高性能混动车行业重点区域市场结构调研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**地区高性能混动车市场容量分析</w:t>
      </w:r>
      <w:r>
        <w:rPr>
          <w:rFonts w:hint="eastAsia"/>
        </w:rPr>
        <w:br/>
      </w:r>
      <w:r>
        <w:rPr>
          <w:rFonts w:hint="eastAsia"/>
        </w:rPr>
        <w:t>　　第三节 **地区高性能混动车市场容量分析</w:t>
      </w:r>
      <w:r>
        <w:rPr>
          <w:rFonts w:hint="eastAsia"/>
        </w:rPr>
        <w:br/>
      </w:r>
      <w:r>
        <w:rPr>
          <w:rFonts w:hint="eastAsia"/>
        </w:rPr>
        <w:t>　　第四节 **地区高性能混动车市场容量分析</w:t>
      </w:r>
      <w:r>
        <w:rPr>
          <w:rFonts w:hint="eastAsia"/>
        </w:rPr>
        <w:br/>
      </w:r>
      <w:r>
        <w:rPr>
          <w:rFonts w:hint="eastAsia"/>
        </w:rPr>
        <w:t>　　第五节 **地区高性能混动车市场容量分析</w:t>
      </w:r>
      <w:r>
        <w:rPr>
          <w:rFonts w:hint="eastAsia"/>
        </w:rPr>
        <w:br/>
      </w:r>
      <w:r>
        <w:rPr>
          <w:rFonts w:hint="eastAsia"/>
        </w:rPr>
        <w:t>　　第六节 **地区高性能混动车市场容量分析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高性能混动车行业重点企业竞争力分析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三、企业高性能混动车经营状况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三、企业高性能混动车经营状况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三、企业高性能混动车经营状况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三、企业高性能混动车经营状况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三、企业高性能混动车经营状况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三、企业高性能混动车经营状况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高性能混动车行业企业经营策略研究分析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高性能混动车企业多样化经营策略分析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一、高性能混动车企业多样化经营情况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二、现行高性能混动车行业多样化经营的方向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大型高性能混动车企业集团未来发展策略分析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对中小高性能混动车企业生产经营的建议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高性能混动车行业前景及投资风险预警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2024年高性能混动车市场前景分析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2024年高性能混动车行业发展趋势预测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影响高性能混动车行业发展的主要因素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一、2023影响高性能混动车行业运行的有利因素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二、2023影响高性能混动车行业运行的稳定因素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三、2023影响高性能混动车行业运行的不利因素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四、2023中国高性能混动车行业发展面临的挑战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五、2023中国高性能混动车行业发展面临的机遇</w:t>
      </w:r>
      <w:r>
        <w:rPr>
          <w:rFonts w:hint="eastAsia"/>
        </w:rPr>
        <w:br/>
      </w:r>
      <w:r>
        <w:rPr>
          <w:rFonts w:hint="eastAsia"/>
        </w:rPr>
        <w:t>　　第四节 高性能混动车行业投资风险预警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一、高性能混动车行业市场风险预测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二、高性能混动车行业政策风险预测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三、高性能混动车行业经营风险预测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四、高性能混动车行业技术风险预测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五、高性能混动车行业竞争风险预测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六、高性能混动车行业其他风险预测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高性能混动车投资建议</w:t>
      </w:r>
      <w:r>
        <w:rPr>
          <w:rFonts w:hint="eastAsia"/>
        </w:rPr>
        <w:br/>
      </w:r>
      <w:r>
        <w:rPr>
          <w:rFonts w:hint="eastAsia"/>
        </w:rPr>
        <w:t>　　第一节 高性能混动车行业投资环境分析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高性能混动车行业投资进入壁垒分析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高性能混动车介绍</w:t>
      </w:r>
      <w:r>
        <w:rPr>
          <w:rFonts w:hint="eastAsia"/>
        </w:rPr>
        <w:br/>
      </w:r>
      <w:r>
        <w:rPr>
          <w:rFonts w:hint="eastAsia"/>
        </w:rPr>
        <w:t>　　图表 高性能混动车图片</w:t>
      </w:r>
      <w:r>
        <w:rPr>
          <w:rFonts w:hint="eastAsia"/>
        </w:rPr>
        <w:br/>
      </w:r>
      <w:r>
        <w:rPr>
          <w:rFonts w:hint="eastAsia"/>
        </w:rPr>
        <w:t>　　图表 高性能混动车种类</w:t>
      </w:r>
      <w:r>
        <w:rPr>
          <w:rFonts w:hint="eastAsia"/>
        </w:rPr>
        <w:br/>
      </w:r>
      <w:r>
        <w:rPr>
          <w:rFonts w:hint="eastAsia"/>
        </w:rPr>
        <w:t>　　图表 高性能混动车发展历程</w:t>
      </w:r>
      <w:r>
        <w:rPr>
          <w:rFonts w:hint="eastAsia"/>
        </w:rPr>
        <w:br/>
      </w:r>
      <w:r>
        <w:rPr>
          <w:rFonts w:hint="eastAsia"/>
        </w:rPr>
        <w:t>　　图表 高性能混动车用途 应用</w:t>
      </w:r>
      <w:r>
        <w:rPr>
          <w:rFonts w:hint="eastAsia"/>
        </w:rPr>
        <w:br/>
      </w:r>
      <w:r>
        <w:rPr>
          <w:rFonts w:hint="eastAsia"/>
        </w:rPr>
        <w:t>　　图表 高性能混动车政策</w:t>
      </w:r>
      <w:r>
        <w:rPr>
          <w:rFonts w:hint="eastAsia"/>
        </w:rPr>
        <w:br/>
      </w:r>
      <w:r>
        <w:rPr>
          <w:rFonts w:hint="eastAsia"/>
        </w:rPr>
        <w:t>　　图表 高性能混动车技术 专利情况</w:t>
      </w:r>
      <w:r>
        <w:rPr>
          <w:rFonts w:hint="eastAsia"/>
        </w:rPr>
        <w:br/>
      </w:r>
      <w:r>
        <w:rPr>
          <w:rFonts w:hint="eastAsia"/>
        </w:rPr>
        <w:t>　　图表 高性能混动车标准</w:t>
      </w:r>
      <w:r>
        <w:rPr>
          <w:rFonts w:hint="eastAsia"/>
        </w:rPr>
        <w:br/>
      </w:r>
      <w:r>
        <w:rPr>
          <w:rFonts w:hint="eastAsia"/>
        </w:rPr>
        <w:t>　　图表 2018-2023年中国高性能混动车市场规模分析</w:t>
      </w:r>
      <w:r>
        <w:rPr>
          <w:rFonts w:hint="eastAsia"/>
        </w:rPr>
        <w:br/>
      </w:r>
      <w:r>
        <w:rPr>
          <w:rFonts w:hint="eastAsia"/>
        </w:rPr>
        <w:t>　　图表 高性能混动车产业链分析</w:t>
      </w:r>
      <w:r>
        <w:rPr>
          <w:rFonts w:hint="eastAsia"/>
        </w:rPr>
        <w:br/>
      </w:r>
      <w:r>
        <w:rPr>
          <w:rFonts w:hint="eastAsia"/>
        </w:rPr>
        <w:t>　　图表 2018-2023年高性能混动车市场容量分析</w:t>
      </w:r>
      <w:r>
        <w:rPr>
          <w:rFonts w:hint="eastAsia"/>
        </w:rPr>
        <w:br/>
      </w:r>
      <w:r>
        <w:rPr>
          <w:rFonts w:hint="eastAsia"/>
        </w:rPr>
        <w:t>　　图表 高性能混动车品牌</w:t>
      </w:r>
      <w:r>
        <w:rPr>
          <w:rFonts w:hint="eastAsia"/>
        </w:rPr>
        <w:br/>
      </w:r>
      <w:r>
        <w:rPr>
          <w:rFonts w:hint="eastAsia"/>
        </w:rPr>
        <w:t>　　图表 高性能混动车生产现状</w:t>
      </w:r>
      <w:r>
        <w:rPr>
          <w:rFonts w:hint="eastAsia"/>
        </w:rPr>
        <w:br/>
      </w:r>
      <w:r>
        <w:rPr>
          <w:rFonts w:hint="eastAsia"/>
        </w:rPr>
        <w:t>　　图表 2018-2023年中国高性能混动车产能统计</w:t>
      </w:r>
      <w:r>
        <w:rPr>
          <w:rFonts w:hint="eastAsia"/>
        </w:rPr>
        <w:br/>
      </w:r>
      <w:r>
        <w:rPr>
          <w:rFonts w:hint="eastAsia"/>
        </w:rPr>
        <w:t>　　图表 2018-2023年中国高性能混动车产量情况</w:t>
      </w:r>
      <w:r>
        <w:rPr>
          <w:rFonts w:hint="eastAsia"/>
        </w:rPr>
        <w:br/>
      </w:r>
      <w:r>
        <w:rPr>
          <w:rFonts w:hint="eastAsia"/>
        </w:rPr>
        <w:t>　　图表 2018-2023年中国高性能混动车销售情况</w:t>
      </w:r>
      <w:r>
        <w:rPr>
          <w:rFonts w:hint="eastAsia"/>
        </w:rPr>
        <w:br/>
      </w:r>
      <w:r>
        <w:rPr>
          <w:rFonts w:hint="eastAsia"/>
        </w:rPr>
        <w:t>　　图表 2018-2023年中国高性能混动车市场需求情况</w:t>
      </w:r>
      <w:r>
        <w:rPr>
          <w:rFonts w:hint="eastAsia"/>
        </w:rPr>
        <w:br/>
      </w:r>
      <w:r>
        <w:rPr>
          <w:rFonts w:hint="eastAsia"/>
        </w:rPr>
        <w:t>　　图表 高性能混动车价格走势</w:t>
      </w:r>
      <w:r>
        <w:rPr>
          <w:rFonts w:hint="eastAsia"/>
        </w:rPr>
        <w:br/>
      </w:r>
      <w:r>
        <w:rPr>
          <w:rFonts w:hint="eastAsia"/>
        </w:rPr>
        <w:t>　　图表 2023年中国高性能混动车公司数量统计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高性能混动车成本和利润分析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华东地区高性能混动车市场规模及增长情况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华东地区高性能混动车市场需求情况</w:t>
      </w:r>
      <w:r>
        <w:rPr>
          <w:rFonts w:hint="eastAsia"/>
        </w:rPr>
        <w:br/>
      </w:r>
      <w:r>
        <w:rPr>
          <w:rFonts w:hint="eastAsia"/>
        </w:rPr>
        <w:t>　　图表 华南地区高性能混动车市场规模及增长情况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华南地区高性能混动车需求情况</w:t>
      </w:r>
      <w:r>
        <w:rPr>
          <w:rFonts w:hint="eastAsia"/>
        </w:rPr>
        <w:br/>
      </w:r>
      <w:r>
        <w:rPr>
          <w:rFonts w:hint="eastAsia"/>
        </w:rPr>
        <w:t>　　图表 华北地区高性能混动车市场规模及增长情况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华北地区高性能混动车需求情况</w:t>
      </w:r>
      <w:r>
        <w:rPr>
          <w:rFonts w:hint="eastAsia"/>
        </w:rPr>
        <w:br/>
      </w:r>
      <w:r>
        <w:rPr>
          <w:rFonts w:hint="eastAsia"/>
        </w:rPr>
        <w:t>　　图表 华中地区高性能混动车市场规模及增长情况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华中地区高性能混动车市场需求情况</w:t>
      </w:r>
      <w:r>
        <w:rPr>
          <w:rFonts w:hint="eastAsia"/>
        </w:rPr>
        <w:br/>
      </w:r>
      <w:r>
        <w:rPr>
          <w:rFonts w:hint="eastAsia"/>
        </w:rPr>
        <w:t>　　图表 高性能混动车招标、中标情况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2018-2023年中国高性能混动车进口数据统计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2018-2023年中国高性能混动车出口数据分析</w:t>
      </w:r>
      <w:r>
        <w:rPr>
          <w:rFonts w:hint="eastAsia"/>
        </w:rPr>
        <w:br/>
      </w:r>
      <w:r>
        <w:rPr>
          <w:rFonts w:hint="eastAsia"/>
        </w:rPr>
        <w:t>　　图表 2023年中国高性能混动车进口来源国家及地区分析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2023年中国高性能混动车出口目的国家及地区分析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高性能混动车最新消息</w:t>
      </w:r>
      <w:r>
        <w:rPr>
          <w:rFonts w:hint="eastAsia"/>
        </w:rPr>
        <w:br/>
      </w:r>
      <w:r>
        <w:rPr>
          <w:rFonts w:hint="eastAsia"/>
        </w:rPr>
        <w:t>　　图表 高性能混动车企业简介</w:t>
      </w:r>
      <w:r>
        <w:rPr>
          <w:rFonts w:hint="eastAsia"/>
        </w:rPr>
        <w:br/>
      </w:r>
      <w:r>
        <w:rPr>
          <w:rFonts w:hint="eastAsia"/>
        </w:rPr>
        <w:t>　　图表 企业高性能混动车产品</w:t>
      </w:r>
      <w:r>
        <w:rPr>
          <w:rFonts w:hint="eastAsia"/>
        </w:rPr>
        <w:br/>
      </w:r>
      <w:r>
        <w:rPr>
          <w:rFonts w:hint="eastAsia"/>
        </w:rPr>
        <w:t>　　图表 高性能混动车企业经营情况</w:t>
      </w:r>
      <w:r>
        <w:rPr>
          <w:rFonts w:hint="eastAsia"/>
        </w:rPr>
        <w:br/>
      </w:r>
      <w:r>
        <w:rPr>
          <w:rFonts w:hint="eastAsia"/>
        </w:rPr>
        <w:t>　　图表 高性能混动车企业(二)简介</w:t>
      </w:r>
      <w:r>
        <w:rPr>
          <w:rFonts w:hint="eastAsia"/>
        </w:rPr>
        <w:br/>
      </w:r>
      <w:r>
        <w:rPr>
          <w:rFonts w:hint="eastAsia"/>
        </w:rPr>
        <w:t>　　图表 企业高性能混动车产品型号</w:t>
      </w:r>
      <w:r>
        <w:rPr>
          <w:rFonts w:hint="eastAsia"/>
        </w:rPr>
        <w:br/>
      </w:r>
      <w:r>
        <w:rPr>
          <w:rFonts w:hint="eastAsia"/>
        </w:rPr>
        <w:t>　　图表 高性能混动车企业(二)经营情况</w:t>
      </w:r>
      <w:r>
        <w:rPr>
          <w:rFonts w:hint="eastAsia"/>
        </w:rPr>
        <w:br/>
      </w:r>
      <w:r>
        <w:rPr>
          <w:rFonts w:hint="eastAsia"/>
        </w:rPr>
        <w:t>　　图表 高性能混动车企业(三)调研</w:t>
      </w:r>
      <w:r>
        <w:rPr>
          <w:rFonts w:hint="eastAsia"/>
        </w:rPr>
        <w:br/>
      </w:r>
      <w:r>
        <w:rPr>
          <w:rFonts w:hint="eastAsia"/>
        </w:rPr>
        <w:t>　　图表 企业高性能混动车产品规格</w:t>
      </w:r>
      <w:r>
        <w:rPr>
          <w:rFonts w:hint="eastAsia"/>
        </w:rPr>
        <w:br/>
      </w:r>
      <w:r>
        <w:rPr>
          <w:rFonts w:hint="eastAsia"/>
        </w:rPr>
        <w:t>　　图表 高性能混动车企业(三)经营情况</w:t>
      </w:r>
      <w:r>
        <w:rPr>
          <w:rFonts w:hint="eastAsia"/>
        </w:rPr>
        <w:br/>
      </w:r>
      <w:r>
        <w:rPr>
          <w:rFonts w:hint="eastAsia"/>
        </w:rPr>
        <w:t>　　图表 高性能混动车企业(四)介绍</w:t>
      </w:r>
      <w:r>
        <w:rPr>
          <w:rFonts w:hint="eastAsia"/>
        </w:rPr>
        <w:br/>
      </w:r>
      <w:r>
        <w:rPr>
          <w:rFonts w:hint="eastAsia"/>
        </w:rPr>
        <w:t>　　图表 企业高性能混动车产品参数</w:t>
      </w:r>
      <w:r>
        <w:rPr>
          <w:rFonts w:hint="eastAsia"/>
        </w:rPr>
        <w:br/>
      </w:r>
      <w:r>
        <w:rPr>
          <w:rFonts w:hint="eastAsia"/>
        </w:rPr>
        <w:t>　　图表 高性能混动车企业(四)经营情况</w:t>
      </w:r>
      <w:r>
        <w:rPr>
          <w:rFonts w:hint="eastAsia"/>
        </w:rPr>
        <w:br/>
      </w:r>
      <w:r>
        <w:rPr>
          <w:rFonts w:hint="eastAsia"/>
        </w:rPr>
        <w:t>　　图表 高性能混动车企业(五)简介</w:t>
      </w:r>
      <w:r>
        <w:rPr>
          <w:rFonts w:hint="eastAsia"/>
        </w:rPr>
        <w:br/>
      </w:r>
      <w:r>
        <w:rPr>
          <w:rFonts w:hint="eastAsia"/>
        </w:rPr>
        <w:t>　　图表 企业高性能混动车业务</w:t>
      </w:r>
      <w:r>
        <w:rPr>
          <w:rFonts w:hint="eastAsia"/>
        </w:rPr>
        <w:br/>
      </w:r>
      <w:r>
        <w:rPr>
          <w:rFonts w:hint="eastAsia"/>
        </w:rPr>
        <w:t>　　图表 高性能混动车企业(五)经营情况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高性能混动车特点</w:t>
      </w:r>
      <w:r>
        <w:rPr>
          <w:rFonts w:hint="eastAsia"/>
        </w:rPr>
        <w:br/>
      </w:r>
      <w:r>
        <w:rPr>
          <w:rFonts w:hint="eastAsia"/>
        </w:rPr>
        <w:t>　　图表 高性能混动车优缺点</w:t>
      </w:r>
      <w:r>
        <w:rPr>
          <w:rFonts w:hint="eastAsia"/>
        </w:rPr>
        <w:br/>
      </w:r>
      <w:r>
        <w:rPr>
          <w:rFonts w:hint="eastAsia"/>
        </w:rPr>
        <w:t>　　图表 高性能混动车行业生命周期</w:t>
      </w:r>
      <w:r>
        <w:rPr>
          <w:rFonts w:hint="eastAsia"/>
        </w:rPr>
        <w:br/>
      </w:r>
      <w:r>
        <w:rPr>
          <w:rFonts w:hint="eastAsia"/>
        </w:rPr>
        <w:t>　　图表 高性能混动车上游、下游分析</w:t>
      </w:r>
      <w:r>
        <w:rPr>
          <w:rFonts w:hint="eastAsia"/>
        </w:rPr>
        <w:br/>
      </w:r>
      <w:r>
        <w:rPr>
          <w:rFonts w:hint="eastAsia"/>
        </w:rPr>
        <w:t>　　图表 高性能混动车投资、并购现状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2024-2030年中国高性能混动车产能预测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2024-2030年中国高性能混动车产量预测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2024-2030年中国高性能混动车需求量预测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2024-2030年中国高性能混动车销量预测</w:t>
      </w:r>
      <w:r>
        <w:rPr>
          <w:rFonts w:hint="eastAsia"/>
        </w:rPr>
        <w:br/>
      </w:r>
      <w:r>
        <w:rPr>
          <w:rFonts w:hint="eastAsia"/>
        </w:rPr>
        <w:t>　　图表 高性能混动车优势、劣势、机会、威胁分析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高性能混动车发展前景</w:t>
      </w:r>
      <w:r>
        <w:rPr>
          <w:rFonts w:hint="eastAsia"/>
        </w:rPr>
        <w:br/>
      </w:r>
      <w:r>
        <w:rPr>
          <w:rFonts w:hint="eastAsia"/>
        </w:rPr>
        <w:t>　　图表 高性能混动车发展趋势预测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2024-2030年中国高性能混动车市场规模预测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14e7bfe554993" w:history="1">
        <w:r>
          <w:rPr>
            <w:rStyle w:val="Hyperlink"/>
          </w:rPr>
          <w:t>2024-2030年中国高性能混动车行业现状调研与前景趋势分析报告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14e7bfe554993" w:history="1">
        <w:r>
          <w:rPr>
            <w:rStyle w:val="Hyperlink"/>
          </w:rPr>
          <w:t>https://www.20087.com/1/70/GaoXingNengHunDongCheDeXianZhuangYuQianJing.html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3b383c0cf4f0f" w:history="1">
      <w:r>
        <w:rPr>
          <w:rStyle w:val="Hyperlink"/>
        </w:rPr>
        <w:t>2024-2030年中国高性能混动车行业现状调研与前景趋势分析报告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oXingNengHunDongCheDeXianZhuangYuQianJing.html" TargetMode="External" Id="Rbcb14e7bfe55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oXingNengHunDongCheDeXianZhuangYuQianJing.html" TargetMode="External" Id="R3253b383c0cf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2024-04-09T03:56:48Z</dcterms:created>
  <dcterms:modified xsi:type="dcterms:W3CDTF">2024-04-09T04:56:48Z</dcterms:modified>
  <dc:subject>2024-2030年中国高性能混动车行业现状调研与前景趋势分析报告</dc:subject>
  <dc:title>2024-2030年中国高性能混动车行业现状调研与前景趋势分析报告</dc:title>
  <cp:keywords>2024-2030年中国高性能混动车行业现状调研与前景趋势分析报告</cp:keywords>
  <dc:description>2024-2030年中国高性能混动车行业现状调研与前景趋势分析报告</dc:description>
</cp:coreProperties>
</file>