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b51301b5f4003" w:history="1">
              <w:r>
                <w:rPr>
                  <w:rStyle w:val="Hyperlink"/>
                </w:rPr>
                <w:t>2025年版中国商业医疗保险市场现状调研与发展前景趋势分析报告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b51301b5f4003" w:history="1">
              <w:r>
                <w:rPr>
                  <w:rStyle w:val="Hyperlink"/>
                </w:rPr>
                <w:t>2025年版中国商业医疗保险市场现状调研与发展前景趋势分析报告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b51301b5f4003" w:history="1">
                <w:r>
                  <w:rPr>
                    <w:rStyle w:val="Hyperlink"/>
                  </w:rPr>
                  <w:t>https://www.20087.com/M_JinRongBaoXian/02/ShangYeYiLiaoBaoXianShiChangXianZhuangYuQianJing.html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医疗保险在全球范围内不断发展，为个人和企业提供超出基本社会保障之外的健康保障。随着医疗费用的上涨和健康意识的提高，商业医疗保险的覆盖范围和产品种类不断增加，从简单的住院费用报销到全面的健康管理服务。保险公司正通过数字化转型，提供更加便捷的投保、理赔和健康管理服务。</w:t>
      </w:r>
      <w:r>
        <w:rPr>
          <w:rFonts w:hint="eastAsia"/>
        </w:rPr>
        <w:br/>
      </w:r>
      <w:r>
        <w:rPr>
          <w:rFonts w:hint="eastAsia"/>
        </w:rPr>
        <w:t>　　未来，商业医疗保险将更加注重预防医学和个性化服务。通过大数据分析和AI技术，保险公司能够识别高风险人群，提供早期干预和健康指导，从而降低整体医疗成本。同时，定制化保险产品将依据个体的健康状况、生活习惯和遗传因素设计，满足不同消费者的需求。此外，与医疗服务提供商的紧密合作，将形成一个闭环的健康生态系统，提升整体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b51301b5f4003" w:history="1">
        <w:r>
          <w:rPr>
            <w:rStyle w:val="Hyperlink"/>
          </w:rPr>
          <w:t>2025年版中国商业医疗保险市场现状调研与发展前景趋势分析报告</w:t>
        </w:r>
      </w:hyperlink>
      <w:r>
        <w:rPr>
          <w:rFonts w:hint="eastAsia"/>
        </w:rPr>
        <w:t>》系统分析了商业医疗保险行业的市场规模、需求动态及价格趋势，并深入探讨了商业医疗保险产业链结构的变化与发展。报告详细解读了商业医疗保险行业现状，科学预测了未来市场前景与发展趋势，同时对商业医疗保险细分市场的竞争格局进行了全面评估，重点关注领先企业的竞争实力、市场集中度及品牌影响力。结合商业医疗保险技术现状与未来方向，报告揭示了商业医疗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商业医疗保险行业运行现状</w:t>
      </w:r>
      <w:r>
        <w:rPr>
          <w:rFonts w:hint="eastAsia"/>
        </w:rPr>
        <w:br/>
      </w:r>
      <w:r>
        <w:rPr>
          <w:rFonts w:hint="eastAsia"/>
        </w:rPr>
        <w:t>第一章 世界商业医疗保险行业发展情况分析</w:t>
      </w:r>
      <w:r>
        <w:rPr>
          <w:rFonts w:hint="eastAsia"/>
        </w:rPr>
        <w:br/>
      </w:r>
      <w:r>
        <w:rPr>
          <w:rFonts w:hint="eastAsia"/>
        </w:rPr>
        <w:t>　　第一节 世界商业医疗保险行业分析</w:t>
      </w:r>
      <w:r>
        <w:rPr>
          <w:rFonts w:hint="eastAsia"/>
        </w:rPr>
        <w:br/>
      </w:r>
      <w:r>
        <w:rPr>
          <w:rFonts w:hint="eastAsia"/>
        </w:rPr>
        <w:t>　　　　一、世界商业医疗保险行业特点</w:t>
      </w:r>
      <w:r>
        <w:rPr>
          <w:rFonts w:hint="eastAsia"/>
        </w:rPr>
        <w:br/>
      </w:r>
      <w:r>
        <w:rPr>
          <w:rFonts w:hint="eastAsia"/>
        </w:rPr>
        <w:t>　　　　二、世界商业医疗保险行业动态</w:t>
      </w:r>
      <w:r>
        <w:rPr>
          <w:rFonts w:hint="eastAsia"/>
        </w:rPr>
        <w:br/>
      </w:r>
      <w:r>
        <w:rPr>
          <w:rFonts w:hint="eastAsia"/>
        </w:rPr>
        <w:t>　　　　三、世界商业医疗保险企业动态</w:t>
      </w:r>
      <w:r>
        <w:rPr>
          <w:rFonts w:hint="eastAsia"/>
        </w:rPr>
        <w:br/>
      </w:r>
      <w:r>
        <w:rPr>
          <w:rFonts w:hint="eastAsia"/>
        </w:rPr>
        <w:t>　　第二节 世界商业医疗保险市场分析</w:t>
      </w:r>
      <w:r>
        <w:rPr>
          <w:rFonts w:hint="eastAsia"/>
        </w:rPr>
        <w:br/>
      </w:r>
      <w:r>
        <w:rPr>
          <w:rFonts w:hint="eastAsia"/>
        </w:rPr>
        <w:t>　　　　一、世界商业医疗保险消费情况</w:t>
      </w:r>
      <w:r>
        <w:rPr>
          <w:rFonts w:hint="eastAsia"/>
        </w:rPr>
        <w:br/>
      </w:r>
      <w:r>
        <w:rPr>
          <w:rFonts w:hint="eastAsia"/>
        </w:rPr>
        <w:t>　　　　二、世界商业医疗保险消费结构</w:t>
      </w:r>
      <w:r>
        <w:rPr>
          <w:rFonts w:hint="eastAsia"/>
        </w:rPr>
        <w:br/>
      </w:r>
      <w:r>
        <w:rPr>
          <w:rFonts w:hint="eastAsia"/>
        </w:rPr>
        <w:t>　　　　三、世界商业医疗保险价格分析</w:t>
      </w:r>
      <w:r>
        <w:rPr>
          <w:rFonts w:hint="eastAsia"/>
        </w:rPr>
        <w:br/>
      </w:r>
      <w:r>
        <w:rPr>
          <w:rFonts w:hint="eastAsia"/>
        </w:rPr>
        <w:t>　　第三节 2025年中外商业医疗保险市场对比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中国商业医疗保险行业供给情况分析及趋势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2024-2025年中国商业医疗保险行业市场供给分析</w:t>
      </w:r>
      <w:r>
        <w:rPr>
          <w:rFonts w:hint="eastAsia"/>
        </w:rPr>
        <w:br/>
      </w:r>
      <w:r>
        <w:rPr>
          <w:rFonts w:hint="eastAsia"/>
        </w:rPr>
        <w:t>　　　　一、商业医疗保险整体供给情况分析</w:t>
      </w:r>
      <w:r>
        <w:rPr>
          <w:rFonts w:hint="eastAsia"/>
        </w:rPr>
        <w:br/>
      </w:r>
      <w:r>
        <w:rPr>
          <w:rFonts w:hint="eastAsia"/>
        </w:rPr>
        <w:t>　　　　二、商业医疗保险重点区域供给分析</w:t>
      </w:r>
      <w:r>
        <w:rPr>
          <w:rFonts w:hint="eastAsia"/>
        </w:rPr>
        <w:br/>
      </w:r>
      <w:r>
        <w:rPr>
          <w:rFonts w:hint="eastAsia"/>
        </w:rPr>
        <w:t>　　第二节 商业医疗保险行业供给关系因素分析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二、技术水平提高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2025-2031年中国商业医疗保险行业市场供给趋势</w:t>
      </w:r>
      <w:r>
        <w:rPr>
          <w:rFonts w:hint="eastAsia"/>
        </w:rPr>
        <w:br/>
      </w:r>
      <w:r>
        <w:rPr>
          <w:rFonts w:hint="eastAsia"/>
        </w:rPr>
        <w:t>　　　　一、商业医疗保险整体供给情况趋势分析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二、商业医疗保险重点区域供给趋势分析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三、影响未来商业医疗保险供给的因素分析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金融危机下商业医疗保险行业宏观经济环境分析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2024-2025年中国宏观经济运行概况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商业医疗保险行业深度分析</w:t>
      </w:r>
      <w:r>
        <w:rPr>
          <w:rFonts w:hint="eastAsia"/>
        </w:rPr>
        <w:br/>
      </w:r>
      <w:r>
        <w:rPr>
          <w:rFonts w:hint="eastAsia"/>
        </w:rPr>
        <w:t>第四章 2025年中国商业医疗保险行业发展概况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2025年中国商业医疗保险行业发展态势分析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2025年中国商业医疗保险行业发展特点分析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2025年中国商业医疗保险行业市场供需分析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2025年中国商业医疗保险行业价格分析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2025年中国商业医疗保险行业整体运行状况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2025年商业医疗保险行业收入分析</w:t>
      </w:r>
      <w:r>
        <w:rPr>
          <w:rFonts w:hint="eastAsia"/>
        </w:rPr>
        <w:br/>
      </w:r>
      <w:r>
        <w:rPr>
          <w:rFonts w:hint="eastAsia"/>
        </w:rPr>
        <w:t>　　第二节 2025年商业医疗保险行业盈利能力分析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2025年商业医疗保险行业偿债能力分析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2025年商业医疗保险行业营运能力分析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2025-2031年商业医疗保险行业投资价值及行业发展预测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2025-2031年商业医疗保险行业成长性分析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2025-2031年商业医疗保险行业经营能力分析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2025-2031年商业医疗保险行业盈利能力分析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2025-2031年商业医疗保险行业偿债能力分析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2025-2031年我国商业医疗保险行业销售收入预测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2025-2031年我国商业医疗保险行业总资产预测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2020-2025年中国商业医疗保险产业重点区域运行分析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2020-2025年东北地区商业医疗保险产业运行情况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商业医疗保险行业竞争格局</w:t>
      </w:r>
      <w:r>
        <w:rPr>
          <w:rFonts w:hint="eastAsia"/>
        </w:rPr>
        <w:br/>
      </w:r>
      <w:r>
        <w:rPr>
          <w:rFonts w:hint="eastAsia"/>
        </w:rPr>
        <w:t>第八章 2025年中国商业医疗保险行业重点企业竞争力分析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三、风险管理状况信息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三、风险管理状况信息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第三节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和谐健康保险股份有限公司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太保安联健康保险股份有限公司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2025-2031年中国商业医疗保险行业消费者偏好调查</w:t>
      </w:r>
      <w:r>
        <w:rPr>
          <w:rFonts w:hint="eastAsia"/>
        </w:rPr>
        <w:br/>
      </w:r>
      <w:r>
        <w:rPr>
          <w:rFonts w:hint="eastAsia"/>
        </w:rPr>
        <w:t>　　第一节 商业医疗保险的品牌市场调查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一、消费者对商业医疗保险品牌认知度宏观调查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二、消费者对商业医疗保险的品牌偏好调查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三、消费者对商业医疗保险品牌的首要认知渠道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五、商业医疗保险品牌忠诚度调查</w:t>
      </w:r>
      <w:r>
        <w:rPr>
          <w:rFonts w:hint="eastAsia"/>
        </w:rPr>
        <w:br/>
      </w:r>
      <w:r>
        <w:rPr>
          <w:rFonts w:hint="eastAsia"/>
        </w:rPr>
        <w:t>　　　　六、商业医疗保险品牌市场占有率调查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个税优惠对中国商业医疗保险消费者的影响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商业医疗保险行业投资分析</w:t>
      </w:r>
      <w:r>
        <w:rPr>
          <w:rFonts w:hint="eastAsia"/>
        </w:rPr>
        <w:br/>
      </w:r>
      <w:r>
        <w:rPr>
          <w:rFonts w:hint="eastAsia"/>
        </w:rPr>
        <w:t>第十章 中国商业医疗保险行业投资策略分析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2024-2025年中国商业医疗保险行业投资环境分析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2024-2025年中国商业医疗保险行业投资收益分析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2024-2025年中国商业医疗保险行业产品投资方向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2025-2031年中国商业医疗保险行业投资收益预测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二、2025-2031年中国商业医疗保险行业销售收入预测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三、2025-2031年中国商业医疗保险行业利润总额预测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四、2025-2031年中国商业医疗保险行业总资产预测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中国商业医疗保险行业投资风险分析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中国商业医疗保险行业内部风险分析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中国商业医疗保险行业外部风险分析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商业医疗保险行业发展趋势与投资战略研究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商业医疗保险市场发展潜力分析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商业医疗保险行业发展趋势分析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商业医疗保险行业发展战略研究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2025年和2025年全球卫生总费用占国内生产总值的比例</w:t>
      </w:r>
      <w:r>
        <w:rPr>
          <w:rFonts w:hint="eastAsia"/>
        </w:rPr>
        <w:br/>
      </w:r>
      <w:r>
        <w:rPr>
          <w:rFonts w:hint="eastAsia"/>
        </w:rPr>
        <w:t>　　图表 2020-2025年部分国家卫生总费用占国内生产总值的比例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2020-2025年中国商业医疗保险健康险保费规模分析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2020-2025年中国健康险人均保费分析</w:t>
      </w:r>
      <w:r>
        <w:rPr>
          <w:rFonts w:hint="eastAsia"/>
        </w:rPr>
        <w:br/>
      </w:r>
      <w:r>
        <w:rPr>
          <w:rFonts w:hint="eastAsia"/>
        </w:rPr>
        <w:t>　　图表 2025年中国健康险人均保费与美国、德国对比</w:t>
      </w:r>
      <w:r>
        <w:rPr>
          <w:rFonts w:hint="eastAsia"/>
        </w:rPr>
        <w:br/>
      </w:r>
      <w:r>
        <w:rPr>
          <w:rFonts w:hint="eastAsia"/>
        </w:rPr>
        <w:t>　　图表 2020-2025年中国商业健康保险赔付支出情况</w:t>
      </w:r>
      <w:r>
        <w:rPr>
          <w:rFonts w:hint="eastAsia"/>
        </w:rPr>
        <w:br/>
      </w:r>
      <w:r>
        <w:rPr>
          <w:rFonts w:hint="eastAsia"/>
        </w:rPr>
        <w:t>　　图表 2020-2025年商业医疗保险行业收入分析</w:t>
      </w:r>
      <w:r>
        <w:rPr>
          <w:rFonts w:hint="eastAsia"/>
        </w:rPr>
        <w:br/>
      </w:r>
      <w:r>
        <w:rPr>
          <w:rFonts w:hint="eastAsia"/>
        </w:rPr>
        <w:t>　　图表 2020-2025年中国保费收入与赔付支出增长对比分析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2020-2025年中国商业医疗保险偿付能力充足率分析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2025-2031年中国商业医疗保险行业总资产周转率预测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2025-2031年中国商业医疗保险行业偿付能力充足率预测</w:t>
      </w:r>
      <w:r>
        <w:rPr>
          <w:rFonts w:hint="eastAsia"/>
        </w:rPr>
        <w:br/>
      </w:r>
      <w:r>
        <w:rPr>
          <w:rFonts w:hint="eastAsia"/>
        </w:rPr>
        <w:t>　　图表 2025年E-2020年E中国商业医疗保险行业总资产预测</w:t>
      </w:r>
      <w:r>
        <w:rPr>
          <w:rFonts w:hint="eastAsia"/>
        </w:rPr>
        <w:br/>
      </w:r>
      <w:r>
        <w:rPr>
          <w:rFonts w:hint="eastAsia"/>
        </w:rPr>
        <w:t>　　图表 2020-2025年华东地区健康险保费情况分析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2020-2025年浙江生产总值及增速分析</w:t>
      </w:r>
      <w:r>
        <w:rPr>
          <w:rFonts w:hint="eastAsia"/>
        </w:rPr>
        <w:br/>
      </w:r>
      <w:r>
        <w:rPr>
          <w:rFonts w:hint="eastAsia"/>
        </w:rPr>
        <w:t>　　图表 2025年浙江生产总值及第三产业增加值构成</w:t>
      </w:r>
      <w:r>
        <w:rPr>
          <w:rFonts w:hint="eastAsia"/>
        </w:rPr>
        <w:br/>
      </w:r>
      <w:r>
        <w:rPr>
          <w:rFonts w:hint="eastAsia"/>
        </w:rPr>
        <w:t>　　图表 2025年浙江居民消费价格变动情况（上年＝100）</w:t>
      </w:r>
      <w:r>
        <w:rPr>
          <w:rFonts w:hint="eastAsia"/>
        </w:rPr>
        <w:br/>
      </w:r>
      <w:r>
        <w:rPr>
          <w:rFonts w:hint="eastAsia"/>
        </w:rPr>
        <w:t>　　图表 2024-2025年浙江居民人均可支配收入、中位数及其增幅</w:t>
      </w:r>
      <w:r>
        <w:rPr>
          <w:rFonts w:hint="eastAsia"/>
        </w:rPr>
        <w:br/>
      </w:r>
      <w:r>
        <w:rPr>
          <w:rFonts w:hint="eastAsia"/>
        </w:rPr>
        <w:t>　　图表 2020-2025年华南地区健康险保费情况分析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2020-2025年华中地区健康险保费情况分析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2020-2025年江西地区生产总值及其增速</w:t>
      </w:r>
      <w:r>
        <w:rPr>
          <w:rFonts w:hint="eastAsia"/>
        </w:rPr>
        <w:br/>
      </w:r>
      <w:r>
        <w:rPr>
          <w:rFonts w:hint="eastAsia"/>
        </w:rPr>
        <w:t>　　图表 2025年江西居民消费价格比上年涨跌幅度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2025年河南居民消费价格指数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2020-2025年华北地区健康险保费情况分析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2020-2025年天津市GDP情况</w:t>
      </w:r>
      <w:r>
        <w:rPr>
          <w:rFonts w:hint="eastAsia"/>
        </w:rPr>
        <w:br/>
      </w:r>
      <w:r>
        <w:rPr>
          <w:rFonts w:hint="eastAsia"/>
        </w:rPr>
        <w:t>　　图表 2020-2025年西北地区健康险保费情况分析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按收入来源分的全市常住居民人均可支配收入及占比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2020-2025年东北地区健康险保费情况分析</w:t>
      </w:r>
      <w:r>
        <w:rPr>
          <w:rFonts w:hint="eastAsia"/>
        </w:rPr>
        <w:br/>
      </w:r>
      <w:r>
        <w:rPr>
          <w:rFonts w:hint="eastAsia"/>
        </w:rPr>
        <w:t>　　图表 2020-2025年吉林省地区生产总值及其增长速度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2020-2025年城镇居民人均可支配收入及农民人均纯收入分析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2025年中国人民健康保险股份有限公司保费收入居前5位的保险产品经营情况</w:t>
      </w:r>
      <w:r>
        <w:rPr>
          <w:rFonts w:hint="eastAsia"/>
        </w:rPr>
        <w:br/>
      </w:r>
      <w:r>
        <w:rPr>
          <w:rFonts w:hint="eastAsia"/>
        </w:rPr>
        <w:t>　　图表 2020-2025年中国人民健康保险股份有限公司保费收入情况</w:t>
      </w:r>
      <w:r>
        <w:rPr>
          <w:rFonts w:hint="eastAsia"/>
        </w:rPr>
        <w:br/>
      </w:r>
      <w:r>
        <w:rPr>
          <w:rFonts w:hint="eastAsia"/>
        </w:rPr>
        <w:t>　　图表 2020-2025年中国人民健康保险股份有限公司保费收入走势</w:t>
      </w:r>
      <w:r>
        <w:rPr>
          <w:rFonts w:hint="eastAsia"/>
        </w:rPr>
        <w:br/>
      </w:r>
      <w:r>
        <w:rPr>
          <w:rFonts w:hint="eastAsia"/>
        </w:rPr>
        <w:t>　　图表 2024-2025年中国人民健康保险股份有限公司资产负债表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2024-2025年中国人民健康保险股份有限公司资产负债表（续）</w:t>
      </w:r>
      <w:r>
        <w:rPr>
          <w:rFonts w:hint="eastAsia"/>
        </w:rPr>
        <w:br/>
      </w:r>
      <w:r>
        <w:rPr>
          <w:rFonts w:hint="eastAsia"/>
        </w:rPr>
        <w:t>　　图表 2024-2025年中国人民健康保险股份有限公司利润表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2024-2025年中国人民健康保险股份有限公司利润表（续）</w:t>
      </w:r>
      <w:r>
        <w:rPr>
          <w:rFonts w:hint="eastAsia"/>
        </w:rPr>
        <w:br/>
      </w:r>
      <w:r>
        <w:rPr>
          <w:rFonts w:hint="eastAsia"/>
        </w:rPr>
        <w:t>　　图表 2024-2025年中国人民健康保险股份有限公司现金流量表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2024-2025年中国人民健康保险股份有限公司现金流量表（续）</w:t>
      </w:r>
      <w:r>
        <w:rPr>
          <w:rFonts w:hint="eastAsia"/>
        </w:rPr>
        <w:br/>
      </w:r>
      <w:r>
        <w:rPr>
          <w:rFonts w:hint="eastAsia"/>
        </w:rPr>
        <w:t>　　图表 2024-2025年中国人民健康保险股份有限公司股东权益变动表</w:t>
      </w:r>
      <w:r>
        <w:rPr>
          <w:rFonts w:hint="eastAsia"/>
        </w:rPr>
        <w:br/>
      </w:r>
      <w:r>
        <w:rPr>
          <w:rFonts w:hint="eastAsia"/>
        </w:rPr>
        <w:t>　　图表 2020-2025年平安健康保险股份有限公司保费收入</w:t>
      </w:r>
      <w:r>
        <w:rPr>
          <w:rFonts w:hint="eastAsia"/>
        </w:rPr>
        <w:br/>
      </w:r>
      <w:r>
        <w:rPr>
          <w:rFonts w:hint="eastAsia"/>
        </w:rPr>
        <w:t>　　图表 2020-2025年平安健康保险股份有限公司保费收入走势</w:t>
      </w:r>
      <w:r>
        <w:rPr>
          <w:rFonts w:hint="eastAsia"/>
        </w:rPr>
        <w:br/>
      </w:r>
      <w:r>
        <w:rPr>
          <w:rFonts w:hint="eastAsia"/>
        </w:rPr>
        <w:t>　　图表 2024-2025年平安健康保险股份有限公司资产负债表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2024-2025年平安健康保险股份有限公司资产负债表（续）</w:t>
      </w:r>
      <w:r>
        <w:rPr>
          <w:rFonts w:hint="eastAsia"/>
        </w:rPr>
        <w:br/>
      </w:r>
      <w:r>
        <w:rPr>
          <w:rFonts w:hint="eastAsia"/>
        </w:rPr>
        <w:t>　　图表 2024-2025年平安健康保险股份有限公司利润表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2024-2025年平安健康保险股份有限公司利润表（续）</w:t>
      </w:r>
      <w:r>
        <w:rPr>
          <w:rFonts w:hint="eastAsia"/>
        </w:rPr>
        <w:br/>
      </w:r>
      <w:r>
        <w:rPr>
          <w:rFonts w:hint="eastAsia"/>
        </w:rPr>
        <w:t>　　图表 2024-2025年平安健康保险股份有限公司现金流量表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2024-2025年平安健康保险股份有限公司现金流量表（续）</w:t>
      </w:r>
      <w:r>
        <w:rPr>
          <w:rFonts w:hint="eastAsia"/>
        </w:rPr>
        <w:br/>
      </w:r>
      <w:r>
        <w:rPr>
          <w:rFonts w:hint="eastAsia"/>
        </w:rPr>
        <w:t>　　图表 2025年平安健康保险股份有限公司保险产品经营信息</w:t>
      </w:r>
      <w:r>
        <w:rPr>
          <w:rFonts w:hint="eastAsia"/>
        </w:rPr>
        <w:br/>
      </w:r>
      <w:r>
        <w:rPr>
          <w:rFonts w:hint="eastAsia"/>
        </w:rPr>
        <w:t>　　图表 2024-2025年平安健康保险股份有限公司偿付能力信息</w:t>
      </w:r>
      <w:r>
        <w:rPr>
          <w:rFonts w:hint="eastAsia"/>
        </w:rPr>
        <w:br/>
      </w:r>
      <w:r>
        <w:rPr>
          <w:rFonts w:hint="eastAsia"/>
        </w:rPr>
        <w:t>　　图表 2024-2025年和谐健康保险股份有限公司资产负债表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2024-2025年和谐健康保险股份有限公司资产负债表（续）</w:t>
      </w:r>
      <w:r>
        <w:rPr>
          <w:rFonts w:hint="eastAsia"/>
        </w:rPr>
        <w:br/>
      </w:r>
      <w:r>
        <w:rPr>
          <w:rFonts w:hint="eastAsia"/>
        </w:rPr>
        <w:t>　　图表 2024-2025年和谐健康保险股份有限公司利润表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2024-2025年和谐健康保险股份有限公司利润表（续）</w:t>
      </w:r>
      <w:r>
        <w:rPr>
          <w:rFonts w:hint="eastAsia"/>
        </w:rPr>
        <w:br/>
      </w:r>
      <w:r>
        <w:rPr>
          <w:rFonts w:hint="eastAsia"/>
        </w:rPr>
        <w:t>　　图表 2024-2025年和谐健康保险股份有限公司现金流量表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2025-2031年中国商业医疗保险行业销售收入预测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2025-2031年中国商业医疗保险行业总资产预测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2025-2031年中国商业医疗保险行业资产规模变动预测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b51301b5f4003" w:history="1">
        <w:r>
          <w:rPr>
            <w:rStyle w:val="Hyperlink"/>
          </w:rPr>
          <w:t>2025年版中国商业医疗保险市场现状调研与发展前景趋势分析报告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b51301b5f4003" w:history="1">
        <w:r>
          <w:rPr>
            <w:rStyle w:val="Hyperlink"/>
          </w:rPr>
          <w:t>https://www.20087.com/M_JinRongBaoXian/02/ShangYeYiLiaoBaoXianShiChangXianZhuangYuQianJing.html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保险怎么买、商业医疗保险买什么险种最好、普通人买哪个医疗保险好、商业医疗保险是什么、中国人寿保险重大疾病保险、商业医疗保险哪个保险公司好、中国人寿最好的重疾险价目表、商业医疗保险可以多家报销吗、大小病都能报的保险是什么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427cb30b644db" w:history="1">
      <w:r>
        <w:rPr>
          <w:rStyle w:val="Hyperlink"/>
        </w:rPr>
        <w:t>2025年版中国商业医疗保险市场现状调研与发展前景趋势分析报告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2/ShangYeYiLiaoBaoXianShiChangXianZhuangYuQianJing.html" TargetMode="External" Id="R5c5b51301b5f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2/ShangYeYiLiaoBaoXianShiChangXianZhuangYuQianJing.html" TargetMode="External" Id="R19b427cb30b6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2025-04-26T01:21:00Z</dcterms:created>
  <dcterms:modified xsi:type="dcterms:W3CDTF">2025-04-26T02:21:00Z</dcterms:modified>
  <dc:subject>2025年版中国商业医疗保险市场现状调研与发展前景趋势分析报告</dc:subject>
  <dc:title>2025年版中国商业医疗保险市场现状调研与发展前景趋势分析报告</dc:title>
  <cp:keywords>2025年版中国商业医疗保险市场现状调研与发展前景趋势分析报告</cp:keywords>
  <dc:description>2025年版中国商业医疗保险市场现状调研与发展前景趋势分析报告</dc:description>
</cp:coreProperties>
</file>