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39149a33f461a" w:history="1">
              <w:r>
                <w:rPr>
                  <w:rStyle w:val="Hyperlink"/>
                </w:rPr>
                <w:t>中国孕婴童服饰行业现状与发展趋势分析报告（2025-2031年）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39149a33f461a" w:history="1">
              <w:r>
                <w:rPr>
                  <w:rStyle w:val="Hyperlink"/>
                </w:rPr>
                <w:t>中国孕婴童服饰行业现状与发展趋势分析报告（2025-2031年）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39149a33f461a" w:history="1">
                <w:r>
                  <w:rPr>
                    <w:rStyle w:val="Hyperlink"/>
                  </w:rPr>
                  <w:t>https://www.20087.com/2/80/YunYingTongFuShiFaZhanQuShi.html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服饰市场近年来随着年轻父母消费观念的变化而迅速发展。随着二胎政策的实施和年轻一代父母对生活品质的追求，孕婴童服饰的需求呈现出个性化、高端化的特点。市场上的孕婴童服饰不仅注重款式新颖、色彩丰富，还强调材质的舒适性和安全性，以及是否易于清洗和保养。同时，随着电商渠道的普及，线上购买孕婴童服饰变得越来越便捷。</w:t>
      </w:r>
      <w:r>
        <w:rPr>
          <w:rFonts w:hint="eastAsia"/>
        </w:rPr>
        <w:br/>
      </w:r>
      <w:r>
        <w:rPr>
          <w:rFonts w:hint="eastAsia"/>
        </w:rPr>
        <w:t>　　未来，孕婴童服饰市场将持续增长。一方面，随着年轻父母对孩子穿着品质要求的提高，对于高端、个性化的孕婴童服饰的需求将持续增加。另一方面，随着消费者对可持续时尚的关注度提高，孕婴童服饰将更加注重环保材料的应用，例如使用有机棉等天然面料。此外，随着科技的发展，孕婴童服饰将融入更多高科技元素，如智能穿戴设备等，以满足家长对孩子健康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39149a33f461a" w:history="1">
        <w:r>
          <w:rPr>
            <w:rStyle w:val="Hyperlink"/>
          </w:rPr>
          <w:t>中国孕婴童服饰行业现状与发展趋势分析报告（2025-2031年）</w:t>
        </w:r>
      </w:hyperlink>
      <w:r>
        <w:rPr>
          <w:rFonts w:hint="eastAsia"/>
        </w:rPr>
        <w:t>》依托国家统计局、发改委及孕婴童服饰相关行业协会的详实数据，对孕婴童服饰行业的现状、市场需求、市场规模、产业链结构、价格变动、细分市场进行了全面调研。孕婴童服饰报告还详细剖析了孕婴童服饰市场竞争格局，重点关注了品牌影响力、市场集中度及重点企业运营情况，并在预测孕婴童服饰市场发展前景和发展趋势的同时，识别了孕婴童服饰行业潜在的风险与机遇。孕婴童服饰报告以专业、科学、规范的研究方法和客观、权威的分析，为孕婴童服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孕婴童服饰行业发展概述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一、孕婴童服饰行业定义及分类</w:t>
      </w:r>
      <w:r>
        <w:rPr>
          <w:rFonts w:hint="eastAsia"/>
        </w:rPr>
        <w:br/>
      </w:r>
      <w:r>
        <w:rPr>
          <w:rFonts w:hint="eastAsia"/>
        </w:rPr>
        <w:t>　　　　二、孕婴童服饰行业经济特性</w:t>
      </w:r>
      <w:r>
        <w:rPr>
          <w:rFonts w:hint="eastAsia"/>
        </w:rPr>
        <w:br/>
      </w:r>
      <w:r>
        <w:rPr>
          <w:rFonts w:hint="eastAsia"/>
        </w:rPr>
        <w:t>　　　　三、孕婴童服饰行业产业链简介</w:t>
      </w:r>
      <w:r>
        <w:rPr>
          <w:rFonts w:hint="eastAsia"/>
        </w:rPr>
        <w:br/>
      </w:r>
      <w:r>
        <w:rPr>
          <w:rFonts w:hint="eastAsia"/>
        </w:rPr>
        <w:t>　　第二节 孕婴童服饰行业发展成熟度</w:t>
      </w:r>
      <w:r>
        <w:rPr>
          <w:rFonts w:hint="eastAsia"/>
        </w:rPr>
        <w:br/>
      </w:r>
      <w:r>
        <w:rPr>
          <w:rFonts w:hint="eastAsia"/>
        </w:rPr>
        <w:t>　　　　一、孕婴童服饰行业发展周期分析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孕婴童服饰行业相关产业动态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孕婴童服饰行业发展环境分析</w:t>
      </w:r>
      <w:r>
        <w:rPr>
          <w:rFonts w:hint="eastAsia"/>
        </w:rPr>
        <w:br/>
      </w:r>
      <w:r>
        <w:rPr>
          <w:rFonts w:hint="eastAsia"/>
        </w:rPr>
        <w:t>　　第一节 孕婴童服饰行业环境分析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孕婴童服饰行业相关政策、法规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孕婴童服饰行业技术发展现状及趋势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当前我国孕婴童服饰技术发展现状</w:t>
      </w:r>
      <w:r>
        <w:rPr>
          <w:rFonts w:hint="eastAsia"/>
        </w:rPr>
        <w:br/>
      </w:r>
      <w:r>
        <w:rPr>
          <w:rFonts w:hint="eastAsia"/>
        </w:rPr>
        <w:t>　　第二节 中外孕婴童服饰技术差距及产生差距的主要原因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提高我国孕婴童服饰技术的对策</w:t>
      </w:r>
      <w:r>
        <w:rPr>
          <w:rFonts w:hint="eastAsia"/>
        </w:rPr>
        <w:br/>
      </w:r>
      <w:r>
        <w:rPr>
          <w:rFonts w:hint="eastAsia"/>
        </w:rPr>
        <w:t>　　第四节 我国孕婴童服饰产品研发、设计发展趋势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中国孕婴童服饰市场发展调研</w:t>
      </w:r>
      <w:r>
        <w:rPr>
          <w:rFonts w:hint="eastAsia"/>
        </w:rPr>
        <w:br/>
      </w:r>
      <w:r>
        <w:rPr>
          <w:rFonts w:hint="eastAsia"/>
        </w:rPr>
        <w:t>　　第一节 孕婴童服饰市场现状分析及预测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一、2019-2024年中国孕婴童服饰市场规模分析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二、2025-2031年中国孕婴童服饰市场规模预测</w:t>
      </w:r>
      <w:r>
        <w:rPr>
          <w:rFonts w:hint="eastAsia"/>
        </w:rPr>
        <w:br/>
      </w:r>
      <w:r>
        <w:rPr>
          <w:rFonts w:hint="eastAsia"/>
        </w:rPr>
        <w:t>　　第二节 孕婴童服饰行业产能分析及预测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一、2019-2024年中国孕婴童服饰行业产能分析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二、2025-2031年中国孕婴童服饰行业产能预测</w:t>
      </w:r>
      <w:r>
        <w:rPr>
          <w:rFonts w:hint="eastAsia"/>
        </w:rPr>
        <w:br/>
      </w:r>
      <w:r>
        <w:rPr>
          <w:rFonts w:hint="eastAsia"/>
        </w:rPr>
        <w:t>　　第三节 孕婴童服饰行业产量分析及预测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一、2019-2024年中国孕婴童服饰行业产量分析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二、2025-2031年中国孕婴童服饰行业产量预测</w:t>
      </w:r>
      <w:r>
        <w:rPr>
          <w:rFonts w:hint="eastAsia"/>
        </w:rPr>
        <w:br/>
      </w:r>
      <w:r>
        <w:rPr>
          <w:rFonts w:hint="eastAsia"/>
        </w:rPr>
        <w:t>　　第四节 孕婴童服饰市场需求分析及预测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一、2019-2024年中国孕婴童服饰市场需求分析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二、2025-2031年中国孕婴童服饰市场需求预测</w:t>
      </w:r>
      <w:r>
        <w:rPr>
          <w:rFonts w:hint="eastAsia"/>
        </w:rPr>
        <w:br/>
      </w:r>
      <w:r>
        <w:rPr>
          <w:rFonts w:hint="eastAsia"/>
        </w:rPr>
        <w:t>　　第五节 孕婴童服饰进出口数据分析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一、2019-2024年中国孕婴童服饰进出口数据分析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二、2025-2031年国内孕婴童服饰进出口情况预测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2019-2024年中国孕婴童服饰行业总体发展状况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中国孕婴童服饰行业规模情况分析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一、孕婴童服饰行业单位规模情况分析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二、孕婴童服饰行业人员规模状况分析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三、孕婴童服饰行业资产规模状况分析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四、孕婴童服饰行业市场规模状况分析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五、孕婴童服饰行业敏感性分析</w:t>
      </w:r>
      <w:r>
        <w:rPr>
          <w:rFonts w:hint="eastAsia"/>
        </w:rPr>
        <w:br/>
      </w:r>
      <w:r>
        <w:rPr>
          <w:rFonts w:hint="eastAsia"/>
        </w:rPr>
        <w:t>　　第二节 中国孕婴童服饰行业财务能力分析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二、孕婴童服饰行业偿债能力分析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三、孕婴童服饰行业营运能力分析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四、孕婴童服饰行业发展能力分析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中国孕婴童服饰行业重点区域发展分析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一、中国孕婴童服饰行业重点区域市场结构变化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二、重点地区（一）孕婴童服饰行业发展分析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三、重点地区（二）孕婴童服饰行业发展分析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四、重点地区（三）孕婴童服饰行业发展分析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五、重点地区（四）孕婴童服饰行业发展分析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六、重点地区（五）孕婴童服饰行业发展分析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孕婴童服饰行业产品价格分析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三、主要孕婴童服饰品牌产品价位分析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五、价格在孕婴童服饰行业竞争中的重要性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2025年中国孕婴童服饰行业上下游行业发展分析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孕婴童服饰上游行业分析</w:t>
      </w:r>
      <w:r>
        <w:rPr>
          <w:rFonts w:hint="eastAsia"/>
        </w:rPr>
        <w:br/>
      </w:r>
      <w:r>
        <w:rPr>
          <w:rFonts w:hint="eastAsia"/>
        </w:rPr>
        <w:t>　　　　一、孕婴童服饰产品成本构成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四、上游供给对孕婴童服饰行业的影响</w:t>
      </w:r>
      <w:r>
        <w:rPr>
          <w:rFonts w:hint="eastAsia"/>
        </w:rPr>
        <w:br/>
      </w:r>
      <w:r>
        <w:rPr>
          <w:rFonts w:hint="eastAsia"/>
        </w:rPr>
        <w:t>　　第二节 孕婴童服饰下游行业分析</w:t>
      </w:r>
      <w:r>
        <w:rPr>
          <w:rFonts w:hint="eastAsia"/>
        </w:rPr>
        <w:br/>
      </w:r>
      <w:r>
        <w:rPr>
          <w:rFonts w:hint="eastAsia"/>
        </w:rPr>
        <w:t>　　　　一、孕婴童服饰下游行业分布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四、下游需求对孕婴童服饰行业的影响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孕婴童服饰重点企业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孕婴童服饰重点企业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孕婴童服饰重点企业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孕婴童服饰重点企业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孕婴童服饰重点企业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孕婴童服饰重点企业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2025年中国孕婴童服饰产业市场竞争格局分析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2025年中国孕婴童服饰产业竞争现状分析</w:t>
      </w:r>
      <w:r>
        <w:rPr>
          <w:rFonts w:hint="eastAsia"/>
        </w:rPr>
        <w:br/>
      </w:r>
      <w:r>
        <w:rPr>
          <w:rFonts w:hint="eastAsia"/>
        </w:rPr>
        <w:t>　　　　一、孕婴童服饰竞争力分析</w:t>
      </w:r>
      <w:r>
        <w:rPr>
          <w:rFonts w:hint="eastAsia"/>
        </w:rPr>
        <w:br/>
      </w:r>
      <w:r>
        <w:rPr>
          <w:rFonts w:hint="eastAsia"/>
        </w:rPr>
        <w:t>　　　　二、孕婴童服饰技术竞争分析</w:t>
      </w:r>
      <w:r>
        <w:rPr>
          <w:rFonts w:hint="eastAsia"/>
        </w:rPr>
        <w:br/>
      </w:r>
      <w:r>
        <w:rPr>
          <w:rFonts w:hint="eastAsia"/>
        </w:rPr>
        <w:t>　　　　三、孕婴童服饰价格竞争分析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2025年中国孕婴童服饰产业集中度分析</w:t>
      </w:r>
      <w:r>
        <w:rPr>
          <w:rFonts w:hint="eastAsia"/>
        </w:rPr>
        <w:br/>
      </w:r>
      <w:r>
        <w:rPr>
          <w:rFonts w:hint="eastAsia"/>
        </w:rPr>
        <w:t>　　　　一、孕婴童服饰市场集中度分析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二、孕婴童服饰企业集中度分析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2025-2031年提高孕婴童服饰企业竞争力的策略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孕婴童服饰行业投资风险预警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2025年影响孕婴童服饰行业发展的主要因素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一、影响孕婴童服饰行业运行的有利因素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二、影响孕婴童服饰行业运行的稳定因素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三、影响孕婴童服饰行业运行的不利因素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四、我国孕婴童服饰行业发展面临的挑战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五、我国孕婴童服饰行业发展面临的机遇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对孕婴童服饰行业投资风险预警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一、2025-2031年孕婴童服饰行业市场风险及控制策略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二、2025-2031年孕婴童服饰行业政策风险及控制策略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三、2025-2031年孕婴童服饰行业经营风险及控制策略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四、2025-2031年孕婴童服饰同业竞争风险及控制策略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五、2025-2031年孕婴童服饰行业其他风险及控制策略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孕婴童服饰行业发展趋势与投资规划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2025-2031年孕婴童服饰市场发展潜力分析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2025-2031年孕婴童服饰行业发展趋势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2025-2031年孕婴童服饰行业投资前景研究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[⋅中智林⋅]对我国孕婴童服饰品牌的战略思考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二、孕婴童服饰实施品牌战略的意义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三、孕婴童服饰企业品牌的现状分析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四、我国孕婴童服饰企业的品牌战略</w:t>
      </w:r>
      <w:r>
        <w:rPr>
          <w:rFonts w:hint="eastAsia"/>
        </w:rPr>
        <w:br/>
      </w:r>
      <w:r>
        <w:rPr>
          <w:rFonts w:hint="eastAsia"/>
        </w:rPr>
        <w:t>　　　　五、孕婴童服饰品牌战略管理的策略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孕婴童服饰行业类别</w:t>
      </w:r>
      <w:r>
        <w:rPr>
          <w:rFonts w:hint="eastAsia"/>
        </w:rPr>
        <w:br/>
      </w:r>
      <w:r>
        <w:rPr>
          <w:rFonts w:hint="eastAsia"/>
        </w:rPr>
        <w:t>　　图表 孕婴童服饰行业产业链调研</w:t>
      </w:r>
      <w:r>
        <w:rPr>
          <w:rFonts w:hint="eastAsia"/>
        </w:rPr>
        <w:br/>
      </w:r>
      <w:r>
        <w:rPr>
          <w:rFonts w:hint="eastAsia"/>
        </w:rPr>
        <w:t>　　图表 孕婴童服饰行业现状</w:t>
      </w:r>
      <w:r>
        <w:rPr>
          <w:rFonts w:hint="eastAsia"/>
        </w:rPr>
        <w:br/>
      </w:r>
      <w:r>
        <w:rPr>
          <w:rFonts w:hint="eastAsia"/>
        </w:rPr>
        <w:t>　　图表 孕婴童服饰行业标准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2024年中国孕婴童服饰行业产能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2019-2024年中国孕婴童服饰行业产量统计</w:t>
      </w:r>
      <w:r>
        <w:rPr>
          <w:rFonts w:hint="eastAsia"/>
        </w:rPr>
        <w:br/>
      </w:r>
      <w:r>
        <w:rPr>
          <w:rFonts w:hint="eastAsia"/>
        </w:rPr>
        <w:t>　　图表 孕婴童服饰行业动态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2019-2024年中国孕婴童服饰市场需求量</w:t>
      </w:r>
      <w:r>
        <w:rPr>
          <w:rFonts w:hint="eastAsia"/>
        </w:rPr>
        <w:br/>
      </w:r>
      <w:r>
        <w:rPr>
          <w:rFonts w:hint="eastAsia"/>
        </w:rPr>
        <w:t>　　图表 2025年中国孕婴童服饰行业需求区域调研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2019-2024年中国孕婴童服饰行情</w:t>
      </w:r>
      <w:r>
        <w:rPr>
          <w:rFonts w:hint="eastAsia"/>
        </w:rPr>
        <w:br/>
      </w:r>
      <w:r>
        <w:rPr>
          <w:rFonts w:hint="eastAsia"/>
        </w:rPr>
        <w:t>　　图表 2019-2024年中国孕婴童服饰价格走势图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2019-2024年中国孕婴童服饰出口统计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</w:t>
      </w:r>
      <w:r>
        <w:rPr>
          <w:rFonts w:hint="eastAsia"/>
        </w:rPr>
        <w:br/>
      </w:r>
      <w:r>
        <w:rPr>
          <w:rFonts w:hint="eastAsia"/>
        </w:rPr>
        <w:t>　　图表 **地区孕婴童服饰市场调研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</w:t>
      </w:r>
      <w:r>
        <w:rPr>
          <w:rFonts w:hint="eastAsia"/>
        </w:rPr>
        <w:br/>
      </w:r>
      <w:r>
        <w:rPr>
          <w:rFonts w:hint="eastAsia"/>
        </w:rPr>
        <w:t>　　图表 **地区孕婴童服饰市场调研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孕婴童服饰行业竞争对手分析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2025-2031年中国孕婴童服饰行业市场规模预测</w:t>
      </w:r>
      <w:r>
        <w:rPr>
          <w:rFonts w:hint="eastAsia"/>
        </w:rPr>
        <w:br/>
      </w:r>
      <w:r>
        <w:rPr>
          <w:rFonts w:hint="eastAsia"/>
        </w:rPr>
        <w:t>　　图表 孕婴童服饰行业准入条件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2025-2031年中国孕婴童服饰市场前景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39149a33f461a" w:history="1">
        <w:r>
          <w:rPr>
            <w:rStyle w:val="Hyperlink"/>
          </w:rPr>
          <w:t>中国孕婴童服饰行业现状与发展趋势分析报告（2025-2031年）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39149a33f461a" w:history="1">
        <w:r>
          <w:rPr>
            <w:rStyle w:val="Hyperlink"/>
          </w:rPr>
          <w:t>https://www.20087.com/2/80/YunYingTongFuShiFaZhanQuShi.html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热点：婴童品牌童装有哪些、孕婴服饰品牌排行榜、宝宝制衣、孕婴服装厂家批发货源、婴儿服装图片大全图片、婴幼服饰、婴幼儿服饰品牌有哪些、孕婴服装品牌、婴童有哪些牌子的衣服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348c6f2443d7" w:history="1">
      <w:r>
        <w:rPr>
          <w:rStyle w:val="Hyperlink"/>
        </w:rPr>
        <w:t>中国孕婴童服饰行业现状与发展趋势分析报告（2025-2031年）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unYingTongFuShiFaZhanQuShi.html" TargetMode="External" Id="Radd39149a33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unYingTongFuShiFaZhanQuShi.html" TargetMode="External" Id="R3c9c348c6f24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2024-11-15T08:36:00Z</dcterms:created>
  <dcterms:modified xsi:type="dcterms:W3CDTF">2024-11-15T09:36:00Z</dcterms:modified>
  <dc:subject>中国孕婴童服饰行业现状与发展趋势分析报告（2025-2031年）</dc:subject>
  <dc:title>中国孕婴童服饰行业现状与发展趋势分析报告（2025-2031年）</dc:title>
  <cp:keywords>中国孕婴童服饰行业现状与发展趋势分析报告（2025-2031年）</cp:keywords>
  <dc:description>中国孕婴童服饰行业现状与发展趋势分析报告（2025-2031年）</dc:description>
</cp:coreProperties>
</file>