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b55681d144a21" w:history="1">
              <w:r>
                <w:rPr>
                  <w:rStyle w:val="Hyperlink"/>
                </w:rPr>
                <w:t>2025-2031年中国彩砖市场研究分析与前景趋势报告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b55681d144a21" w:history="1">
              <w:r>
                <w:rPr>
                  <w:rStyle w:val="Hyperlink"/>
                </w:rPr>
                <w:t>2025-2031年中国彩砖市场研究分析与前景趋势报告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1b55681d144a21" w:history="1">
                <w:r>
                  <w:rPr>
                    <w:rStyle w:val="Hyperlink"/>
                  </w:rPr>
                  <w:t>https://www.20087.com/2/50/CaiZhuanDeQianJingQuShi.html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砖是建筑装饰材料的一种，以其丰富的色彩、多样的图案和较高的耐用性，在地面和墙面装饰中得到广泛应用。目前，彩砖的生产技术正经历着从传统烧制向现代工艺的转变，包括采用数码喷墨技术实现图案的高精度打印，以及通过环保材料和生产工艺减少对环境的影响。同时，消费者对个性化和艺术化装饰需求的提升，推动了彩砖设计的创新，如仿古砖、3D立体砖和光触媒环保砖等，满足了市场对美观与功能并重的需求。</w:t>
      </w:r>
      <w:r>
        <w:rPr>
          <w:rFonts w:hint="eastAsia"/>
        </w:rPr>
        <w:br/>
      </w:r>
      <w:r>
        <w:rPr>
          <w:rFonts w:hint="eastAsia"/>
        </w:rPr>
        <w:t>　　未来，彩砖行业将更加注重可持续性和智能化。可持续性方面，通过研发新型环保材料和优化生产流程，减少能耗和排放，如采用可再生原料和开发节能窑炉。智能化方面，利用物联网技术实现生产过程的智能化管理，提高效率和质量控制；同时，智能彩砖将集成传感器和智能系统，实现对环境的监测和反馈，如温湿度调节、空气净化等，提升居住和工作环境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b55681d144a21" w:history="1">
        <w:r>
          <w:rPr>
            <w:rStyle w:val="Hyperlink"/>
          </w:rPr>
          <w:t>2025-2031年中国彩砖市场研究分析与前景趋势报告</w:t>
        </w:r>
      </w:hyperlink>
      <w:r>
        <w:rPr>
          <w:rFonts w:hint="eastAsia"/>
        </w:rPr>
        <w:t>》基于国家统计局、彩砖相关协会等渠道的资料数据，全方位剖析了彩砖行业的现状与市场需求，详细探讨了彩砖市场规模、产业链构成及价格动态，并针对彩砖各细分市场进行了分析。同时，彩砖报告还对市场前景、发展趋势进行了科学预测，评估了行业内品牌竞争格局、市场集中度以及彩砖重点企业的表现。此外，彩砖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彩砖行业概述</w:t>
      </w:r>
      <w:r>
        <w:rPr>
          <w:rFonts w:hint="eastAsia"/>
        </w:rPr>
        <w:br/>
      </w:r>
      <w:r>
        <w:rPr>
          <w:rFonts w:hint="eastAsia"/>
        </w:rPr>
        <w:t>　　第一节 彩砖定义与分类</w:t>
      </w:r>
      <w:r>
        <w:rPr>
          <w:rFonts w:hint="eastAsia"/>
        </w:rPr>
        <w:br/>
      </w:r>
      <w:r>
        <w:rPr>
          <w:rFonts w:hint="eastAsia"/>
        </w:rPr>
        <w:t>　　第二节 彩砖应用领域</w:t>
      </w:r>
      <w:r>
        <w:rPr>
          <w:rFonts w:hint="eastAsia"/>
        </w:rPr>
        <w:br/>
      </w:r>
      <w:r>
        <w:rPr>
          <w:rFonts w:hint="eastAsia"/>
        </w:rPr>
        <w:t>　　第三节 彩砖行业经济指标分析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彩砖产业链及经营模式分析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全球彩砖市场发展综述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2020-2024年全球彩砖市场规模与趋势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主要国家与地区彩砖市场分析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中国彩砖行业市场分析</w:t>
      </w:r>
      <w:r>
        <w:rPr>
          <w:rFonts w:hint="eastAsia"/>
        </w:rPr>
        <w:br/>
      </w:r>
      <w:r>
        <w:rPr>
          <w:rFonts w:hint="eastAsia"/>
        </w:rPr>
        <w:t>　　第一节 2023-2024年彩砖产能与投资动态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一、国内彩砖产能及利用情况</w:t>
      </w:r>
      <w:r>
        <w:rPr>
          <w:rFonts w:hint="eastAsia"/>
        </w:rPr>
        <w:br/>
      </w:r>
      <w:r>
        <w:rPr>
          <w:rFonts w:hint="eastAsia"/>
        </w:rPr>
        <w:t>　　　　二、彩砖产能扩张与投资动态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2025-2031年彩砖行业产量统计与趋势预测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一、2020-2024年彩砖行业产量数据统计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1、2020-2024年彩砖产量及增长趋势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2、2020-2024年彩砖细分产品产量及份额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二、影响彩砖产量的关键因素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三、2025-2031年彩砖产量预测</w:t>
      </w:r>
      <w:r>
        <w:rPr>
          <w:rFonts w:hint="eastAsia"/>
        </w:rPr>
        <w:br/>
      </w:r>
      <w:r>
        <w:rPr>
          <w:rFonts w:hint="eastAsia"/>
        </w:rPr>
        <w:t>　　第三节 2025-2031年彩砖市场需求与销售分析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一、2023-2024年彩砖行业需求现状</w:t>
      </w:r>
      <w:r>
        <w:rPr>
          <w:rFonts w:hint="eastAsia"/>
        </w:rPr>
        <w:br/>
      </w:r>
      <w:r>
        <w:rPr>
          <w:rFonts w:hint="eastAsia"/>
        </w:rPr>
        <w:t>　　　　二、彩砖客户群体与需求特点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三、2020-2024年彩砖行业销售规模分析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彩砖细分市场分析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一、2023-2024年彩砖主要细分产品市场现状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彩砖下游应用与客户群体分析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一、2023-2024年彩砖各应用领域市场现状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2023-2024年中国彩砖技术发展研究</w:t>
      </w:r>
      <w:r>
        <w:rPr>
          <w:rFonts w:hint="eastAsia"/>
        </w:rPr>
        <w:br/>
      </w:r>
      <w:r>
        <w:rPr>
          <w:rFonts w:hint="eastAsia"/>
        </w:rPr>
        <w:t>　　第一节 当前彩砖技术发展现状</w:t>
      </w:r>
      <w:r>
        <w:rPr>
          <w:rFonts w:hint="eastAsia"/>
        </w:rPr>
        <w:br/>
      </w:r>
      <w:r>
        <w:rPr>
          <w:rFonts w:hint="eastAsia"/>
        </w:rPr>
        <w:t>　　第二节 国内外彩砖技术差异与原因</w:t>
      </w:r>
      <w:r>
        <w:rPr>
          <w:rFonts w:hint="eastAsia"/>
        </w:rPr>
        <w:br/>
      </w:r>
      <w:r>
        <w:rPr>
          <w:rFonts w:hint="eastAsia"/>
        </w:rPr>
        <w:t>　　第三节 彩砖技术创新与发展趋势预测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技术进步对彩砖行业的影响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一、2020-2024年彩砖市场价格走势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彩砖定价策略与方法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2023-2024年重点区域彩砖市场发展概况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2020-2024年中国彩砖行业进出口情况分析</w:t>
      </w:r>
      <w:r>
        <w:rPr>
          <w:rFonts w:hint="eastAsia"/>
        </w:rPr>
        <w:br/>
      </w:r>
      <w:r>
        <w:rPr>
          <w:rFonts w:hint="eastAsia"/>
        </w:rPr>
        <w:t>　　第一节 彩砖行业进口情况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一、2020-2024年彩砖进口规模及增长情况</w:t>
      </w:r>
      <w:r>
        <w:rPr>
          <w:rFonts w:hint="eastAsia"/>
        </w:rPr>
        <w:br/>
      </w:r>
      <w:r>
        <w:rPr>
          <w:rFonts w:hint="eastAsia"/>
        </w:rPr>
        <w:t>　　　　二、彩砖主要进口来源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彩砖行业出口情况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一、2020-2024年彩砖出口规模及增长情况</w:t>
      </w:r>
      <w:r>
        <w:rPr>
          <w:rFonts w:hint="eastAsia"/>
        </w:rPr>
        <w:br/>
      </w:r>
      <w:r>
        <w:rPr>
          <w:rFonts w:hint="eastAsia"/>
        </w:rPr>
        <w:t>　　　　二、彩砖主要出口目的地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2020-2024年中国彩砖行业总体发展与财务状况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2020-2024年中国彩砖行业规模情况</w:t>
      </w:r>
      <w:r>
        <w:rPr>
          <w:rFonts w:hint="eastAsia"/>
        </w:rPr>
        <w:br/>
      </w:r>
      <w:r>
        <w:rPr>
          <w:rFonts w:hint="eastAsia"/>
        </w:rPr>
        <w:t>　　　　一、彩砖行业企业数量规模</w:t>
      </w:r>
      <w:r>
        <w:rPr>
          <w:rFonts w:hint="eastAsia"/>
        </w:rPr>
        <w:br/>
      </w:r>
      <w:r>
        <w:rPr>
          <w:rFonts w:hint="eastAsia"/>
        </w:rPr>
        <w:t>　　　　二、彩砖行业从业人员规模</w:t>
      </w:r>
      <w:r>
        <w:rPr>
          <w:rFonts w:hint="eastAsia"/>
        </w:rPr>
        <w:br/>
      </w:r>
      <w:r>
        <w:rPr>
          <w:rFonts w:hint="eastAsia"/>
        </w:rPr>
        <w:t>　　　　三、彩砖行业市场敏感性分析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2020-2024年中国彩砖行业财务能力分析</w:t>
      </w:r>
      <w:r>
        <w:rPr>
          <w:rFonts w:hint="eastAsia"/>
        </w:rPr>
        <w:br/>
      </w:r>
      <w:r>
        <w:rPr>
          <w:rFonts w:hint="eastAsia"/>
        </w:rPr>
        <w:t>　　　　一、彩砖行业盈利能力</w:t>
      </w:r>
      <w:r>
        <w:rPr>
          <w:rFonts w:hint="eastAsia"/>
        </w:rPr>
        <w:br/>
      </w:r>
      <w:r>
        <w:rPr>
          <w:rFonts w:hint="eastAsia"/>
        </w:rPr>
        <w:t>　　　　二、彩砖行业偿债能力</w:t>
      </w:r>
      <w:r>
        <w:rPr>
          <w:rFonts w:hint="eastAsia"/>
        </w:rPr>
        <w:br/>
      </w:r>
      <w:r>
        <w:rPr>
          <w:rFonts w:hint="eastAsia"/>
        </w:rPr>
        <w:t>　　　　三、彩砖行业营运能力</w:t>
      </w:r>
      <w:r>
        <w:rPr>
          <w:rFonts w:hint="eastAsia"/>
        </w:rPr>
        <w:br/>
      </w:r>
      <w:r>
        <w:rPr>
          <w:rFonts w:hint="eastAsia"/>
        </w:rPr>
        <w:t>　　　　四、彩砖行业发展能力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中国彩砖行业竞争格局分析</w:t>
      </w:r>
      <w:r>
        <w:rPr>
          <w:rFonts w:hint="eastAsia"/>
        </w:rPr>
        <w:br/>
      </w:r>
      <w:r>
        <w:rPr>
          <w:rFonts w:hint="eastAsia"/>
        </w:rPr>
        <w:t>　　第一节 彩砖行业竞争格局总览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2023-2024年彩砖行业竞争力分析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2020-2024年彩砖行业企业并购活动分析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2023-2024年彩砖行业会展与招投标活动分析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2024年中国彩砖企业发展企业发展策略与建议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彩砖销售模式与渠道策略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彩砖品牌与市场推广策略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彩砖研发投入与技术创新能力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彩砖合作联盟与资源整合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中国彩砖行业风险与对策</w:t>
      </w:r>
      <w:r>
        <w:rPr>
          <w:rFonts w:hint="eastAsia"/>
        </w:rPr>
        <w:br/>
      </w:r>
      <w:r>
        <w:rPr>
          <w:rFonts w:hint="eastAsia"/>
        </w:rPr>
        <w:t>　　第一节 彩砖行业SWOT分析</w:t>
      </w:r>
      <w:r>
        <w:rPr>
          <w:rFonts w:hint="eastAsia"/>
        </w:rPr>
        <w:br/>
      </w:r>
      <w:r>
        <w:rPr>
          <w:rFonts w:hint="eastAsia"/>
        </w:rPr>
        <w:t>　　　　一、彩砖行业优势</w:t>
      </w:r>
      <w:r>
        <w:rPr>
          <w:rFonts w:hint="eastAsia"/>
        </w:rPr>
        <w:br/>
      </w:r>
      <w:r>
        <w:rPr>
          <w:rFonts w:hint="eastAsia"/>
        </w:rPr>
        <w:t>　　　　二、彩砖行业劣势</w:t>
      </w:r>
      <w:r>
        <w:rPr>
          <w:rFonts w:hint="eastAsia"/>
        </w:rPr>
        <w:br/>
      </w:r>
      <w:r>
        <w:rPr>
          <w:rFonts w:hint="eastAsia"/>
        </w:rPr>
        <w:t>　　　　三、彩砖市场机会</w:t>
      </w:r>
      <w:r>
        <w:rPr>
          <w:rFonts w:hint="eastAsia"/>
        </w:rPr>
        <w:br/>
      </w:r>
      <w:r>
        <w:rPr>
          <w:rFonts w:hint="eastAsia"/>
        </w:rPr>
        <w:t>　　　　四、彩砖市场威胁</w:t>
      </w:r>
      <w:r>
        <w:rPr>
          <w:rFonts w:hint="eastAsia"/>
        </w:rPr>
        <w:br/>
      </w:r>
      <w:r>
        <w:rPr>
          <w:rFonts w:hint="eastAsia"/>
        </w:rPr>
        <w:t>　　第二节 彩砖行业风险及对策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2025-2031年中国彩砖行业前景与发展趋势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2023-2024年彩砖行业发展环境分析</w:t>
      </w:r>
      <w:r>
        <w:rPr>
          <w:rFonts w:hint="eastAsia"/>
        </w:rPr>
        <w:br/>
      </w:r>
      <w:r>
        <w:rPr>
          <w:rFonts w:hint="eastAsia"/>
        </w:rPr>
        <w:t>　　　　一、彩砖行业主管部门与监管体制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二、彩砖行业主要法律法规及政策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三、彩砖行业标准与质量监管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2025-2031年彩砖行业发展趋势与方向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2025-2031年彩砖行业发展潜力与机遇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(中-智林)彩砖行业发展建议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彩砖行业历程</w:t>
      </w:r>
      <w:r>
        <w:rPr>
          <w:rFonts w:hint="eastAsia"/>
        </w:rPr>
        <w:br/>
      </w:r>
      <w:r>
        <w:rPr>
          <w:rFonts w:hint="eastAsia"/>
        </w:rPr>
        <w:t>　　图表 彩砖行业生命周期</w:t>
      </w:r>
      <w:r>
        <w:rPr>
          <w:rFonts w:hint="eastAsia"/>
        </w:rPr>
        <w:br/>
      </w:r>
      <w:r>
        <w:rPr>
          <w:rFonts w:hint="eastAsia"/>
        </w:rPr>
        <w:t>　　图表 彩砖行业产业链分析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2020-2024年中国彩砖行业市场规模及增长情况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2020-2024年彩砖行业市场容量分析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2020-2024年中国彩砖行业产能统计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2020-2024年中国彩砖行业产量及增长趋势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2020-2024年中国彩砖市场需求量及增速统计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2024年中国彩砖行业需求领域分布格局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2020-2024年中国彩砖行业销售收入分析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2020-2024年中国彩砖行业盈利情况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2020-2024年中国彩砖行业利润总额统计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2020-2024年中国彩砖进口数量分析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2020-2024年中国彩砖进口金额分析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2020-2024年中国彩砖出口数量分析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2020-2024年中国彩砖出口金额分析</w:t>
      </w:r>
      <w:r>
        <w:rPr>
          <w:rFonts w:hint="eastAsia"/>
        </w:rPr>
        <w:br/>
      </w:r>
      <w:r>
        <w:rPr>
          <w:rFonts w:hint="eastAsia"/>
        </w:rPr>
        <w:t>　　图表 2024年中国彩砖进口国家及地区分析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2024年中国彩砖出口国家及地区分析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2020-2024年中国彩砖行业企业数量情况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2020-2024年中国彩砖行业企业平均规模情况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b55681d144a21" w:history="1">
        <w:r>
          <w:rPr>
            <w:rStyle w:val="Hyperlink"/>
          </w:rPr>
          <w:t>2025-2031年中国彩砖市场研究分析与前景趋势报告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1b55681d144a21" w:history="1">
        <w:r>
          <w:rPr>
            <w:rStyle w:val="Hyperlink"/>
          </w:rPr>
          <w:t>https://www.20087.com/2/50/CaiZhuanDeQianJingQuShi.html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72ee1714445b4" w:history="1">
      <w:r>
        <w:rPr>
          <w:rStyle w:val="Hyperlink"/>
        </w:rPr>
        <w:t>2025-2031年中国彩砖市场研究分析与前景趋势报告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CaiZhuanDeQianJingQuShi.html" TargetMode="External" Id="R991b55681d14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CaiZhuanDeQianJingQuShi.html" TargetMode="External" Id="R70472ee17144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2024-11-15T00:22:52Z</dcterms:created>
  <dcterms:modified xsi:type="dcterms:W3CDTF">2024-11-15T01:22:52Z</dcterms:modified>
  <dc:subject>2025-2031年中国彩砖市场研究分析与前景趋势报告</dc:subject>
  <dc:title>2025-2031年中国彩砖市场研究分析与前景趋势报告</dc:title>
  <cp:keywords>2025-2031年中国彩砖市场研究分析与前景趋势报告</cp:keywords>
  <dc:description>2025-2031年中国彩砖市场研究分析与前景趋势报告</dc:description>
</cp:coreProperties>
</file>