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117e5e064ffd" w:history="1">
              <w:r>
                <w:rPr>
                  <w:rStyle w:val="Hyperlink"/>
                </w:rPr>
                <w:t>全球与中国中药材三七行业现状全面调研与发展趋势报告（2025-2031年）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117e5e064ffd" w:history="1">
              <w:r>
                <w:rPr>
                  <w:rStyle w:val="Hyperlink"/>
                </w:rPr>
                <w:t>全球与中国中药材三七行业现状全面调研与发展趋势报告（2025-2031年）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117e5e064ffd" w:history="1">
                <w:r>
                  <w:rPr>
                    <w:rStyle w:val="Hyperlink"/>
                  </w:rPr>
                  <w:t>https://www.20087.com/2/70/ZhongYaoCaiSanQiXianZhuangYuFaZhanQuShi.html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三七因其活血化瘀、止血生肌的功效，在国内外享有盛誉。近年来，随着人们对天然健康产品的追捧和中医养生观念的普及，三七的需求量持续增长。现代化种植技术和质量控制标准的实施，保证了三七的产量和品质。然而，野生资源的过度开采和环境污染威胁着三七的可持续供应。</w:t>
      </w:r>
      <w:r>
        <w:rPr>
          <w:rFonts w:hint="eastAsia"/>
        </w:rPr>
        <w:br/>
      </w:r>
      <w:r>
        <w:rPr>
          <w:rFonts w:hint="eastAsia"/>
        </w:rPr>
        <w:t>　　未来，中药材三七将更加注重标准化种植和国际化推广。一方面，通过建立GAP(中药材生产质量管理规范)基地，实现三七种植的全程追溯和标准化管理，确保药材的安全性和有效性。另一方面，结合现代药理研究和临床验证，推广三七在国际市场的认知度和接受度，开拓新的应用领域，如保健品、化妆品，提升其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117e5e064ffd" w:history="1">
        <w:r>
          <w:rPr>
            <w:rStyle w:val="Hyperlink"/>
          </w:rPr>
          <w:t>全球与中国中药材三七行业现状全面调研与发展趋势报告（2025-2031年）</w:t>
        </w:r>
      </w:hyperlink>
      <w:r>
        <w:rPr>
          <w:rFonts w:hint="eastAsia"/>
        </w:rPr>
        <w:t>》从产业链视角出发，系统分析了中药材三七行业的市场现状与需求动态，详细解读了中药材三七市场规模、价格波动及上下游影响因素。报告深入剖析了中药材三七细分领域的发展特点，基于权威数据对市场前景及未来趋势进行了科学预测，同时揭示了中药材三七重点企业的竞争格局与市场集中度变化。报告客观翔实地指出了中药材三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中药材三七行业概述及市场现状分析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中药材三七行业介绍</w:t>
      </w:r>
      <w:r>
        <w:rPr>
          <w:rFonts w:hint="eastAsia"/>
        </w:rPr>
        <w:br/>
      </w:r>
      <w:r>
        <w:rPr>
          <w:rFonts w:hint="eastAsia"/>
        </w:rPr>
        <w:t>　　第二节 中药材三七产品主要分类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一、不同种类中药材三七产量占比（2024年）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二、不同种类中药材三七价格走势（2020-2031年）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中药材三七主要应用领域分析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一、中药材三七主要应用领域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二、全球中药材三七不同应用领域消费量占比（2024年）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全球与中国中药材三七市场发展现状对比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一、全球中药材三七市场现状及发展趋势（2020-2031年）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二、中国中药材三七市场现状及发展趋势（2020-2031年）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全球中药材三七供需现状及趋势预测（2020-2031年）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一、全球中药材三七产能、产量、产能利用率情况及趋势（2020-2031年）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二、全球中药材三七产量、表观消费量情况及趋势（2020-2031年）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中国中药材三七供需现状及趋势预测（2020-2031年）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一、中国中药材三七产能、产量、产能利用率情况及趋势（2020-2031年）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二、中国中药材三七产量、表观消费量情况及趋势（2020-2031年）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三、中国中药材三七产量、需求量、市场缺口情况及趋势（2020-2031年）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中国中药材三七行业政策分析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全球与中国中药材三七重点企业产量、产值、集中度分析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全球市场中药材三七重点企业2024和2025年产量、产值统计分析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一、全球市场中药材三七重点企业2024和2025年产量统计分析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二、全球市场中药材三七重点企业2024和2025年产值统计分析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三、全球市场中药材三七重点企业2024和2025年产品价格分析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中国市场中药材三七重点企业2024和2025年产量、产值统计分析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一、中国市场中药材三七重点企业2024和2025年产量统计分析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二、中国市场中药材三七重点企业2024和2025年产值统计分析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中药材三七重点厂商总部</w:t>
      </w:r>
      <w:r>
        <w:rPr>
          <w:rFonts w:hint="eastAsia"/>
        </w:rPr>
        <w:br/>
      </w:r>
      <w:r>
        <w:rPr>
          <w:rFonts w:hint="eastAsia"/>
        </w:rPr>
        <w:t>　　第四节 中药材三七行业企业集中度分析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全球重点中药材三七企业SWOT分析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中国重点中药材三七企业SWOT分析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全球主要地区中药材三七产量、产值、市场份额情况及趋势预测（2020-2031年）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全球主要地区中药材三七产量、产值及市场份额情况及趋势（2020-2031年）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一、全球主要地区中药材三七产量及市场份额情况及趋势（2020-2031年）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二、全球主要地区中药材三七产值及市场份额情况及趋势（2020-2031年）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日本市场2020-2031年中药材三七产量、产值情况及趋势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全球主要地区中药材三七消费量、市场份额及发展趋势分析（2020-2031年）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全球主要地区中药材三七消费量、市场份额及发展趋势（2020-2031年）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日本市场2020-2031年中药材三七消费情况及发展趋势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主要中药材三七企业调研分析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不同种类中药材三七产量、价格、产值及市场份额情况（2020-2031）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全球市场不同种类中药材三七产量、产值及市场份额情况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一、全球市场不同种类中药材三七产量、市场份额情况（2020-2031年）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二、全球市场不同种类中药材三七产值、市场份额情况（2020-2031年）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三、全球市场不同种类中药材三七价格走势分析（2020-2031年）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中国市场不同种类中药材三七产量、产值及市场份额情况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一、中国市场不同种类中药材三七产量、市场份额情况（2020-2031年）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二、中国市场不同种类中药材三七产值、市场份额情况（2020-2031年）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三、中国市场不同种类中药材三七价格走势分析（2020-2031年）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中药材三七上游原料及下游主要应用领域分析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中药材三七产业链分析</w:t>
      </w:r>
      <w:r>
        <w:rPr>
          <w:rFonts w:hint="eastAsia"/>
        </w:rPr>
        <w:br/>
      </w:r>
      <w:r>
        <w:rPr>
          <w:rFonts w:hint="eastAsia"/>
        </w:rPr>
        <w:t>　　第二节 中药材三七产业上游供应分析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全球市场中药材三七下游主要应用领域消费量、市场份额及增长情况（2020-2031年）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中国市场中药材三七下游主要应用领域消费量、市场份额及增长情况（2020-2031年）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中国市场中药材三七产量、消费量、进出口分析及发展趋势（2020-2031年）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中国市场中药材三七产量、消费量、进出口分析及发展趋势（2020-2031年）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中国市场中药材三七进出口贸易趋势（2020-2031年）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中国市场中药材三七主要进口来源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中国市场中药材三七主要出口目的地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中国市场中药材三七主要地区分布（2025年）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中国中药材三七生产地区分布</w:t>
      </w:r>
      <w:r>
        <w:rPr>
          <w:rFonts w:hint="eastAsia"/>
        </w:rPr>
        <w:br/>
      </w:r>
      <w:r>
        <w:rPr>
          <w:rFonts w:hint="eastAsia"/>
        </w:rPr>
        <w:t>　　第二节 中国中药材三七消费地区分布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影响中国市场中药材三七供需因素分析</w:t>
      </w:r>
      <w:r>
        <w:rPr>
          <w:rFonts w:hint="eastAsia"/>
        </w:rPr>
        <w:br/>
      </w:r>
      <w:r>
        <w:rPr>
          <w:rFonts w:hint="eastAsia"/>
        </w:rPr>
        <w:t>　　第一节 中药材三七及相关行业技术发展概况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中药材三七进出口贸易现状及趋势（2020-2031年）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中药材三七产品技术趋势与价格走势预测（2020-2031年）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中药材三七行业市场环境发展趋势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不同种类中药材三七产品技术发展趋势（2020-2031年）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中药材三七价格走势预测（2020-2031年）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中药材三七销售渠道分析及建议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国内市场中药材三七销售渠道分析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一、当前中药材三七主要销售模式及销售渠道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二、国内市场中药材三七销售模式及销售渠道趋势（2020-2031年）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海外市场中药材三七销售渠道分析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(中~智~林)中药材三七行业营销策略建议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一、中药材三七市场定位及目标消费者分析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二、中药材三七行业营销模式及销售渠道建议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中药材三七产品介绍</w:t>
      </w:r>
      <w:r>
        <w:rPr>
          <w:rFonts w:hint="eastAsia"/>
        </w:rPr>
        <w:br/>
      </w:r>
      <w:r>
        <w:rPr>
          <w:rFonts w:hint="eastAsia"/>
        </w:rPr>
        <w:t>　　表 中药材三七产品分类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2024年全球不同种类中药材三七产量份额</w:t>
      </w:r>
      <w:r>
        <w:rPr>
          <w:rFonts w:hint="eastAsia"/>
        </w:rPr>
        <w:br/>
      </w:r>
      <w:r>
        <w:rPr>
          <w:rFonts w:hint="eastAsia"/>
        </w:rPr>
        <w:t>　　表 不同种类中药材三七价格及趋势（2020-2031年）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中药材三七主要应用领域</w:t>
      </w:r>
      <w:r>
        <w:rPr>
          <w:rFonts w:hint="eastAsia"/>
        </w:rPr>
        <w:br/>
      </w:r>
      <w:r>
        <w:rPr>
          <w:rFonts w:hint="eastAsia"/>
        </w:rPr>
        <w:t>　　图 全球2024年中药材三七不同应用领域消费量份额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全球市场中药材三七产量及增长情况（2020-2031年）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全球市场中药材三七产值及增长情况（2020-2031年）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中国市场中药材三七产量、增长率及趋势（2020-2031年）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中国市场中药材三七产值、增长率及趋势（2020-2031年）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全球中药材三七产能、产量、产能利用率及趋势（2020-2031年）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全球中药材三七产量、表观消费量及趋势（2020-2031年）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中国中药材三七产能、产量、产能利用率及趋势（2020-2031年）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中国中药材三七产量、表观消费量及趋势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中国中药材三七产量、市场需求量及趋势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中药材三七行业政策分析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中药材三七企业总部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全球中药材三七重点企业SWOT分析</w:t>
      </w:r>
      <w:r>
        <w:rPr>
          <w:rFonts w:hint="eastAsia"/>
        </w:rPr>
        <w:br/>
      </w:r>
      <w:r>
        <w:rPr>
          <w:rFonts w:hint="eastAsia"/>
        </w:rPr>
        <w:t>　　表 中国中药材三七重点企业SWOT分析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全球主要地区2020-2025年中药材三七产量统计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全球主要地区2025-2031年中药材三七产量预测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全球主要地区2020-2031年中药材三七产量市场份额统计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全球主要地区2025年中药材三七产量市场份额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全球主要地区2020-2025年中药材三七产值统计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全球主要地区2025-2031年中药材三七产值预测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全球主要地区2020-2031年中药材三七产值市场份额统计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全球主要地区2025年中药材三七产值市场份额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日本市场2020-2031年中药材三七产值及增长情况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全球主要地区2020-2025年中药材三七消费量统计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全球主要地区2025-2031年中药材三七消费量预测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全球主要地区2020-2031年中药材三七消费量市场份额统计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全球主要地区2025年中药材三七消费量市场份额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全球市场不同种类中药材三七产量市场份额（2020-2031年）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全球市场不同种类中药材三七产值市场份额（2020-2031年）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中国市场不同种类中药材三七产量市场份额（2020-2031年）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中国市场不同种类中药材三七产值市场份额（2020-2031年）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中国市场不同种类中药材三七价格走势（2020-2031年）</w:t>
      </w:r>
      <w:r>
        <w:rPr>
          <w:rFonts w:hint="eastAsia"/>
        </w:rPr>
        <w:br/>
      </w:r>
      <w:r>
        <w:rPr>
          <w:rFonts w:hint="eastAsia"/>
        </w:rPr>
        <w:t>　　图 中药材三七产业链</w:t>
      </w:r>
      <w:r>
        <w:rPr>
          <w:rFonts w:hint="eastAsia"/>
        </w:rPr>
        <w:br/>
      </w:r>
      <w:r>
        <w:rPr>
          <w:rFonts w:hint="eastAsia"/>
        </w:rPr>
        <w:t>　　表 中药材三七原材料</w:t>
      </w:r>
      <w:r>
        <w:rPr>
          <w:rFonts w:hint="eastAsia"/>
        </w:rPr>
        <w:br/>
      </w:r>
      <w:r>
        <w:rPr>
          <w:rFonts w:hint="eastAsia"/>
        </w:rPr>
        <w:t>　　表 中药材三七上游原料供应商及联系方式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全球市场中药材三七主要应用领域消费量统计（2020-2025年）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全球市场中药材三七主要应用领域消费量预测（2025-2031年）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全球市场中药材三七主要应用领域消费量市场份额（2020-2031年）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2025年全球市场中药材三七主要应用领域消费量市场份额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全球市场中药材三七主要应用领域消费量增长率（2020-2031年）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中国市场中药材三七主要应用领域消费量统计（2020-2025年）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中国市场中药材三七主要应用领域消费量预测（2025-2031年）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中国市场中药材三七主要应用领域消费量市场份额（2020-2031年）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中国市场中药材三七主要应用领域消费量增长率（2020-2031年）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中国市场中药材三七产量、消费量、进出口情况分析（2020-2025年）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中国市场中药材三七产量、消费量、进出口情况预测（2025-2031年）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2020-2031年中国市场中药材三七进出口量</w:t>
      </w:r>
      <w:r>
        <w:rPr>
          <w:rFonts w:hint="eastAsia"/>
        </w:rPr>
        <w:br/>
      </w:r>
      <w:r>
        <w:rPr>
          <w:rFonts w:hint="eastAsia"/>
        </w:rPr>
        <w:t>　　图 2025年中药材三七生产地区分布</w:t>
      </w:r>
      <w:r>
        <w:rPr>
          <w:rFonts w:hint="eastAsia"/>
        </w:rPr>
        <w:br/>
      </w:r>
      <w:r>
        <w:rPr>
          <w:rFonts w:hint="eastAsia"/>
        </w:rPr>
        <w:t>　　图 2025年中药材三七消费地区分布</w:t>
      </w:r>
      <w:r>
        <w:rPr>
          <w:rFonts w:hint="eastAsia"/>
        </w:rPr>
        <w:br/>
      </w:r>
      <w:r>
        <w:rPr>
          <w:rFonts w:hint="eastAsia"/>
        </w:rPr>
        <w:t>　　图 中国中药材三七进口量及趋势预测（2020-2031年）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中国中药材三七出口量及趋势预测（2020-2031年）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不同种类中药材三七产量占比（2025-2031年）</w:t>
      </w:r>
      <w:r>
        <w:rPr>
          <w:rFonts w:hint="eastAsia"/>
        </w:rPr>
        <w:br/>
      </w:r>
      <w:r>
        <w:rPr>
          <w:rFonts w:hint="eastAsia"/>
        </w:rPr>
        <w:t>　　图 中药材三七价格走势预测（2025-2031年）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国内市场中药材三七未来销售渠道趋势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117e5e064ffd" w:history="1">
        <w:r>
          <w:rPr>
            <w:rStyle w:val="Hyperlink"/>
          </w:rPr>
          <w:t>全球与中国中药材三七行业现状全面调研与发展趋势报告（2025-2031年）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117e5e064ffd" w:history="1">
        <w:r>
          <w:rPr>
            <w:rStyle w:val="Hyperlink"/>
          </w:rPr>
          <w:t>https://www.20087.com/2/70/ZhongYaoCaiSanQiXianZhuangYuFaZhanQuShi.html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热点：三七的真假鉴别图解、中药材三七图片、雪山通中药功效、中药材三七的种植技术、中药三七的功效与作用、中药材三七价格、三七粉的功效、中药材三七多少钱一斤、云南三七图片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8e7ec1774f82" w:history="1">
      <w:r>
        <w:rPr>
          <w:rStyle w:val="Hyperlink"/>
        </w:rPr>
        <w:t>全球与中国中药材三七行业现状全面调研与发展趋势报告（2025-2031年）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ongYaoCaiSanQiXianZhuangYuFaZhanQuShi.html" TargetMode="External" Id="R2242117e5e0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ongYaoCaiSanQiXianZhuangYuFaZhanQuShi.html" TargetMode="External" Id="R8b718e7ec177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2025-03-22T00:51:00Z</dcterms:created>
  <dcterms:modified xsi:type="dcterms:W3CDTF">2025-03-22T01:51:00Z</dcterms:modified>
  <dc:subject>全球与中国中药材三七行业现状全面调研与发展趋势报告（2025-2031年）</dc:subject>
  <dc:title>全球与中国中药材三七行业现状全面调研与发展趋势报告（2025-2031年）</dc:title>
  <cp:keywords>全球与中国中药材三七行业现状全面调研与发展趋势报告（2025-2031年）</cp:keywords>
  <dc:description>全球与中国中药材三七行业现状全面调研与发展趋势报告（2025-2031年）</dc:description>
</cp:coreProperties>
</file>