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6e29dbef24e97" w:history="1">
              <w:r>
                <w:rPr>
                  <w:rStyle w:val="Hyperlink"/>
                </w:rPr>
                <w:t>2023-2029年中国在线购物行业发展全面调研及未来趋势分析报告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6e29dbef24e97" w:history="1">
              <w:r>
                <w:rPr>
                  <w:rStyle w:val="Hyperlink"/>
                </w:rPr>
                <w:t>2023-2029年中国在线购物行业发展全面调研及未来趋势分析报告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d6e29dbef24e97" w:history="1">
                <w:r>
                  <w:rPr>
                    <w:rStyle w:val="Hyperlink"/>
                  </w:rPr>
                  <w:t>https://www.20087.com/2/80/ZaiXianGouWuHangYeQuShi.html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购物已经成为全球零售业的重要组成部分，特别是在COVID-19疫情期间，线上购物需求激增，加速了电子商务的普及和发展。各大电商平台通过优化用户体验、提供多样化的支付选项和快速配送服务，吸引了大量消费者。同时，社交媒体和直播电商的兴起，为在线购物提供了新的渠道和营销方式。</w:t>
      </w:r>
      <w:r>
        <w:rPr>
          <w:rFonts w:hint="eastAsia"/>
        </w:rPr>
        <w:br/>
      </w:r>
      <w:r>
        <w:rPr>
          <w:rFonts w:hint="eastAsia"/>
        </w:rPr>
        <w:t>　　未来，在线购物行业将更加注重个性化和社交化。通过大数据分析和人工智能推荐算法，电商平台将提供更加个性化的商品推荐和购物体验。同时，社交媒体平台的购物功能将进一步整合，形成“边看边买”的购物新模式。此外，增强现实（AR）和虚拟现实（VR）技术的应用，将带来沉浸式的购物体验，提升用户互动和参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d6e29dbef24e97" w:history="1">
        <w:r>
          <w:rPr>
            <w:rStyle w:val="Hyperlink"/>
          </w:rPr>
          <w:t>2023-2029年中国在线购物行业发展全面调研及未来趋势分析报告</w:t>
        </w:r>
      </w:hyperlink>
      <w:r>
        <w:rPr>
          <w:rFonts w:hint="eastAsia"/>
        </w:rPr>
        <w:t>全面分析了在线购物行业的市场规模、需求和价格动态，同时对在线购物产业链进行了探讨。报告客观描述了在线购物行业现状，审慎预测了在线购物市场前景及发展趋势。此外，报告还聚焦于在线购物重点企业，剖析了市场竞争格局、集中度以及品牌影响力，并对在线购物细分市场进行了研究。在线购物报告以专业、科学的视角，为投资者和行业决策者提供了权威的市场洞察与决策参考，是在线购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中国在线购物市场概述</w:t>
      </w:r>
      <w:r>
        <w:rPr>
          <w:rFonts w:hint="eastAsia"/>
        </w:rPr>
        <w:br/>
      </w:r>
      <w:r>
        <w:rPr>
          <w:rFonts w:hint="eastAsia"/>
        </w:rPr>
        <w:t>　　第一节 在线购物相关概念</w:t>
      </w:r>
      <w:r>
        <w:rPr>
          <w:rFonts w:hint="eastAsia"/>
        </w:rPr>
        <w:br/>
      </w:r>
      <w:r>
        <w:rPr>
          <w:rFonts w:hint="eastAsia"/>
        </w:rPr>
        <w:t>　　　　一、电子商务概述</w:t>
      </w:r>
      <w:r>
        <w:rPr>
          <w:rFonts w:hint="eastAsia"/>
        </w:rPr>
        <w:br/>
      </w:r>
      <w:r>
        <w:rPr>
          <w:rFonts w:hint="eastAsia"/>
        </w:rPr>
        <w:t>　　　　二、在线购物概述</w:t>
      </w:r>
      <w:r>
        <w:rPr>
          <w:rFonts w:hint="eastAsia"/>
        </w:rPr>
        <w:br/>
      </w:r>
      <w:r>
        <w:rPr>
          <w:rFonts w:hint="eastAsia"/>
        </w:rPr>
        <w:t>　　　　三、b2c在线购物概述</w:t>
      </w:r>
      <w:r>
        <w:rPr>
          <w:rFonts w:hint="eastAsia"/>
        </w:rPr>
        <w:br/>
      </w:r>
      <w:r>
        <w:rPr>
          <w:rFonts w:hint="eastAsia"/>
        </w:rPr>
        <w:t>　　第二节 中国在线购物市场规模与结构</w:t>
      </w:r>
      <w:r>
        <w:rPr>
          <w:rFonts w:hint="eastAsia"/>
        </w:rPr>
        <w:br/>
      </w:r>
      <w:r>
        <w:rPr>
          <w:rFonts w:hint="eastAsia"/>
        </w:rPr>
        <w:t>　　　　一、中国在线购物市场规模</w:t>
      </w:r>
      <w:r>
        <w:rPr>
          <w:rFonts w:hint="eastAsia"/>
        </w:rPr>
        <w:br/>
      </w:r>
      <w:r>
        <w:rPr>
          <w:rFonts w:hint="eastAsia"/>
        </w:rPr>
        <w:t>　　　　二、中国在线购物市场结构</w:t>
      </w:r>
      <w:r>
        <w:rPr>
          <w:rFonts w:hint="eastAsia"/>
        </w:rPr>
        <w:br/>
      </w:r>
      <w:r>
        <w:rPr>
          <w:rFonts w:hint="eastAsia"/>
        </w:rPr>
        <w:t>　　第三节 c2c在线购物市场概述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二、淘宝</w:t>
      </w:r>
      <w:r>
        <w:rPr>
          <w:rFonts w:hint="eastAsia"/>
        </w:rPr>
        <w:br/>
      </w:r>
      <w:r>
        <w:rPr>
          <w:rFonts w:hint="eastAsia"/>
        </w:rPr>
        <w:t>　　　　三、ebay易趣</w:t>
      </w:r>
      <w:r>
        <w:rPr>
          <w:rFonts w:hint="eastAsia"/>
        </w:rPr>
        <w:br/>
      </w:r>
      <w:r>
        <w:rPr>
          <w:rFonts w:hint="eastAsia"/>
        </w:rPr>
        <w:t>　　　　四、拍拍网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2018-2023年中国在线购物产业运行环境分析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三、恩格尔系数2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第二节 2023-2029年中国在线购物产业政策环境分析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二、债危机下中国网民热捧网络购物</w:t>
      </w:r>
      <w:r>
        <w:rPr>
          <w:rFonts w:hint="eastAsia"/>
        </w:rPr>
        <w:br/>
      </w:r>
      <w:r>
        <w:rPr>
          <w:rFonts w:hint="eastAsia"/>
        </w:rPr>
        <w:t>　　　　三、2023年网络购物跻身十大网络应用之列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四、地方规范开启网络购物有章可循大门</w:t>
      </w:r>
      <w:r>
        <w:rPr>
          <w:rFonts w:hint="eastAsia"/>
        </w:rPr>
        <w:br/>
      </w:r>
      <w:r>
        <w:rPr>
          <w:rFonts w:hint="eastAsia"/>
        </w:rPr>
        <w:t>　　　　五、缓解就业压力中国应大力扶持网络购物产业的发展</w:t>
      </w:r>
      <w:r>
        <w:rPr>
          <w:rFonts w:hint="eastAsia"/>
        </w:rPr>
        <w:br/>
      </w:r>
      <w:r>
        <w:rPr>
          <w:rFonts w:hint="eastAsia"/>
        </w:rPr>
        <w:t>　　第三节 2018-2023年中国在线购物产业社会环境分析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一、电子商务</w:t>
      </w:r>
      <w:r>
        <w:rPr>
          <w:rFonts w:hint="eastAsia"/>
        </w:rPr>
        <w:br/>
      </w:r>
      <w:r>
        <w:rPr>
          <w:rFonts w:hint="eastAsia"/>
        </w:rPr>
        <w:t>　　　　二、在线支付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2018-2023年中国b2c在线购物产业市场评估</w:t>
      </w:r>
      <w:r>
        <w:rPr>
          <w:rFonts w:hint="eastAsia"/>
        </w:rPr>
        <w:br/>
      </w:r>
      <w:r>
        <w:rPr>
          <w:rFonts w:hint="eastAsia"/>
        </w:rPr>
        <w:t>　　第一节 2018-2023年中国b2c在线购物发展概述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第二节 2018-2023年中国b2c在线购物市场调研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二、市场特点与分类</w:t>
      </w:r>
      <w:r>
        <w:rPr>
          <w:rFonts w:hint="eastAsia"/>
        </w:rPr>
        <w:br/>
      </w:r>
      <w:r>
        <w:rPr>
          <w:rFonts w:hint="eastAsia"/>
        </w:rPr>
        <w:t>　　第三节 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2018-2023年中国网络购物市场运行动态透析</w:t>
      </w:r>
      <w:r>
        <w:rPr>
          <w:rFonts w:hint="eastAsia"/>
        </w:rPr>
        <w:br/>
      </w:r>
      <w:r>
        <w:rPr>
          <w:rFonts w:hint="eastAsia"/>
        </w:rPr>
        <w:t>　　第一节 2018-2023年中国网络购物发展总况</w:t>
      </w:r>
      <w:r>
        <w:rPr>
          <w:rFonts w:hint="eastAsia"/>
        </w:rPr>
        <w:br/>
      </w:r>
      <w:r>
        <w:rPr>
          <w:rFonts w:hint="eastAsia"/>
        </w:rPr>
        <w:t>　　　　一、网络购物在发展回顾</w:t>
      </w:r>
      <w:r>
        <w:rPr>
          <w:rFonts w:hint="eastAsia"/>
        </w:rPr>
        <w:br/>
      </w:r>
      <w:r>
        <w:rPr>
          <w:rFonts w:hint="eastAsia"/>
        </w:rPr>
        <w:t>　　　　二、中国网络购物市场规模迅速增长</w:t>
      </w:r>
      <w:r>
        <w:rPr>
          <w:rFonts w:hint="eastAsia"/>
        </w:rPr>
        <w:br/>
      </w:r>
      <w:r>
        <w:rPr>
          <w:rFonts w:hint="eastAsia"/>
        </w:rPr>
        <w:t>　　　　三、中国网络购物发展挑战传统零售业</w:t>
      </w:r>
      <w:r>
        <w:rPr>
          <w:rFonts w:hint="eastAsia"/>
        </w:rPr>
        <w:br/>
      </w:r>
      <w:r>
        <w:rPr>
          <w:rFonts w:hint="eastAsia"/>
        </w:rPr>
        <w:t>　　　　四、中国网络购物推动就业潜力巨大</w:t>
      </w:r>
      <w:r>
        <w:rPr>
          <w:rFonts w:hint="eastAsia"/>
        </w:rPr>
        <w:br/>
      </w:r>
      <w:r>
        <w:rPr>
          <w:rFonts w:hint="eastAsia"/>
        </w:rPr>
        <w:t>　　第二节 2018-2023年中国网络购物市场规模分析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一、网络购物市场规模</w:t>
      </w:r>
      <w:r>
        <w:rPr>
          <w:rFonts w:hint="eastAsia"/>
        </w:rPr>
        <w:br/>
      </w:r>
      <w:r>
        <w:rPr>
          <w:rFonts w:hint="eastAsia"/>
        </w:rPr>
        <w:t>　　　　二、网络购物占社会消费品零售总额比重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　　三、交易额规模结构</w:t>
      </w:r>
      <w:r>
        <w:rPr>
          <w:rFonts w:hint="eastAsia"/>
        </w:rPr>
        <w:br/>
      </w:r>
      <w:r>
        <w:rPr>
          <w:rFonts w:hint="eastAsia"/>
        </w:rPr>
        <w:t>　　　　四、交易额各地区分布情况分析</w:t>
      </w:r>
      <w:r>
        <w:rPr>
          <w:rFonts w:hint="eastAsia"/>
        </w:rPr>
        <w:br/>
      </w:r>
      <w:r>
        <w:rPr>
          <w:rFonts w:hint="eastAsia"/>
        </w:rPr>
        <w:t>　　第三节 2018-2023年中国网络购物的社会效应分析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第四节 2018-2023年中国网络购物发展动态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一、国庆黄金周网络购物日均消费3亿元</w:t>
      </w:r>
      <w:r>
        <w:rPr>
          <w:rFonts w:hint="eastAsia"/>
        </w:rPr>
        <w:br/>
      </w:r>
      <w:r>
        <w:rPr>
          <w:rFonts w:hint="eastAsia"/>
        </w:rPr>
        <w:t>　　　　二、债危机为网络购物发展带来机遇</w:t>
      </w:r>
      <w:r>
        <w:rPr>
          <w:rFonts w:hint="eastAsia"/>
        </w:rPr>
        <w:br/>
      </w:r>
      <w:r>
        <w:rPr>
          <w:rFonts w:hint="eastAsia"/>
        </w:rPr>
        <w:t>　　　　三、国外知名厂商开始涉足中国网络购物市场</w:t>
      </w:r>
      <w:r>
        <w:rPr>
          <w:rFonts w:hint="eastAsia"/>
        </w:rPr>
        <w:br/>
      </w:r>
      <w:r>
        <w:rPr>
          <w:rFonts w:hint="eastAsia"/>
        </w:rPr>
        <w:t>　　　　四、春节个性创意年货走俏网络购物</w:t>
      </w:r>
      <w:r>
        <w:rPr>
          <w:rFonts w:hint="eastAsia"/>
        </w:rPr>
        <w:br/>
      </w:r>
      <w:r>
        <w:rPr>
          <w:rFonts w:hint="eastAsia"/>
        </w:rPr>
        <w:t>　　第四节 2018-2023年中国网络购物发展的问题及对策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一、中国网络购物市场存在的问题</w:t>
      </w:r>
      <w:r>
        <w:rPr>
          <w:rFonts w:hint="eastAsia"/>
        </w:rPr>
        <w:br/>
      </w:r>
      <w:r>
        <w:rPr>
          <w:rFonts w:hint="eastAsia"/>
        </w:rPr>
        <w:t>　　　　二、中国网络购物市场尚缺信用保障</w:t>
      </w:r>
      <w:r>
        <w:rPr>
          <w:rFonts w:hint="eastAsia"/>
        </w:rPr>
        <w:br/>
      </w:r>
      <w:r>
        <w:rPr>
          <w:rFonts w:hint="eastAsia"/>
        </w:rPr>
        <w:t>　　　　三、中国网络购物发展的主要问题及解决对策</w:t>
      </w:r>
      <w:r>
        <w:rPr>
          <w:rFonts w:hint="eastAsia"/>
        </w:rPr>
        <w:br/>
      </w:r>
      <w:r>
        <w:rPr>
          <w:rFonts w:hint="eastAsia"/>
        </w:rPr>
        <w:t>　　　　四、中国网络购物市场堵漏需要多管齐下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2018-2023年中国b2c电子商务所属行业市场运行分析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2018-2023年国际b2c电子商务市场调研</w:t>
      </w:r>
      <w:r>
        <w:rPr>
          <w:rFonts w:hint="eastAsia"/>
        </w:rPr>
        <w:br/>
      </w:r>
      <w:r>
        <w:rPr>
          <w:rFonts w:hint="eastAsia"/>
        </w:rPr>
        <w:t>　　　　一、英国b2c电子商务市场调研</w:t>
      </w:r>
      <w:r>
        <w:rPr>
          <w:rFonts w:hint="eastAsia"/>
        </w:rPr>
        <w:br/>
      </w:r>
      <w:r>
        <w:rPr>
          <w:rFonts w:hint="eastAsia"/>
        </w:rPr>
        <w:t>　　　　二、中国台湾b2c网络购物市场调研</w:t>
      </w:r>
      <w:r>
        <w:rPr>
          <w:rFonts w:hint="eastAsia"/>
        </w:rPr>
        <w:br/>
      </w:r>
      <w:r>
        <w:rPr>
          <w:rFonts w:hint="eastAsia"/>
        </w:rPr>
        <w:t>　　　　三、2023年美国b2c电子商务市场发展现状调研</w:t>
      </w:r>
      <w:r>
        <w:rPr>
          <w:rFonts w:hint="eastAsia"/>
        </w:rPr>
        <w:br/>
      </w:r>
      <w:r>
        <w:rPr>
          <w:rFonts w:hint="eastAsia"/>
        </w:rPr>
        <w:t>　　第二节 2018-2023年中国b2c电子商务市场运行阐述</w:t>
      </w:r>
      <w:r>
        <w:rPr>
          <w:rFonts w:hint="eastAsia"/>
        </w:rPr>
        <w:br/>
      </w:r>
      <w:r>
        <w:rPr>
          <w:rFonts w:hint="eastAsia"/>
        </w:rPr>
        <w:t>　　　　一、中国b2c电子商务迎来快速发展期</w:t>
      </w:r>
      <w:r>
        <w:rPr>
          <w:rFonts w:hint="eastAsia"/>
        </w:rPr>
        <w:br/>
      </w:r>
      <w:r>
        <w:rPr>
          <w:rFonts w:hint="eastAsia"/>
        </w:rPr>
        <w:t>　　　　二、b2c电子商务中的消费者心理分析</w:t>
      </w:r>
      <w:r>
        <w:rPr>
          <w:rFonts w:hint="eastAsia"/>
        </w:rPr>
        <w:br/>
      </w:r>
      <w:r>
        <w:rPr>
          <w:rFonts w:hint="eastAsia"/>
        </w:rPr>
        <w:t>　　　　三、b2c电子商务团-购发展分析</w:t>
      </w:r>
      <w:r>
        <w:rPr>
          <w:rFonts w:hint="eastAsia"/>
        </w:rPr>
        <w:br/>
      </w:r>
      <w:r>
        <w:rPr>
          <w:rFonts w:hint="eastAsia"/>
        </w:rPr>
        <w:t>　　　　四、b2c模式电子商务的顾客满意度解析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第三节 2018-2023年中国电子商务b2c市场调研</w:t>
      </w:r>
      <w:r>
        <w:rPr>
          <w:rFonts w:hint="eastAsia"/>
        </w:rPr>
        <w:br/>
      </w:r>
      <w:r>
        <w:rPr>
          <w:rFonts w:hint="eastAsia"/>
        </w:rPr>
        <w:t>　　　　一、中国b2c网上零售市场调研</w:t>
      </w:r>
      <w:r>
        <w:rPr>
          <w:rFonts w:hint="eastAsia"/>
        </w:rPr>
        <w:br/>
      </w:r>
      <w:r>
        <w:rPr>
          <w:rFonts w:hint="eastAsia"/>
        </w:rPr>
        <w:t>　　　　二、中国电子商务b2c市场发展特点</w:t>
      </w:r>
      <w:r>
        <w:rPr>
          <w:rFonts w:hint="eastAsia"/>
        </w:rPr>
        <w:br/>
      </w:r>
      <w:r>
        <w:rPr>
          <w:rFonts w:hint="eastAsia"/>
        </w:rPr>
        <w:t>　　　　三、2023年日用百货成为我国b2c市场新增长点</w:t>
      </w:r>
      <w:r>
        <w:rPr>
          <w:rFonts w:hint="eastAsia"/>
        </w:rPr>
        <w:br/>
      </w:r>
      <w:r>
        <w:rPr>
          <w:rFonts w:hint="eastAsia"/>
        </w:rPr>
        <w:t>　　　　四、2023年中国出版物b2c网络零售市场调研</w:t>
      </w:r>
      <w:r>
        <w:rPr>
          <w:rFonts w:hint="eastAsia"/>
        </w:rPr>
        <w:br/>
      </w:r>
      <w:r>
        <w:rPr>
          <w:rFonts w:hint="eastAsia"/>
        </w:rPr>
        <w:t>　　第四节 2018-2023年中国b2c电子商务经营分析</w:t>
      </w:r>
      <w:r>
        <w:rPr>
          <w:rFonts w:hint="eastAsia"/>
        </w:rPr>
        <w:br/>
      </w:r>
      <w:r>
        <w:rPr>
          <w:rFonts w:hint="eastAsia"/>
        </w:rPr>
        <w:t>　　　　一、b2c电子商务经营状况分析</w:t>
      </w:r>
      <w:r>
        <w:rPr>
          <w:rFonts w:hint="eastAsia"/>
        </w:rPr>
        <w:br/>
      </w:r>
      <w:r>
        <w:rPr>
          <w:rFonts w:hint="eastAsia"/>
        </w:rPr>
        <w:t>　　　　二、b2c电子商务的主要赢利条件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三、b2c电子商务经营的无形成本分析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　　四、从两大b2c网站运费竞争看b2c模式的盈利问题</w:t>
      </w:r>
      <w:r>
        <w:rPr>
          <w:rFonts w:hint="eastAsia"/>
        </w:rPr>
        <w:br/>
      </w:r>
      <w:r>
        <w:rPr>
          <w:rFonts w:hint="eastAsia"/>
        </w:rPr>
        <w:t>　　第五节 2018-2023年中国b2c电子商务营销分析</w:t>
      </w:r>
      <w:r>
        <w:rPr>
          <w:rFonts w:hint="eastAsia"/>
        </w:rPr>
        <w:br/>
      </w:r>
      <w:r>
        <w:rPr>
          <w:rFonts w:hint="eastAsia"/>
        </w:rPr>
        <w:t>　　　　一、b2c电子商务营销具体策略</w:t>
      </w:r>
      <w:r>
        <w:rPr>
          <w:rFonts w:hint="eastAsia"/>
        </w:rPr>
        <w:br/>
      </w:r>
      <w:r>
        <w:rPr>
          <w:rFonts w:hint="eastAsia"/>
        </w:rPr>
        <w:t>　　　　二、3g时代b2c电子商务网站营销新模式分析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三、b2c电子商务营销主要问题分析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四、b2c电子商务网站的营销策略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2018-2023年中国综合类b2c网站研究</w:t>
      </w:r>
      <w:r>
        <w:rPr>
          <w:rFonts w:hint="eastAsia"/>
        </w:rPr>
        <w:br/>
      </w:r>
      <w:r>
        <w:rPr>
          <w:rFonts w:hint="eastAsia"/>
        </w:rPr>
        <w:t>　　第一节 当当网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卓越网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2018-2023年中国it类b2c网站研究</w:t>
      </w:r>
      <w:r>
        <w:rPr>
          <w:rFonts w:hint="eastAsia"/>
        </w:rPr>
        <w:br/>
      </w:r>
      <w:r>
        <w:rPr>
          <w:rFonts w:hint="eastAsia"/>
        </w:rPr>
        <w:t>　　第一节 enet硅谷动力商城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搜易得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2018-2023年中国餐饮食品类b2c网站研究</w:t>
      </w:r>
      <w:r>
        <w:rPr>
          <w:rFonts w:hint="eastAsia"/>
        </w:rPr>
        <w:br/>
      </w:r>
      <w:r>
        <w:rPr>
          <w:rFonts w:hint="eastAsia"/>
        </w:rPr>
        <w:t>　　第一节 搜饭网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饭统网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其他餐饮食品类b2c网站简析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2018-2023年中国其它类b2c网站深度研究</w:t>
      </w:r>
      <w:r>
        <w:rPr>
          <w:rFonts w:hint="eastAsia"/>
        </w:rPr>
        <w:br/>
      </w:r>
      <w:r>
        <w:rPr>
          <w:rFonts w:hint="eastAsia"/>
        </w:rPr>
        <w:t>　　第一节 广场美容化妆品类b2c网站研究——no5时尚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图书音像类b2c网站研究——易文网简介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鲜花礼品类b2c网站研究——莎啦啦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服装纺织服饰类b2c网站研究——时尚起义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保健成人类b2c网站研究——桔色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办公文具类b2c网站研究——世纪文具网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二、运营情况分析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2023-2029年中国b2c在线购物产业发展趋势预测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2023-2029年中国网络购物市场发展趋势预测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三、中国网络购物市场规模预测分析</w:t>
      </w:r>
      <w:r>
        <w:rPr>
          <w:rFonts w:hint="eastAsia"/>
        </w:rPr>
        <w:br/>
      </w:r>
      <w:r>
        <w:rPr>
          <w:rFonts w:hint="eastAsia"/>
        </w:rPr>
        <w:t>　　　　四、2023年左右中国网络购物将到达成熟期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中国b2c电子商务前景趋势预测</w:t>
      </w:r>
      <w:r>
        <w:rPr>
          <w:rFonts w:hint="eastAsia"/>
        </w:rPr>
        <w:br/>
      </w:r>
      <w:r>
        <w:rPr>
          <w:rFonts w:hint="eastAsia"/>
        </w:rPr>
        <w:t>　　　　一、中国b2c市场规模预测分析</w:t>
      </w:r>
      <w:r>
        <w:rPr>
          <w:rFonts w:hint="eastAsia"/>
        </w:rPr>
        <w:br/>
      </w:r>
      <w:r>
        <w:rPr>
          <w:rFonts w:hint="eastAsia"/>
        </w:rPr>
        <w:t>　　　　二、我国b2c电子商务未来发展趋势预测分析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三、b2c电子商务将走向细分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2023-2029年中国b2c在线购物行业投资机会研究分析</w:t>
      </w:r>
      <w:r>
        <w:rPr>
          <w:rFonts w:hint="eastAsia"/>
        </w:rPr>
        <w:br/>
      </w:r>
      <w:r>
        <w:rPr>
          <w:rFonts w:hint="eastAsia"/>
        </w:rPr>
        <w:t>　　第一节 2023-2029年中国b2c在线购物投资机会分析</w:t>
      </w:r>
      <w:r>
        <w:rPr>
          <w:rFonts w:hint="eastAsia"/>
        </w:rPr>
        <w:br/>
      </w:r>
      <w:r>
        <w:rPr>
          <w:rFonts w:hint="eastAsia"/>
        </w:rPr>
        <w:t>　　　　一、b2c在线购物投资潜力分析</w:t>
      </w:r>
      <w:r>
        <w:rPr>
          <w:rFonts w:hint="eastAsia"/>
        </w:rPr>
        <w:br/>
      </w:r>
      <w:r>
        <w:rPr>
          <w:rFonts w:hint="eastAsia"/>
        </w:rPr>
        <w:t>　　　　二、b2c在线购物投资吸引力分析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2023-2029年中国b2c在线购物投资前景分析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　　四、回避风险对策</w:t>
      </w:r>
      <w:r>
        <w:rPr>
          <w:rFonts w:hint="eastAsia"/>
        </w:rPr>
        <w:br/>
      </w:r>
      <w:r>
        <w:rPr>
          <w:rFonts w:hint="eastAsia"/>
        </w:rPr>
        <w:t>　　第三节 中智林⋅　2023-2029年中国b2c在线购物发展建议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2018-2023年我国在线购物市场规模变化分析</w:t>
      </w:r>
      <w:r>
        <w:rPr>
          <w:rFonts w:hint="eastAsia"/>
        </w:rPr>
        <w:br/>
      </w:r>
      <w:r>
        <w:rPr>
          <w:rFonts w:hint="eastAsia"/>
        </w:rPr>
        <w:t>　　图表 2 2018-2023年我国网上购物市场结构分析</w:t>
      </w:r>
      <w:r>
        <w:rPr>
          <w:rFonts w:hint="eastAsia"/>
        </w:rPr>
        <w:br/>
      </w:r>
      <w:r>
        <w:rPr>
          <w:rFonts w:hint="eastAsia"/>
        </w:rPr>
        <w:t>　　图表 3中国电子商务市场交易额构成</w:t>
      </w:r>
      <w:r>
        <w:rPr>
          <w:rFonts w:hint="eastAsia"/>
        </w:rPr>
        <w:br/>
      </w:r>
      <w:r>
        <w:rPr>
          <w:rFonts w:hint="eastAsia"/>
        </w:rPr>
        <w:t>　　图表 4 2018-2023年我国b2c电子商务销售规模分析</w:t>
      </w:r>
      <w:r>
        <w:rPr>
          <w:rFonts w:hint="eastAsia"/>
        </w:rPr>
        <w:br/>
      </w:r>
      <w:r>
        <w:rPr>
          <w:rFonts w:hint="eastAsia"/>
        </w:rPr>
        <w:t>　　图表 52019年中国b2c电子商务市场额</w:t>
      </w:r>
      <w:r>
        <w:rPr>
          <w:rFonts w:hint="eastAsia"/>
        </w:rPr>
        <w:br/>
      </w:r>
      <w:r>
        <w:rPr>
          <w:rFonts w:hint="eastAsia"/>
        </w:rPr>
        <w:t>　　图表 6亚马逊历年营业状况分析</w:t>
      </w:r>
      <w:r>
        <w:rPr>
          <w:rFonts w:hint="eastAsia"/>
        </w:rPr>
        <w:br/>
      </w:r>
      <w:r>
        <w:rPr>
          <w:rFonts w:hint="eastAsia"/>
        </w:rPr>
        <w:t>　　图表 7国内生产总值累计同比增长率（%）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8工业增加值月度同比增长率（%）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92019年人民币存贷 款利率表</w:t>
      </w:r>
      <w:r>
        <w:rPr>
          <w:rFonts w:hint="eastAsia"/>
        </w:rPr>
        <w:br/>
      </w:r>
      <w:r>
        <w:rPr>
          <w:rFonts w:hint="eastAsia"/>
        </w:rPr>
        <w:t>　　图表 11中国电子商务发展大事记</w:t>
      </w:r>
      <w:r>
        <w:rPr>
          <w:rFonts w:hint="eastAsia"/>
        </w:rPr>
        <w:br/>
      </w:r>
      <w:r>
        <w:rPr>
          <w:rFonts w:hint="eastAsia"/>
        </w:rPr>
        <w:t>　　图表 12中国电子商务领域相关法规</w:t>
      </w:r>
      <w:r>
        <w:rPr>
          <w:rFonts w:hint="eastAsia"/>
        </w:rPr>
        <w:br/>
      </w:r>
      <w:r>
        <w:rPr>
          <w:rFonts w:hint="eastAsia"/>
        </w:rPr>
        <w:t>　　图表 13 2018-2023年中国在线支付市场规模</w:t>
      </w:r>
      <w:r>
        <w:rPr>
          <w:rFonts w:hint="eastAsia"/>
        </w:rPr>
        <w:br/>
      </w:r>
      <w:r>
        <w:rPr>
          <w:rFonts w:hint="eastAsia"/>
        </w:rPr>
        <w:t>　　图表 14用户选择b2c网站时的考虑因素</w:t>
      </w:r>
      <w:r>
        <w:rPr>
          <w:rFonts w:hint="eastAsia"/>
        </w:rPr>
        <w:br/>
      </w:r>
      <w:r>
        <w:rPr>
          <w:rFonts w:hint="eastAsia"/>
        </w:rPr>
        <w:t>　　图表 15中国上网计算机数和上网用户数历史趋势图</w:t>
      </w:r>
      <w:r>
        <w:rPr>
          <w:rFonts w:hint="eastAsia"/>
        </w:rPr>
        <w:br/>
      </w:r>
      <w:r>
        <w:rPr>
          <w:rFonts w:hint="eastAsia"/>
        </w:rPr>
        <w:t>　　图表 16用户了解购物网站的主要渠道</w:t>
      </w:r>
      <w:r>
        <w:rPr>
          <w:rFonts w:hint="eastAsia"/>
        </w:rPr>
        <w:br/>
      </w:r>
      <w:r>
        <w:rPr>
          <w:rFonts w:hint="eastAsia"/>
        </w:rPr>
        <w:t>　　图表 17 2018-2023年中国网上购物交易额及增长情况</w:t>
      </w:r>
      <w:r>
        <w:rPr>
          <w:rFonts w:hint="eastAsia"/>
        </w:rPr>
        <w:br/>
      </w:r>
      <w:r>
        <w:rPr>
          <w:rFonts w:hint="eastAsia"/>
        </w:rPr>
        <w:t>　　图表 18 2018-2023年中国网上购物用户数及增长情况</w:t>
      </w:r>
      <w:r>
        <w:rPr>
          <w:rFonts w:hint="eastAsia"/>
        </w:rPr>
        <w:br/>
      </w:r>
      <w:r>
        <w:rPr>
          <w:rFonts w:hint="eastAsia"/>
        </w:rPr>
        <w:t>　　图表 19用户使用购物网站的状况分析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6e29dbef24e97" w:history="1">
        <w:r>
          <w:rPr>
            <w:rStyle w:val="Hyperlink"/>
          </w:rPr>
          <w:t>2023-2029年中国在线购物行业发展全面调研及未来趋势分析报告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d6e29dbef24e97" w:history="1">
        <w:r>
          <w:rPr>
            <w:rStyle w:val="Hyperlink"/>
          </w:rPr>
          <w:t>https://www.20087.com/2/80/ZaiXianGouWuHangYeQuShi.html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d26122df418d" w:history="1">
      <w:r>
        <w:rPr>
          <w:rStyle w:val="Hyperlink"/>
        </w:rPr>
        <w:t>2023-2029年中国在线购物行业发展全面调研及未来趋势分析报告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aiXianGouWuHangYeQuShi.html" TargetMode="External" Id="R93d6e29dbef2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aiXianGouWuHangYeQuShi.html" TargetMode="External" Id="R37d3d26122df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2023-07-08T01:30:00Z</dcterms:created>
  <dcterms:modified xsi:type="dcterms:W3CDTF">2023-07-08T02:30:00Z</dcterms:modified>
  <dc:subject>2023-2029年中国在线购物行业发展全面调研及未来趋势分析报告</dc:subject>
  <dc:title>2023-2029年中国在线购物行业发展全面调研及未来趋势分析报告</dc:title>
  <cp:keywords>2023-2029年中国在线购物行业发展全面调研及未来趋势分析报告</cp:keywords>
  <dc:description>2023-2029年中国在线购物行业发展全面调研及未来趋势分析报告</dc:description>
</cp:coreProperties>
</file>