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88c69940a42b1" w:history="1">
              <w:r>
                <w:rPr>
                  <w:rStyle w:val="Hyperlink"/>
                </w:rPr>
                <w:t>2025-2031年中国融资租赁市场现状调研与发展趋势研究报告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88c69940a42b1" w:history="1">
              <w:r>
                <w:rPr>
                  <w:rStyle w:val="Hyperlink"/>
                </w:rPr>
                <w:t>2025-2031年中国融资租赁市场现状调研与发展趋势研究报告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88c69940a42b1" w:history="1">
                <w:r>
                  <w:rPr>
                    <w:rStyle w:val="Hyperlink"/>
                  </w:rPr>
                  <w:t>https://www.20087.com/2/60/RongZiZuLinFaZhanQuShi.html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行业在全球范围内展现出强劲的增长态势，尤其在航空、船舶、重型设备等领域，为企业提供了灵活的融资解决方案。近年来，随着金融创新和数字化转型的推进，融资租赁业务的审批流程、资产管理能力和风险控制水平得到了显著提升。然而，行业也面临着利率波动、资产残值评估和市场周期性波动的挑战。</w:t>
      </w:r>
      <w:r>
        <w:rPr>
          <w:rFonts w:hint="eastAsia"/>
        </w:rPr>
        <w:br/>
      </w:r>
      <w:r>
        <w:rPr>
          <w:rFonts w:hint="eastAsia"/>
        </w:rPr>
        <w:t>　　融资租赁行业未来将朝着专业化、数字化和绿色化方向发展。专业化体现在深化垂直领域服务，如新能源汽车、医疗设备等，提供更为精准的融资方案。数字化转型通过大数据、云计算和人工智能技术，优化客户体验，提高运营效率。绿色化则致力于推动绿色资产的融资租赁，支持可持续发展项目，如风能、太阳能等可再生能源设施的融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88c69940a42b1" w:history="1">
        <w:r>
          <w:rPr>
            <w:rStyle w:val="Hyperlink"/>
          </w:rPr>
          <w:t>2025-2031年中国融资租赁市场现状调研与发展趋势研究报告</w:t>
        </w:r>
      </w:hyperlink>
      <w:r>
        <w:rPr>
          <w:rFonts w:hint="eastAsia"/>
        </w:rPr>
        <w:t>》依托行业权威数据及长期市场监测信息，系统分析了融资租赁行业的市场规模、供需关系、竞争格局及重点企业经营状况，并结合融资租赁行业发展现状，科学预测了融资租赁市场前景与技术发展方向。报告通过SWOT分析，揭示了融资租赁行业机遇与潜在风险，为投资者提供了全面的现状分析与前景评估，助力挖掘投资价值并优化决策。同时，报告从投资、生产及营销等角度提出可行性建议，为融资租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融资租赁产业概述</w:t>
      </w:r>
      <w:r>
        <w:rPr>
          <w:rFonts w:hint="eastAsia"/>
        </w:rPr>
        <w:br/>
      </w:r>
      <w:r>
        <w:rPr>
          <w:rFonts w:hint="eastAsia"/>
        </w:rPr>
        <w:t>　　第一节 融资租赁定义</w:t>
      </w:r>
      <w:r>
        <w:rPr>
          <w:rFonts w:hint="eastAsia"/>
        </w:rPr>
        <w:br/>
      </w:r>
      <w:r>
        <w:rPr>
          <w:rFonts w:hint="eastAsia"/>
        </w:rPr>
        <w:t>　　第二节 融资租赁行业特点</w:t>
      </w:r>
      <w:r>
        <w:rPr>
          <w:rFonts w:hint="eastAsia"/>
        </w:rPr>
        <w:br/>
      </w:r>
      <w:r>
        <w:rPr>
          <w:rFonts w:hint="eastAsia"/>
        </w:rPr>
        <w:t>　　第三节 融资租赁产业链分析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2024-2025年中国融资租赁行业运行环境分析</w:t>
      </w:r>
      <w:r>
        <w:rPr>
          <w:rFonts w:hint="eastAsia"/>
        </w:rPr>
        <w:br/>
      </w:r>
      <w:r>
        <w:rPr>
          <w:rFonts w:hint="eastAsia"/>
        </w:rPr>
        <w:t>　　第一节 融资租赁运行经济环境分析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融资租赁产业政策环境分析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一、融资租赁行业监管体制</w:t>
      </w:r>
      <w:r>
        <w:rPr>
          <w:rFonts w:hint="eastAsia"/>
        </w:rPr>
        <w:br/>
      </w:r>
      <w:r>
        <w:rPr>
          <w:rFonts w:hint="eastAsia"/>
        </w:rPr>
        <w:t>　　　　二、融资租赁行业主要法规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三、主要融资租赁产业政策</w:t>
      </w:r>
      <w:r>
        <w:rPr>
          <w:rFonts w:hint="eastAsia"/>
        </w:rPr>
        <w:br/>
      </w:r>
      <w:r>
        <w:rPr>
          <w:rFonts w:hint="eastAsia"/>
        </w:rPr>
        <w:t>　　第三节 融资租赁产业社会环境分析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2024-2025年融资租赁行业技术发展现状及趋势分析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融资租赁行业技术发展现状分析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国内外融资租赁行业技术差异与原因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融资租赁行业技术发展方向、趋势预测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提升融资租赁行业技术能力策略建议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全球融资租赁行业发展态势分析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全球融资租赁市场发展现状分析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全球主要国家融资租赁市场现状</w:t>
      </w:r>
      <w:r>
        <w:rPr>
          <w:rFonts w:hint="eastAsia"/>
        </w:rPr>
        <w:br/>
      </w:r>
      <w:r>
        <w:rPr>
          <w:rFonts w:hint="eastAsia"/>
        </w:rPr>
        <w:t>　　第三节 全球融资租赁行业发展趋势预测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中国融资租赁行业市场分析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2019-2024年中国融资租赁行业规模情况</w:t>
      </w:r>
      <w:r>
        <w:rPr>
          <w:rFonts w:hint="eastAsia"/>
        </w:rPr>
        <w:br/>
      </w:r>
      <w:r>
        <w:rPr>
          <w:rFonts w:hint="eastAsia"/>
        </w:rPr>
        <w:t>　　　　一、融资租赁行业市场规模情况分析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二、融资租赁行业单位规模情况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三、融资租赁行业人员规模情况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2019-2024年中国融资租赁行业财务能力分析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一、融资租赁行业盈利能力分析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二、融资租赁行业偿债能力分析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三、融资租赁行业营运能力分析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四、融资租赁行业发展能力分析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2024-2025年中国融资租赁行业热点动态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2025年中国融资租赁行业面临的挑战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中国重点地区融资租赁行业市场调研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中国融资租赁行业价格走势及影响因素分析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国内融资租赁行业价格回顾</w:t>
      </w:r>
      <w:r>
        <w:rPr>
          <w:rFonts w:hint="eastAsia"/>
        </w:rPr>
        <w:br/>
      </w:r>
      <w:r>
        <w:rPr>
          <w:rFonts w:hint="eastAsia"/>
        </w:rPr>
        <w:t>　　第二节 国内融资租赁行业价格走势预测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国内融资租赁行业价格影响因素分析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中国融资租赁行业客户调研</w:t>
      </w:r>
      <w:r>
        <w:rPr>
          <w:rFonts w:hint="eastAsia"/>
        </w:rPr>
        <w:br/>
      </w:r>
      <w:r>
        <w:rPr>
          <w:rFonts w:hint="eastAsia"/>
        </w:rPr>
        <w:t>　　　　一、融资租赁行业客户偏好调查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二、客户对融资租赁品牌的首要认知渠道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三、融资租赁品牌忠诚度调查</w:t>
      </w:r>
      <w:r>
        <w:rPr>
          <w:rFonts w:hint="eastAsia"/>
        </w:rPr>
        <w:br/>
      </w:r>
      <w:r>
        <w:rPr>
          <w:rFonts w:hint="eastAsia"/>
        </w:rPr>
        <w:t>　　　　四、融资租赁行业客户消费理念调研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中国融资租赁行业竞争格局分析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2025年融资租赁行业集中度分析</w:t>
      </w:r>
      <w:r>
        <w:rPr>
          <w:rFonts w:hint="eastAsia"/>
        </w:rPr>
        <w:br/>
      </w:r>
      <w:r>
        <w:rPr>
          <w:rFonts w:hint="eastAsia"/>
        </w:rPr>
        <w:t>　　　　一、融资租赁市场集中度分析</w:t>
      </w:r>
      <w:r>
        <w:rPr>
          <w:rFonts w:hint="eastAsia"/>
        </w:rPr>
        <w:br/>
      </w:r>
      <w:r>
        <w:rPr>
          <w:rFonts w:hint="eastAsia"/>
        </w:rPr>
        <w:t>　　　　二、融资租赁企业集中度分析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2024-2025年融资租赁行业竞争格局分析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一、融资租赁行业竞争策略分析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二、融资租赁行业竞争格局展望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三、我国融资租赁市场竞争趋势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融资租赁行业重点企业发展调研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融资租赁企业发展策略分析</w:t>
      </w:r>
      <w:r>
        <w:rPr>
          <w:rFonts w:hint="eastAsia"/>
        </w:rPr>
        <w:br/>
      </w:r>
      <w:r>
        <w:rPr>
          <w:rFonts w:hint="eastAsia"/>
        </w:rPr>
        <w:t>　　第一节 融资租赁市场策略分析</w:t>
      </w:r>
      <w:r>
        <w:rPr>
          <w:rFonts w:hint="eastAsia"/>
        </w:rPr>
        <w:br/>
      </w:r>
      <w:r>
        <w:rPr>
          <w:rFonts w:hint="eastAsia"/>
        </w:rPr>
        <w:t>　　　　一、融资租赁价格策略分析</w:t>
      </w:r>
      <w:r>
        <w:rPr>
          <w:rFonts w:hint="eastAsia"/>
        </w:rPr>
        <w:br/>
      </w:r>
      <w:r>
        <w:rPr>
          <w:rFonts w:hint="eastAsia"/>
        </w:rPr>
        <w:t>　　　　二、融资租赁渠道策略分析</w:t>
      </w:r>
      <w:r>
        <w:rPr>
          <w:rFonts w:hint="eastAsia"/>
        </w:rPr>
        <w:br/>
      </w:r>
      <w:r>
        <w:rPr>
          <w:rFonts w:hint="eastAsia"/>
        </w:rPr>
        <w:t>　　第二节 融资租赁销售策略分析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提高融资租赁企业竞争力的策略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一、提高中国融资租赁企业核心竞争力的对策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二、融资租赁企业提升竞争力的主要方向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三、影响融资租赁企业核心竞争力的因素及提升途径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四、提高融资租赁企业竞争力的策略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融资租赁行业投资风险与控制策略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融资租赁行业SWOT模型分析</w:t>
      </w:r>
      <w:r>
        <w:rPr>
          <w:rFonts w:hint="eastAsia"/>
        </w:rPr>
        <w:br/>
      </w:r>
      <w:r>
        <w:rPr>
          <w:rFonts w:hint="eastAsia"/>
        </w:rPr>
        <w:t>　　　　一、融资租赁行业优势分析</w:t>
      </w:r>
      <w:r>
        <w:rPr>
          <w:rFonts w:hint="eastAsia"/>
        </w:rPr>
        <w:br/>
      </w:r>
      <w:r>
        <w:rPr>
          <w:rFonts w:hint="eastAsia"/>
        </w:rPr>
        <w:t>　　　　二、融资租赁行业劣势分析</w:t>
      </w:r>
      <w:r>
        <w:rPr>
          <w:rFonts w:hint="eastAsia"/>
        </w:rPr>
        <w:br/>
      </w:r>
      <w:r>
        <w:rPr>
          <w:rFonts w:hint="eastAsia"/>
        </w:rPr>
        <w:t>　　　　三、融资租赁行业机会分析</w:t>
      </w:r>
      <w:r>
        <w:rPr>
          <w:rFonts w:hint="eastAsia"/>
        </w:rPr>
        <w:br/>
      </w:r>
      <w:r>
        <w:rPr>
          <w:rFonts w:hint="eastAsia"/>
        </w:rPr>
        <w:t>　　　　四、融资租赁行业风险分析</w:t>
      </w:r>
      <w:r>
        <w:rPr>
          <w:rFonts w:hint="eastAsia"/>
        </w:rPr>
        <w:br/>
      </w:r>
      <w:r>
        <w:rPr>
          <w:rFonts w:hint="eastAsia"/>
        </w:rPr>
        <w:t>　　第二节 融资租赁行业投资风险及控制策略分析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一、融资租赁市场风险及控制策略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二、融资租赁行业政策风险及控制策略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三、融资租赁行业经营风险及控制策略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四、融资租赁同业竞争风险及控制策略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五、融资租赁行业其他风险及控制策略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2025-2031年中国融资租赁行业投资潜力及发展趋势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2025-2031年融资租赁行业投资潜力分析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一、融资租赁行业重点可投资领域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二、融资租赁行业目标市场需求潜力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三、融资租赁行业投资潜力综合评判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2025-2031年中国融资租赁行业发展趋势分析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一、2025年融资租赁市场前景分析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二、2025年融资租赁发展趋势预测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三、2025-2031年我国融资租赁行业发展剖析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五、未来融资租赁行业发展变局剖析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融资租赁行业历程</w:t>
      </w:r>
      <w:r>
        <w:rPr>
          <w:rFonts w:hint="eastAsia"/>
        </w:rPr>
        <w:br/>
      </w:r>
      <w:r>
        <w:rPr>
          <w:rFonts w:hint="eastAsia"/>
        </w:rPr>
        <w:t>　　图表 融资租赁行业生命周期</w:t>
      </w:r>
      <w:r>
        <w:rPr>
          <w:rFonts w:hint="eastAsia"/>
        </w:rPr>
        <w:br/>
      </w:r>
      <w:r>
        <w:rPr>
          <w:rFonts w:hint="eastAsia"/>
        </w:rPr>
        <w:t>　　图表 融资租赁行业产业链分析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2019-2024年融资租赁行业市场容量统计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**地区融资租赁行业市场需求情况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融资租赁重点企业（一）基本信息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融资租赁重点企业（一）经营情况分析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融资租赁重点企业（一）盈利能力情况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融资租赁重点企业（一）偿债能力情况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融资租赁重点企业（一）运营能力情况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融资租赁重点企业（一）成长能力情况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融资租赁重点企业（二）基本信息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融资租赁重点企业（二）经营情况分析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融资租赁重点企业（二）盈利能力情况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融资租赁重点企业（二）偿债能力情况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融资租赁重点企业（二）运营能力情况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融资租赁重点企业（二）成长能力情况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2025-2031年中国融资租赁行业市场容量预测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2025-2031年中国融资租赁行业市场规模预测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2025-2031年中国融资租赁市场前景分析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2025-2031年中国融资租赁行业发展趋势预测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88c69940a42b1" w:history="1">
        <w:r>
          <w:rPr>
            <w:rStyle w:val="Hyperlink"/>
          </w:rPr>
          <w:t>2025-2031年中国融资租赁市场现状调研与发展趋势研究报告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88c69940a42b1" w:history="1">
        <w:r>
          <w:rPr>
            <w:rStyle w:val="Hyperlink"/>
          </w:rPr>
          <w:t>https://www.20087.com/2/60/RongZiZuLinFaZhanQuShi.html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热点：用大白话解释融资租赁、融资租赁会计账务处理、仓库租赁、融资租赁汽车 合同诈骗、融资租赁最直接的解释、融资租赁到底有多可怕、车贷变成了租赁正常吗、融资租赁有以下几种类型、金租和商租区别 大白话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142733f2c4fcf" w:history="1">
      <w:r>
        <w:rPr>
          <w:rStyle w:val="Hyperlink"/>
        </w:rPr>
        <w:t>2025-2031年中国融资租赁市场现状调研与发展趋势研究报告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RongZiZuLinFaZhanQuShi.html" TargetMode="External" Id="R8c388c69940a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RongZiZuLinFaZhanQuShi.html" TargetMode="External" Id="R9dc142733f2c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2025-01-10T04:33:00Z</dcterms:created>
  <dcterms:modified xsi:type="dcterms:W3CDTF">2025-01-10T05:33:00Z</dcterms:modified>
  <dc:subject>2025-2031年中国融资租赁市场现状调研与发展趋势研究报告</dc:subject>
  <dc:title>2025-2031年中国融资租赁市场现状调研与发展趋势研究报告</dc:title>
  <cp:keywords>2025-2031年中国融资租赁市场现状调研与发展趋势研究报告</cp:keywords>
  <dc:description>2025-2031年中国融资租赁市场现状调研与发展趋势研究报告</dc:description>
</cp:coreProperties>
</file>