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15fa020c54047" w:history="1">
              <w:r>
                <w:rPr>
                  <w:rStyle w:val="Hyperlink"/>
                </w:rPr>
                <w:t>2023-2029年中国房车汽车营地行业发展全面调研与未来趋势预测报告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15fa020c54047" w:history="1">
              <w:r>
                <w:rPr>
                  <w:rStyle w:val="Hyperlink"/>
                </w:rPr>
                <w:t>2023-2029年中国房车汽车营地行业发展全面调研与未来趋势预测报告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15fa020c54047" w:history="1">
                <w:r>
                  <w:rPr>
                    <w:rStyle w:val="Hyperlink"/>
                  </w:rPr>
                  <w:t>https://www.20087.com/3/50/FangCheQiCheYingDiFaZhanQuShiFen.html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美国、欧洲，房车早已经是人们休闲旅游甚至生活中的一部分，而在中国，房车产业和房车旅游还处于起步阶段，但是发展潜力巨大。从**年到**年短短两年，我国房车保有量从***辆跃升至***辆，有行业人士预测**年我国房车保有量将会到达***台的量级。从销售方面看，从**年到**年，我国房车销售量从***辆直逼***辆。预计**年中国房车产量和销量将迎来大突破。</w:t>
      </w:r>
      <w:r>
        <w:rPr>
          <w:rFonts w:hint="eastAsia"/>
        </w:rPr>
        <w:br/>
      </w:r>
      <w:r>
        <w:rPr>
          <w:rFonts w:hint="eastAsia"/>
        </w:rPr>
        <w:t>　　**-**年中国房车产量走势分析</w:t>
      </w:r>
      <w:r>
        <w:rPr>
          <w:rFonts w:hint="eastAsia"/>
        </w:rPr>
        <w:br/>
      </w:r>
      <w:r>
        <w:rPr>
          <w:rFonts w:hint="eastAsia"/>
        </w:rPr>
        <w:t>　　**-**年中国房车销量走势分析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c15fa020c54047" w:history="1">
        <w:r>
          <w:rPr>
            <w:rStyle w:val="Hyperlink"/>
          </w:rPr>
          <w:t>2023-2029年中国房车汽车营地行业发展全面调研与未来趋势预测报告</w:t>
        </w:r>
      </w:hyperlink>
      <w:r>
        <w:rPr>
          <w:rFonts w:hint="eastAsia"/>
        </w:rPr>
        <w:t>全面分析了房车汽车营地行业的市场规模、需求和价格动态，同时对房车汽车营地产业链进行了探讨。报告客观描述了房车汽车营地行业现状，审慎预测了房车汽车营地市场前景及发展趋势。此外，报告还聚焦于房车汽车营地重点企业，剖析了市场竞争格局、集中度以及品牌影响力，并对房车汽车营地细分市场进行了研究。房车汽车营地报告以专业、科学的视角，为投资者和行业决策者提供了权威的市场洞察与决策参考，是房车汽车营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浙江省房车汽车营地市场发展环境概况</w:t>
      </w:r>
      <w:r>
        <w:rPr>
          <w:rFonts w:hint="eastAsia"/>
        </w:rPr>
        <w:br/>
      </w:r>
      <w:r>
        <w:rPr>
          <w:rFonts w:hint="eastAsia"/>
        </w:rPr>
        <w:t>　　第一节 浙江省地理概况</w:t>
      </w:r>
      <w:r>
        <w:rPr>
          <w:rFonts w:hint="eastAsia"/>
        </w:rPr>
        <w:br/>
      </w:r>
      <w:r>
        <w:rPr>
          <w:rFonts w:hint="eastAsia"/>
        </w:rPr>
        <w:t>　　　　一、浙江省地理位置</w:t>
      </w:r>
      <w:r>
        <w:rPr>
          <w:rFonts w:hint="eastAsia"/>
        </w:rPr>
        <w:br/>
      </w:r>
      <w:r>
        <w:rPr>
          <w:rFonts w:hint="eastAsia"/>
        </w:rPr>
        <w:t>　　　　二、浙江省行政划分</w:t>
      </w:r>
      <w:r>
        <w:rPr>
          <w:rFonts w:hint="eastAsia"/>
        </w:rPr>
        <w:br/>
      </w:r>
      <w:r>
        <w:rPr>
          <w:rFonts w:hint="eastAsia"/>
        </w:rPr>
        <w:t>　　　　三、浙江省交通网络情况</w:t>
      </w:r>
      <w:r>
        <w:rPr>
          <w:rFonts w:hint="eastAsia"/>
        </w:rPr>
        <w:br/>
      </w:r>
      <w:r>
        <w:rPr>
          <w:rFonts w:hint="eastAsia"/>
        </w:rPr>
        <w:t>　　第二节 浙江省文化与社会发展情况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一、浙江省人口、人民生活和社会保障发展情况</w:t>
      </w:r>
      <w:r>
        <w:rPr>
          <w:rFonts w:hint="eastAsia"/>
        </w:rPr>
        <w:br/>
      </w:r>
      <w:r>
        <w:rPr>
          <w:rFonts w:hint="eastAsia"/>
        </w:rPr>
        <w:t>　　　　二、浙江省教育和科学技术发展情况</w:t>
      </w:r>
      <w:r>
        <w:rPr>
          <w:rFonts w:hint="eastAsia"/>
        </w:rPr>
        <w:br/>
      </w:r>
      <w:r>
        <w:rPr>
          <w:rFonts w:hint="eastAsia"/>
        </w:rPr>
        <w:t>　　　　三、浙江省文化、卫生和体育发展情况</w:t>
      </w:r>
      <w:r>
        <w:rPr>
          <w:rFonts w:hint="eastAsia"/>
        </w:rPr>
        <w:br/>
      </w:r>
      <w:r>
        <w:rPr>
          <w:rFonts w:hint="eastAsia"/>
        </w:rPr>
        <w:t>　　第三节 浙江省经济发展情况</w:t>
      </w:r>
      <w:r>
        <w:rPr>
          <w:rFonts w:hint="eastAsia"/>
        </w:rPr>
        <w:br/>
      </w:r>
      <w:r>
        <w:rPr>
          <w:rFonts w:hint="eastAsia"/>
        </w:rPr>
        <w:t>　　　　一、浙江省经济发展特征</w:t>
      </w:r>
      <w:r>
        <w:rPr>
          <w:rFonts w:hint="eastAsia"/>
        </w:rPr>
        <w:br/>
      </w:r>
      <w:r>
        <w:rPr>
          <w:rFonts w:hint="eastAsia"/>
        </w:rPr>
        <w:t>　　　　二、浙江省总体经济指标</w:t>
      </w:r>
      <w:r>
        <w:rPr>
          <w:rFonts w:hint="eastAsia"/>
        </w:rPr>
        <w:br/>
      </w:r>
      <w:r>
        <w:rPr>
          <w:rFonts w:hint="eastAsia"/>
        </w:rPr>
        <w:t>　　　　三、浙江省第一产业发展分析</w:t>
      </w:r>
      <w:r>
        <w:rPr>
          <w:rFonts w:hint="eastAsia"/>
        </w:rPr>
        <w:br/>
      </w:r>
      <w:r>
        <w:rPr>
          <w:rFonts w:hint="eastAsia"/>
        </w:rPr>
        <w:t>　　　　四、浙江省第二产业发展分析</w:t>
      </w:r>
      <w:r>
        <w:rPr>
          <w:rFonts w:hint="eastAsia"/>
        </w:rPr>
        <w:br/>
      </w:r>
      <w:r>
        <w:rPr>
          <w:rFonts w:hint="eastAsia"/>
        </w:rPr>
        <w:t>　　　　五、浙江省第三产业发展分析</w:t>
      </w:r>
      <w:r>
        <w:rPr>
          <w:rFonts w:hint="eastAsia"/>
        </w:rPr>
        <w:br/>
      </w:r>
      <w:r>
        <w:rPr>
          <w:rFonts w:hint="eastAsia"/>
        </w:rPr>
        <w:t>　　　　六、浙江省经济发展最新动态</w:t>
      </w:r>
      <w:r>
        <w:rPr>
          <w:rFonts w:hint="eastAsia"/>
        </w:rPr>
        <w:br/>
      </w:r>
      <w:r>
        <w:rPr>
          <w:rFonts w:hint="eastAsia"/>
        </w:rPr>
        <w:t>　　第四节 浙江省房车汽车营地市场发展政策分析</w:t>
      </w:r>
      <w:r>
        <w:rPr>
          <w:rFonts w:hint="eastAsia"/>
        </w:rPr>
        <w:br/>
      </w:r>
      <w:r>
        <w:rPr>
          <w:rFonts w:hint="eastAsia"/>
        </w:rPr>
        <w:t>　　　　一、浙江省旅游业发展政策分析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二、浙江省房车汽车营地市场发展政策分析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浙江省旅游业运行分析</w:t>
      </w:r>
      <w:r>
        <w:rPr>
          <w:rFonts w:hint="eastAsia"/>
        </w:rPr>
        <w:br/>
      </w:r>
      <w:r>
        <w:rPr>
          <w:rFonts w:hint="eastAsia"/>
        </w:rPr>
        <w:t>　　　　一、浙江省旅游资源分布情况</w:t>
      </w:r>
      <w:r>
        <w:rPr>
          <w:rFonts w:hint="eastAsia"/>
        </w:rPr>
        <w:br/>
      </w:r>
      <w:r>
        <w:rPr>
          <w:rFonts w:hint="eastAsia"/>
        </w:rPr>
        <w:t>　　　　二、浙江省旅游业运行情况</w:t>
      </w:r>
      <w:r>
        <w:rPr>
          <w:rFonts w:hint="eastAsia"/>
        </w:rPr>
        <w:br/>
      </w:r>
      <w:r>
        <w:rPr>
          <w:rFonts w:hint="eastAsia"/>
        </w:rPr>
        <w:t>　　　　三、浙江省旅游配套产业发展情况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四、浙江省重点旅游景区发展情况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五、浙江省旅游出行人数分析</w:t>
      </w:r>
      <w:r>
        <w:rPr>
          <w:rFonts w:hint="eastAsia"/>
        </w:rPr>
        <w:br/>
      </w:r>
      <w:r>
        <w:rPr>
          <w:rFonts w:hint="eastAsia"/>
        </w:rPr>
        <w:t>　　　　六、浙江省旅游业收入分析</w:t>
      </w:r>
      <w:r>
        <w:rPr>
          <w:rFonts w:hint="eastAsia"/>
        </w:rPr>
        <w:br/>
      </w:r>
      <w:r>
        <w:rPr>
          <w:rFonts w:hint="eastAsia"/>
        </w:rPr>
        <w:t>　　　　七、浙江省旅游业发展趋势</w:t>
      </w:r>
      <w:r>
        <w:rPr>
          <w:rFonts w:hint="eastAsia"/>
        </w:rPr>
        <w:br/>
      </w:r>
      <w:r>
        <w:rPr>
          <w:rFonts w:hint="eastAsia"/>
        </w:rPr>
        <w:t>　　第四节 浙江省度假旅游业运行综述</w:t>
      </w:r>
      <w:r>
        <w:rPr>
          <w:rFonts w:hint="eastAsia"/>
        </w:rPr>
        <w:br/>
      </w:r>
      <w:r>
        <w:rPr>
          <w:rFonts w:hint="eastAsia"/>
        </w:rPr>
        <w:t>　　　　一、浙江省度假旅游业运行情况</w:t>
      </w:r>
      <w:r>
        <w:rPr>
          <w:rFonts w:hint="eastAsia"/>
        </w:rPr>
        <w:br/>
      </w:r>
      <w:r>
        <w:rPr>
          <w:rFonts w:hint="eastAsia"/>
        </w:rPr>
        <w:t>　　　　二、浙江省度假旅游业发展预测</w:t>
      </w:r>
      <w:r>
        <w:rPr>
          <w:rFonts w:hint="eastAsia"/>
        </w:rPr>
        <w:br/>
      </w:r>
      <w:r>
        <w:rPr>
          <w:rFonts w:hint="eastAsia"/>
        </w:rPr>
        <w:t>　　第五节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第六节 浙江省自驾游市场发展分析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第七节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t>　　第八节 浙江省房车市场发展分析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浙江省房车汽车营地供应情况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一、浙江省房车汽车营地数量</w:t>
      </w:r>
      <w:r>
        <w:rPr>
          <w:rFonts w:hint="eastAsia"/>
        </w:rPr>
        <w:br/>
      </w:r>
      <w:r>
        <w:rPr>
          <w:rFonts w:hint="eastAsia"/>
        </w:rPr>
        <w:t>　　　　二、浙江省房车汽车营地分布情况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三、浙江省房车汽车营地在建拟建情况</w:t>
      </w:r>
      <w:r>
        <w:rPr>
          <w:rFonts w:hint="eastAsia"/>
        </w:rPr>
        <w:br/>
      </w:r>
      <w:r>
        <w:rPr>
          <w:rFonts w:hint="eastAsia"/>
        </w:rPr>
        <w:t>　　第三节 浙江省房车汽车营地需求情况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四、浙江省房车发展情况分析</w:t>
      </w:r>
      <w:r>
        <w:rPr>
          <w:rFonts w:hint="eastAsia"/>
        </w:rPr>
        <w:br/>
      </w:r>
      <w:r>
        <w:rPr>
          <w:rFonts w:hint="eastAsia"/>
        </w:rPr>
        <w:t>　　　　五、浙江省汽车旅游发展情况分析</w:t>
      </w:r>
      <w:r>
        <w:rPr>
          <w:rFonts w:hint="eastAsia"/>
        </w:rPr>
        <w:br/>
      </w:r>
      <w:r>
        <w:rPr>
          <w:rFonts w:hint="eastAsia"/>
        </w:rPr>
        <w:t>　　第四节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第五节 浙江省房车汽车营地市场规模分析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一、2018-2023年浙江省房车汽车营地市场规模分析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二、2023-2029年浙江省房车汽车营地市场规模预测</w:t>
      </w:r>
      <w:r>
        <w:rPr>
          <w:rFonts w:hint="eastAsia"/>
        </w:rPr>
        <w:br/>
      </w:r>
      <w:r>
        <w:rPr>
          <w:rFonts w:hint="eastAsia"/>
        </w:rPr>
        <w:t>　　第六节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第七节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浙江省主要城市房车汽车营地行业发展现状及潜力分析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第一节 杭州市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第二节 嘉兴市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宁波市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湖州市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第五节 浙江省其他城市房车汽车营地行业发展现状及潜力分析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第六节 中国其他地区房车汽车营地行业发展情况对比分析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2023-2029年浙江省房车汽车营地行业发展前景展望与趋势预测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2023-2029年浙江省房车汽车营地行业发展SWOT分析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2023-2029年中国房车汽车营地行业发展前景展望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一、2023-2029年中国汽车保有量预测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二、2023-2029年中国房车保有量预测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三、2023-2029年中国房车汽车营地发展趋势预测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四、2023-2029年中国房车汽车营地发展市场规模预测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2023-2029年浙江省房车汽车营地行业发展前景展望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一、2023-2029年浙江省汽车保有量预测</w:t>
      </w:r>
      <w:r>
        <w:rPr>
          <w:rFonts w:hint="eastAsia"/>
        </w:rPr>
        <w:br/>
      </w:r>
      <w:r>
        <w:rPr>
          <w:rFonts w:hint="eastAsia"/>
        </w:rPr>
        <w:t>　　　　二、2023-2029年浙江省房车保有量预测</w:t>
      </w:r>
      <w:r>
        <w:rPr>
          <w:rFonts w:hint="eastAsia"/>
        </w:rPr>
        <w:br/>
      </w:r>
      <w:r>
        <w:rPr>
          <w:rFonts w:hint="eastAsia"/>
        </w:rPr>
        <w:t>　　　　三、2023-2029年浙江省房车汽车营地发展趋势预测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四、2023-2029年浙江省房车汽车营地发展市场规模预测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2023年全国居民人均可支配收入及占比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2023年中国国内旅游人数</w:t>
      </w:r>
      <w:r>
        <w:rPr>
          <w:rFonts w:hint="eastAsia"/>
        </w:rPr>
        <w:br/>
      </w:r>
      <w:r>
        <w:rPr>
          <w:rFonts w:hint="eastAsia"/>
        </w:rPr>
        <w:t>　　图表 2023年中国国内旅游收入</w:t>
      </w:r>
      <w:r>
        <w:rPr>
          <w:rFonts w:hint="eastAsia"/>
        </w:rPr>
        <w:br/>
      </w:r>
      <w:r>
        <w:rPr>
          <w:rFonts w:hint="eastAsia"/>
        </w:rPr>
        <w:t>　　图表 2018-2023年浙江省国内生产总值及其增长速度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2018-2023年浙江省全社会固定资产投资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2018-2023年中国汽车保有量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2018-2023年浙江省汽车保有量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15fa020c54047" w:history="1">
        <w:r>
          <w:rPr>
            <w:rStyle w:val="Hyperlink"/>
          </w:rPr>
          <w:t>2023-2029年中国房车汽车营地行业发展全面调研与未来趋势预测报告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15fa020c54047" w:history="1">
        <w:r>
          <w:rPr>
            <w:rStyle w:val="Hyperlink"/>
          </w:rPr>
          <w:t>https://www.20087.com/3/50/FangCheQiCheYingDiFaZhanQuShiFen.html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511e4eec94973" w:history="1">
      <w:r>
        <w:rPr>
          <w:rStyle w:val="Hyperlink"/>
        </w:rPr>
        <w:t>2023-2029年中国房车汽车营地行业发展全面调研与未来趋势预测报告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angCheQiCheYingDiFaZhanQuShiFen.html" TargetMode="External" Id="Re5c15fa020c5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angCheQiCheYingDiFaZhanQuShiFen.html" TargetMode="External" Id="Rb66511e4eec9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2023-06-25T02:13:00Z</dcterms:created>
  <dcterms:modified xsi:type="dcterms:W3CDTF">2023-06-25T03:13:00Z</dcterms:modified>
  <dc:subject>2023-2029年中国房车汽车营地行业发展全面调研与未来趋势预测报告</dc:subject>
  <dc:title>2023-2029年中国房车汽车营地行业发展全面调研与未来趋势预测报告</dc:title>
  <cp:keywords>2023-2029年中国房车汽车营地行业发展全面调研与未来趋势预测报告</cp:keywords>
  <dc:description>2023-2029年中国房车汽车营地行业发展全面调研与未来趋势预测报告</dc:description>
</cp:coreProperties>
</file>