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275c1d3d40d5" w:history="1">
              <w:r>
                <w:rPr>
                  <w:rStyle w:val="Hyperlink"/>
                </w:rPr>
                <w:t>2023-2029年中国海洋主题公园行业现状调研与前景趋势预测报告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275c1d3d40d5" w:history="1">
              <w:r>
                <w:rPr>
                  <w:rStyle w:val="Hyperlink"/>
                </w:rPr>
                <w:t>2023-2029年中国海洋主题公园行业现状调研与前景趋势预测报告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d275c1d3d40d5" w:history="1">
                <w:r>
                  <w:rPr>
                    <w:rStyle w:val="Hyperlink"/>
                  </w:rPr>
                  <w:t>https://www.20087.com/3/60/HaiYangZhuTiGongYuanShiChangQianJingFenXi.html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业的重要组成部分，近年来在全球范围内持续增长，吸引了大量游客，尤其是家庭和青少年群体。这类公园通常包括海洋生物展示、水上乐园、互动体验区和教育中心，提供集娱乐、教育和生态保护于一体的综合性体验。随着游客对沉浸式体验和教育内容的需求增加，海洋主题公园正不断升级其设施和服务，如引入VR/AR技术、开设夜间海洋探险项目和开展海洋生物保护教育活动。</w:t>
      </w:r>
      <w:r>
        <w:rPr>
          <w:rFonts w:hint="eastAsia"/>
        </w:rPr>
        <w:br/>
      </w:r>
      <w:r>
        <w:rPr>
          <w:rFonts w:hint="eastAsia"/>
        </w:rPr>
        <w:t>　　未来，海洋主题公园的发展将更加侧重于可持续性和科技融合。公园将更加注重海洋生物的福祉，采用更先进的生物栖息地模拟技术，确保动物的健康和自然行为。同时，通过科技手段，如智能导览系统和虚拟现实体验，提供更加丰富和互动的游览体验。此外，海洋主题公园将积极参与海洋保护项目，通过教育和科研活动提高公众的环保意识，推动可持续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275c1d3d40d5" w:history="1">
        <w:r>
          <w:rPr>
            <w:rStyle w:val="Hyperlink"/>
          </w:rPr>
          <w:t>2023-2029年中国海洋主题公园行业现状调研与前景趋势预测报告</w:t>
        </w:r>
      </w:hyperlink>
      <w:r>
        <w:rPr>
          <w:rFonts w:hint="eastAsia"/>
        </w:rPr>
        <w:t>》全面分析了我国海洋主题公园行业的现状、市场需求、市场规模以及价格动态，探讨了海洋主题公园产业链的结构与发展。海洋主题公园报告对海洋主题公园细分市场进行了剖析，同时基于科学数据，对海洋主题公园市场前景及发展趋势进行了预测。报告还聚焦海洋主题公园重点企业，并对其品牌影响力、市场竞争力以及行业集中度进行了评估。海洋主题公园报告为投资者、产业链相关企业及政府决策部门提供了专业、客观的参考，是了解和把握海洋主题公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海洋主题公园行业发展概述</w:t>
      </w:r>
      <w:r>
        <w:rPr>
          <w:rFonts w:hint="eastAsia"/>
        </w:rPr>
        <w:br/>
      </w:r>
      <w:r>
        <w:rPr>
          <w:rFonts w:hint="eastAsia"/>
        </w:rPr>
        <w:t>　　第一节 海洋主题公园的概念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海洋主题公园行业发展成熟度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海洋主题公园行业产业链分析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2023-2029年中国海洋主题公园行业运行环境分析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2023-2029年中国海洋主题公园行业发展政策环境分析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二、海洋主题公园行业政策分析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2023-2029年中国海洋主题公园行业发展社会环境分析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2023-2029年中国海洋主题公园所属行业市场发展分析</w:t>
      </w:r>
      <w:r>
        <w:rPr>
          <w:rFonts w:hint="eastAsia"/>
        </w:rPr>
        <w:br/>
      </w:r>
      <w:r>
        <w:rPr>
          <w:rFonts w:hint="eastAsia"/>
        </w:rPr>
        <w:t>　　第一节 海洋主题公园行业市场发展现状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2018 年我国海洋主题公园总数增长至72家，年游园人数增长至8109万人，我国海洋主题公园园均游览人数略有提升，由的108.65万人/家增长至的112.63万人/家。</w:t>
      </w:r>
      <w:r>
        <w:rPr>
          <w:rFonts w:hint="eastAsia"/>
        </w:rPr>
        <w:br/>
      </w:r>
      <w:r>
        <w:rPr>
          <w:rFonts w:hint="eastAsia"/>
        </w:rPr>
        <w:t>　　　　2018-2023年我国海洋主题公园现状分析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海洋主题公园行业技术发展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中国海洋主题公园行业消费市场调研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海洋主题公园行业产销数据统计分析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2023-2029年海洋主题公园行业市场发展趋势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2023-2029年中国海洋主题公园所属行业主要指标监测分析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2023-2029年中国海洋主题公园所属行业工业总产值分析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2023-2029年中国海洋主题公园所属行业主营业务收入分析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2023-2029年中国海洋主题公园所属行业产品成本费用分析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2023-2029年中国海洋主题公园所属行业利润总额分析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2023-2029年中国海洋主题公园所属行业资产负债分析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2023-2029年中国海洋主题公园所属行业财务指标分析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2023-2029年海洋主题公园行业竞争格局分析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二、我国海洋主题公园市场竞争分析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三、国内主要海洋主题公园企业动向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海洋主题公园企业竞争策略分析</w:t>
      </w:r>
      <w:r>
        <w:rPr>
          <w:rFonts w:hint="eastAsia"/>
        </w:rPr>
        <w:br/>
      </w:r>
      <w:r>
        <w:rPr>
          <w:rFonts w:hint="eastAsia"/>
        </w:rPr>
        <w:t>　　第一节 海洋主题公园市场竞争策略分析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三、现有海洋主题公园产品竞争策略分析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四、潜力海洋主题公园品种竞争策略选择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海洋主题公园企业竞争策略分析</w:t>
      </w:r>
      <w:r>
        <w:rPr>
          <w:rFonts w:hint="eastAsia"/>
        </w:rPr>
        <w:br/>
      </w:r>
      <w:r>
        <w:rPr>
          <w:rFonts w:hint="eastAsia"/>
        </w:rPr>
        <w:t>　　第三节 海洋主题公园行业产品定位及市场推广策略分析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第一节 富国海底世界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第二节 太平洋海底世界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四、主题公园营销战略分析</w:t>
      </w:r>
      <w:r>
        <w:rPr>
          <w:rFonts w:hint="eastAsia"/>
        </w:rPr>
        <w:br/>
      </w:r>
      <w:r>
        <w:rPr>
          <w:rFonts w:hint="eastAsia"/>
        </w:rPr>
        <w:t>　　第三节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第四节 长隆海洋主题公园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第五节 北海海底世界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第六节 新澳海底世界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2023-2029年未来海洋主题公园行业发展预测分析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未来海洋主题公园行业需求与消费预测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一、2023-2029年海洋主题公园产品消费预测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二、2023-2029年海洋主题公园市场规模预测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三、2023-2029年海洋主题公园行业总产值预测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四、2023-2029年海洋主题公园行业销售收入预测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五、2023-2029年海洋主题公园行业总资产预测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2023-2029年中国海洋主题公园行业供需预测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一、2023-2029年中国海洋主题公园供给预测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二、2023-2029年中国海洋主题公园产量预测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三、2023-2029年中国海洋主题公园需求预测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四、2023-2029年中国海洋主题公园供需平衡预测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中国海洋主题公园行业投资机会与风险分析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海洋主题公园行业投资机会分析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一、海洋主题公园投资项目分析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二、可以投资的海洋主题公园模式</w:t>
      </w:r>
      <w:r>
        <w:rPr>
          <w:rFonts w:hint="eastAsia"/>
        </w:rPr>
        <w:br/>
      </w:r>
      <w:r>
        <w:rPr>
          <w:rFonts w:hint="eastAsia"/>
        </w:rPr>
        <w:t>　　　　三、2023年海洋主题公园投资机会</w:t>
      </w:r>
      <w:r>
        <w:rPr>
          <w:rFonts w:hint="eastAsia"/>
        </w:rPr>
        <w:br/>
      </w:r>
      <w:r>
        <w:rPr>
          <w:rFonts w:hint="eastAsia"/>
        </w:rPr>
        <w:t>　　　　四、2023年海洋主题公园投资新方向</w:t>
      </w:r>
      <w:r>
        <w:rPr>
          <w:rFonts w:hint="eastAsia"/>
        </w:rPr>
        <w:br/>
      </w:r>
      <w:r>
        <w:rPr>
          <w:rFonts w:hint="eastAsia"/>
        </w:rPr>
        <w:t>　　　　五、2023-2029年海洋主题公园行业投资的建议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影响海洋主题公园行业发展的主要因素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一、2023-2029年影响海洋主题公园行业运行的有利因素分析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二、2023-2029年影响海洋主题公园行业运行的稳定因素分析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三、2023-2029年影响海洋主题公园行业运行的不利因素分析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四、2023-2029年我国海洋主题公园行业发展面临的挑战分析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五、2023-2029年我国海洋主题公园行业发展面临的机遇分析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海洋主题公园行业投资前景及控制策略分析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一、2023-2029年海洋主题公园行业市场风险及控制策略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二、2023-2029年海洋主题公园行业政策风险及控制策略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三、2023-2029年海洋主题公园行业经营风险及控制策略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四、2023-2029年海洋主题公园行业技术风险及控制策略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五、2023-2029年海洋主题公园同业竞争风险及控制策略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六、2023-2029年海洋主题公园行业其他风险及控制策略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海洋主题公园行业投资前景建议研究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海洋主题公园行业投资趋势分析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五、海洋主题公园品牌战略管理的策略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中.智林.：海洋主题公园行业投资前景建议研究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海洋主题公园行业历程</w:t>
      </w:r>
      <w:r>
        <w:rPr>
          <w:rFonts w:hint="eastAsia"/>
        </w:rPr>
        <w:br/>
      </w:r>
      <w:r>
        <w:rPr>
          <w:rFonts w:hint="eastAsia"/>
        </w:rPr>
        <w:t>　　图表 海洋主题公园行业生命周期</w:t>
      </w:r>
      <w:r>
        <w:rPr>
          <w:rFonts w:hint="eastAsia"/>
        </w:rPr>
        <w:br/>
      </w:r>
      <w:r>
        <w:rPr>
          <w:rFonts w:hint="eastAsia"/>
        </w:rPr>
        <w:t>　　图表 海洋主题公园行业产业链分析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2023-2029年中国海洋主题公园市场前景分析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2023-2029年中国海洋主题公园行业发展趋势预测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275c1d3d40d5" w:history="1">
        <w:r>
          <w:rPr>
            <w:rStyle w:val="Hyperlink"/>
          </w:rPr>
          <w:t>2023-2029年中国海洋主题公园行业现状调研与前景趋势预测报告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d275c1d3d40d5" w:history="1">
        <w:r>
          <w:rPr>
            <w:rStyle w:val="Hyperlink"/>
          </w:rPr>
          <w:t>https://www.20087.com/3/60/HaiYangZhuTiGongYuanShiChangQianJingFenXi.html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1054db254be2" w:history="1">
      <w:r>
        <w:rPr>
          <w:rStyle w:val="Hyperlink"/>
        </w:rPr>
        <w:t>2023-2029年中国海洋主题公园行业现状调研与前景趋势预测报告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YangZhuTiGongYuanShiChangQianJingFenXi.html" TargetMode="External" Id="Rdfad275c1d3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YangZhuTiGongYuanShiChangQianJingFenXi.html" TargetMode="External" Id="R4c271054db2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2023-06-14T04:31:00Z</dcterms:created>
  <dcterms:modified xsi:type="dcterms:W3CDTF">2023-06-14T05:31:00Z</dcterms:modified>
  <dc:subject>2023-2029年中国海洋主题公园行业现状调研与前景趋势预测报告</dc:subject>
  <dc:title>2023-2029年中国海洋主题公园行业现状调研与前景趋势预测报告</dc:title>
  <cp:keywords>2023-2029年中国海洋主题公园行业现状调研与前景趋势预测报告</cp:keywords>
  <dc:description>2023-2029年中国海洋主题公园行业现状调研与前景趋势预测报告</dc:description>
</cp:coreProperties>
</file>