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909214c94b4a" w:history="1">
              <w:r>
                <w:rPr>
                  <w:rStyle w:val="Hyperlink"/>
                </w:rPr>
                <w:t>2023-2029年全球与中国非晶硅市场研究分析及前景趋势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909214c94b4a" w:history="1">
              <w:r>
                <w:rPr>
                  <w:rStyle w:val="Hyperlink"/>
                </w:rPr>
                <w:t>2023-2029年全球与中国非晶硅市场研究分析及前景趋势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c909214c94b4a" w:history="1">
                <w:r>
                  <w:rPr>
                    <w:rStyle w:val="Hyperlink"/>
                  </w:rPr>
                  <w:t>https://www.20087.com/3/30/FeiJingGuiFaZhanQuShiFenXi.html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是一种非晶态的半导体材料，近年来在薄膜太阳能电池、液晶显示器和图像传感器等领域展现出巨大的应用潜力。非晶硅薄膜太阳能电池因其轻薄、柔性和低成本的特点，适用于屋顶、建筑一体化和便携式电源等多种场景。同时，非晶硅在光电转换、存储和传感技术中的应用，也为电子和信息产业提供了新的发展方向。</w:t>
      </w:r>
      <w:r>
        <w:rPr>
          <w:rFonts w:hint="eastAsia"/>
        </w:rPr>
        <w:br/>
      </w:r>
      <w:r>
        <w:rPr>
          <w:rFonts w:hint="eastAsia"/>
        </w:rPr>
        <w:t>　　未来，非晶硅的发展将更加注重材料性能的提升和应用领域的拓展。材料性能提升趋势体现在通过优化沉积工艺和掺杂技术，提高非晶硅的光电转换效率和稳定性，以满足高性能电子器件的需求。应用领域拓展趋势则意味着探索非晶硅在柔性电子、生物医学和环境监测等新兴领域的应用，利用其独特的物理和化学性质，开发具有特殊功能的新型器件和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909214c94b4a" w:history="1">
        <w:r>
          <w:rPr>
            <w:rStyle w:val="Hyperlink"/>
          </w:rPr>
          <w:t>2023-2029年全球与中国非晶硅市场研究分析及前景趋势</w:t>
        </w:r>
      </w:hyperlink>
      <w:r>
        <w:rPr>
          <w:rFonts w:hint="eastAsia"/>
        </w:rPr>
        <w:t>》基于深入的行业调研，对非晶硅产业链进行了全面分析。报告详细探讨了非晶硅市场规模、需求状况，以及价格动态，并深入解读了当前非晶硅行业现状、市场前景及未来发展趋势。同时，报告聚焦于非晶硅行业重点企业，剖析了竞争格局、市场集中度及品牌建设情况，并对非晶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非晶硅市场概述</w:t>
      </w:r>
      <w:r>
        <w:rPr>
          <w:rFonts w:hint="eastAsia"/>
        </w:rPr>
        <w:br/>
      </w:r>
      <w:r>
        <w:rPr>
          <w:rFonts w:hint="eastAsia"/>
        </w:rPr>
        <w:t>　　1.1 非晶硅产品定义及统计范围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不同产品类型非晶硅增长趋势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从不同应用，非晶硅主要包括如下几个方面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全球与中国非晶硅发展现状及趋势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2017-2022年全球非晶硅发展现状及未来趋势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2017-2022年中国非晶硅发展现状及未来趋势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2017-2022年全球非晶硅供需现状及2023-2029年预测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2017-2022年全球非晶硅产能、产量、产能利用率及发展趋势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2017-2022年全球非晶硅产量、表观消费量及发展趋势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2017-2022年中国非晶硅供需现状及2023-2029年预测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2017-2022年中国非晶硅产能、产量、产能利用率及2023-2029年趋势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2017-2022年中国非晶硅产量、表观消费量及发展趋势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2017-2022年中国非晶硅产量、市场需求量及发展趋势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中国及欧美日等非晶硅行业政策分析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全球与中国主要厂商非晶硅产量、产值及竞争分析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2020-2022年全球非晶硅主要厂商列表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2020-2022年全球非晶硅主要厂商产量列表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2020-2022年全球非晶硅主要厂商产值列表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2022年全球主要生产商非晶硅收入排名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2020-2022年全球非晶硅主要厂商产品价格列表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中国非晶硅主要厂商产量、产值及市场份额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2020-2022年中国非晶硅主要厂商产量列表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2020-2022年中国非晶硅主要厂商产值列表</w:t>
      </w:r>
      <w:r>
        <w:rPr>
          <w:rFonts w:hint="eastAsia"/>
        </w:rPr>
        <w:br/>
      </w:r>
      <w:r>
        <w:rPr>
          <w:rFonts w:hint="eastAsia"/>
        </w:rPr>
        <w:t>　　2.3 非晶硅厂商产地分布及商业化日期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非晶硅行业集中度、竞争程度分析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非晶硅行业集中度分析：全球Top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全球非晶硅第一梯队、第二梯队和第三梯队生产商（品牌）及市场份额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全球领先非晶硅企业SWOT分析</w:t>
      </w:r>
      <w:r>
        <w:rPr>
          <w:rFonts w:hint="eastAsia"/>
        </w:rPr>
        <w:br/>
      </w:r>
      <w:r>
        <w:rPr>
          <w:rFonts w:hint="eastAsia"/>
        </w:rPr>
        <w:t>　　2.6 全球主要非晶硅企业采访及观点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全球主要非晶硅生产地区分析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全球主要地区非晶硅市场规模分析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2017-2022年全球主要地区非晶硅产量及市场份额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2023-2029年全球主要地区非晶硅产量及市场份额预测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2017-2022年全球主要地区非晶硅产值及市场份额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2023-2029年全球主要地区非晶硅产值及市场份额预测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2017-2022年北美市场非晶硅产量、产值及增长率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2017-2022年欧洲市场非晶硅产量、产值及增长率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2017-2022年中国市场非晶硅产量、产值及增长率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2017-2022年日本市场非晶硅产量、产值及增长率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2017-2022年东南亚市场非晶硅产量、产值及增长率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2017-2022年印度市场非晶硅产量、产值及增长率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2023-2029年全球主要地区非晶硅消费展望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2017-2022年全球主要地区非晶硅消费量及增长率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2023-2029年全球主要地区非晶硅消费量预测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全球非晶硅行业重点企业调研分析</w:t>
      </w:r>
      <w:r>
        <w:rPr>
          <w:rFonts w:hint="eastAsia"/>
        </w:rPr>
        <w:br/>
      </w:r>
      <w:r>
        <w:rPr>
          <w:rFonts w:hint="eastAsia"/>
        </w:rPr>
        <w:t>　　5.1 非晶硅重点企业（一）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非晶硅重点企业（二）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非晶硅重点企业（三）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非晶硅重点企业（四）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非晶硅重点企业（五）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非晶硅重点企业（六）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非晶硅重点企业（七）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不同类型非晶硅市场分析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2017-2029年全球不同类型非晶硅产量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2017-2022年全球不同类型非晶硅产量及市场份额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2023-2029年全球不同类型非晶硅产量预测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2017-2029年全球不同类型非晶硅产值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2017-2022年全球不同类型非晶硅产值及市场份额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2023-2029年全球不同类型非晶硅产值预测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2017-2022年全球不同类型非晶硅价格走势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2020-2022年不同价格区间非晶硅市场份额对比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2017-2029年中国不同类型非晶硅产量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2017-2022年中国不同类型非晶硅产量及市场份额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2023-2029年中国不同类型非晶硅产量预测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2017-2029年中国不同类型非晶硅产值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2017-2022年中国不同类型非晶硅产值及市场份额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2023-2029年中国不同类型非晶硅产值预测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非晶硅产业链分析</w:t>
      </w:r>
      <w:r>
        <w:rPr>
          <w:rFonts w:hint="eastAsia"/>
        </w:rPr>
        <w:br/>
      </w:r>
      <w:r>
        <w:rPr>
          <w:rFonts w:hint="eastAsia"/>
        </w:rPr>
        <w:t>　　7.2 非晶硅产业上游供应分析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2017-2029年全球不同应用非晶硅消费量、市场份额及增长率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2017-2022年全球不同应用非晶硅消费量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2023-2029年全球不同应用非晶硅消费量预测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2017-2029年中国不同应用非晶硅消费量、市场份额及增长率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2017-2022年中国不同应用非晶硅消费量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2023-2029年中国不同应用非晶硅消费量预测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2017-2029年中国非晶硅产量、消费量、进出口分析及未来趋势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中国非晶硅进出口贸易趋势</w:t>
      </w:r>
      <w:r>
        <w:rPr>
          <w:rFonts w:hint="eastAsia"/>
        </w:rPr>
        <w:br/>
      </w:r>
      <w:r>
        <w:rPr>
          <w:rFonts w:hint="eastAsia"/>
        </w:rPr>
        <w:t>　　8.3 中国非晶硅主要进口来源</w:t>
      </w:r>
      <w:r>
        <w:rPr>
          <w:rFonts w:hint="eastAsia"/>
        </w:rPr>
        <w:br/>
      </w:r>
      <w:r>
        <w:rPr>
          <w:rFonts w:hint="eastAsia"/>
        </w:rPr>
        <w:t>　　8.4 中国非晶硅主要出口目的地</w:t>
      </w:r>
      <w:r>
        <w:rPr>
          <w:rFonts w:hint="eastAsia"/>
        </w:rPr>
        <w:br/>
      </w:r>
      <w:r>
        <w:rPr>
          <w:rFonts w:hint="eastAsia"/>
        </w:rPr>
        <w:t>　　8.5 中国非晶硅未来发展的有利因素、不利因素分析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中国非晶硅主要生产消费地区分布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中国非晶硅生产地区分布</w:t>
      </w:r>
      <w:r>
        <w:rPr>
          <w:rFonts w:hint="eastAsia"/>
        </w:rPr>
        <w:br/>
      </w:r>
      <w:r>
        <w:rPr>
          <w:rFonts w:hint="eastAsia"/>
        </w:rPr>
        <w:t>　　9.2 中国非晶硅消费地区分布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影响中国非晶硅供需的主要因素分析</w:t>
      </w:r>
      <w:r>
        <w:rPr>
          <w:rFonts w:hint="eastAsia"/>
        </w:rPr>
        <w:br/>
      </w:r>
      <w:r>
        <w:rPr>
          <w:rFonts w:hint="eastAsia"/>
        </w:rPr>
        <w:t>　　10.1 非晶硅技术及相关行业技术发展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非晶硅进出口贸易现状及趋势</w:t>
      </w:r>
      <w:r>
        <w:rPr>
          <w:rFonts w:hint="eastAsia"/>
        </w:rPr>
        <w:br/>
      </w:r>
      <w:r>
        <w:rPr>
          <w:rFonts w:hint="eastAsia"/>
        </w:rPr>
        <w:t>　　10.3 非晶硅下游行业需求变化因素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2023-2029年非晶硅行业、产品及技术发展趋势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非晶硅行业及市场环境发展趋势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非晶硅产品及技术发展趋势</w:t>
      </w:r>
      <w:r>
        <w:rPr>
          <w:rFonts w:hint="eastAsia"/>
        </w:rPr>
        <w:br/>
      </w:r>
      <w:r>
        <w:rPr>
          <w:rFonts w:hint="eastAsia"/>
        </w:rPr>
        <w:t>　　11.3 非晶硅产品价格走势</w:t>
      </w:r>
      <w:r>
        <w:rPr>
          <w:rFonts w:hint="eastAsia"/>
        </w:rPr>
        <w:br/>
      </w:r>
      <w:r>
        <w:rPr>
          <w:rFonts w:hint="eastAsia"/>
        </w:rPr>
        <w:t>　　11.4 2023-2029年非晶硅市场消费形态、消费者偏好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非晶硅销售渠道分析及建议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国内非晶硅销售渠道</w:t>
      </w:r>
      <w:r>
        <w:rPr>
          <w:rFonts w:hint="eastAsia"/>
        </w:rPr>
        <w:br/>
      </w:r>
      <w:r>
        <w:rPr>
          <w:rFonts w:hint="eastAsia"/>
        </w:rPr>
        <w:t>　　12.2 海外市场非晶硅销售渠道</w:t>
      </w:r>
      <w:r>
        <w:rPr>
          <w:rFonts w:hint="eastAsia"/>
        </w:rPr>
        <w:br/>
      </w:r>
      <w:r>
        <w:rPr>
          <w:rFonts w:hint="eastAsia"/>
        </w:rPr>
        <w:t>　　12.3 非晶硅销售/营销策略建议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不同种类非晶硅增长趋势</w:t>
      </w:r>
      <w:r>
        <w:rPr>
          <w:rFonts w:hint="eastAsia"/>
        </w:rPr>
        <w:br/>
      </w:r>
      <w:r>
        <w:rPr>
          <w:rFonts w:hint="eastAsia"/>
        </w:rPr>
        <w:t>　　表3 按不同应用，非晶硅主要包括如下几个方面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不同应用非晶硅消费量增长趋势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中国及欧美日等地区非晶硅相关政策分析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2020-2022年全球非晶硅主要厂商产量列表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2020-2022年全球非晶硅主要厂商产量市场份额列表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2020-2022年全球非晶硅主要厂商产值列表</w:t>
      </w:r>
      <w:r>
        <w:rPr>
          <w:rFonts w:hint="eastAsia"/>
        </w:rPr>
        <w:br/>
      </w:r>
      <w:r>
        <w:rPr>
          <w:rFonts w:hint="eastAsia"/>
        </w:rPr>
        <w:t>　　表9 全球非晶硅主要厂商产值、市场份额列表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2022年全球主要生产商非晶硅收入排名</w:t>
      </w:r>
      <w:r>
        <w:rPr>
          <w:rFonts w:hint="eastAsia"/>
        </w:rPr>
        <w:br/>
      </w:r>
      <w:r>
        <w:rPr>
          <w:rFonts w:hint="eastAsia"/>
        </w:rPr>
        <w:t>　　表11 2020-2022年全球非晶硅主要厂商产品价格列表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中国非晶硅主要厂商产品价格列表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2020-2022年中国非晶硅主要厂商产量市场份额列表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2020-2022年中国非晶硅主要厂商产值列表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2020-2022年中国非晶硅主要厂商产值市场份额列表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全球主要非晶硅企业采访及观点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全球主要地区非晶硅产值对比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全球主要地区2017-2022年非晶硅产量市场份额列表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2023-2029年全球主要地区非晶硅产量列表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2023-2029年全球主要地区非晶硅产量份额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2017-2022年全球主要地区非晶硅产值列表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2017-2022年全球主要地区非晶硅产值份额列表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2017-2022年全球主要地区非晶硅消费量列表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2017-2022年全球主要地区非晶硅消费量市场份额列表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重点企业（一）非晶硅产品规格及价格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重点企业（二）非晶硅产品规格及价格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重点企业（三）非晶硅产品规格及价格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重点企业（四）非晶硅产品规格及价格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重点企业（五）非晶硅产品规格及价格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重点企业（六）非晶硅产品规格及价格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重点企业（七）非晶硅产品规格及价格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2017-2022年全球不同产品类型非晶硅产量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2017-2022年全球不同产品类型非晶硅产量市场份额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2023-2029年全球不同产品类型非晶硅产量预测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2023-2029年全球不同产品类型非晶硅产量市场份额预测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2017-2022年全球不同类型非晶硅产值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2017-2022年全球不同类型非晶硅产值市场份额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2023-2029年全球不同类型非晶硅产值预测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2023-2029年全球不同类型非晶硅产值市场份额预测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2020-2022年全球不同价格区间非晶硅市场份额对比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2017-2022年中国不同产品类型非晶硅产量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2017-2022年中国不同产品类型非晶硅产量市场份额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2023-2029年中国不同产品类型非晶硅产量预测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2023-2029年中国不同产品类型非晶硅产量市场份额预测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2017-2022年中国不同产品类型非晶硅产值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2017-2022年中国不同产品类型非晶硅产值市场份额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2023-2029年中国不同产品类型非晶硅产值预测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2023-2029年中国不同产品类型非晶硅产值市场份额预测</w:t>
      </w:r>
      <w:r>
        <w:rPr>
          <w:rFonts w:hint="eastAsia"/>
        </w:rPr>
        <w:br/>
      </w:r>
      <w:r>
        <w:rPr>
          <w:rFonts w:hint="eastAsia"/>
        </w:rPr>
        <w:t>　　表78 非晶硅上游原料供应商及联系方式列表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2017-2022年全球不同应用非晶硅消费量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2017-2022年全球不同应用非晶硅消费量市场份额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2023-2029年全球不同应用非晶硅消费量预测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2023-2029年全球不同应用非晶硅消费量市场份额预测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2017-2022年中国不同应用非晶硅消费量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2017-2022年中国不同应用非晶硅消费量市场份额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2023-2029年中国不同应用非晶硅消费量预测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2023-2029年中国不同应用非晶硅消费量市场份额预测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2017-2022年中国非晶硅产量、消费量、进出口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2023-2029年中国非晶硅产量、消费量、进出口预测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中国市场非晶硅进出口贸易趋势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中国市场非晶硅主要进口来源</w:t>
      </w:r>
      <w:r>
        <w:rPr>
          <w:rFonts w:hint="eastAsia"/>
        </w:rPr>
        <w:br/>
      </w:r>
      <w:r>
        <w:rPr>
          <w:rFonts w:hint="eastAsia"/>
        </w:rPr>
        <w:t>　　表91 中国市场非晶硅主要出口目的地</w:t>
      </w:r>
      <w:r>
        <w:rPr>
          <w:rFonts w:hint="eastAsia"/>
        </w:rPr>
        <w:br/>
      </w:r>
      <w:r>
        <w:rPr>
          <w:rFonts w:hint="eastAsia"/>
        </w:rPr>
        <w:t>　　表92 中国非晶硅市场未来发展的有利因素、不利因素分析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中国非晶硅生产地区分布</w:t>
      </w:r>
      <w:r>
        <w:rPr>
          <w:rFonts w:hint="eastAsia"/>
        </w:rPr>
        <w:br/>
      </w:r>
      <w:r>
        <w:rPr>
          <w:rFonts w:hint="eastAsia"/>
        </w:rPr>
        <w:t>　　表94 中国非晶硅消费地区分布</w:t>
      </w:r>
      <w:r>
        <w:rPr>
          <w:rFonts w:hint="eastAsia"/>
        </w:rPr>
        <w:br/>
      </w:r>
      <w:r>
        <w:rPr>
          <w:rFonts w:hint="eastAsia"/>
        </w:rPr>
        <w:t>　　表95 非晶硅行业及市场环境发展趋势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非晶硅产品及技术发展趋势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2017-2022年国内非晶硅主要销售模式及销售渠道趋势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2017-2022年欧美日等地区非晶硅主要销售模式及销售渠道趋势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非晶硅产品市场定位及目标消费者分析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非晶硅产品图片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2022年全球不同产品类型非晶硅产量市场份额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全球不同类型非晶硅消费量市场份额对比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2017-2022年全球非晶硅产量及增长率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2017-2022年全球非晶硅产值及增长率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2017-2022年中国非晶硅产量及发展趋势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2017-2022年中国非晶硅产值及未来发展趋势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2017-2022年全球非晶硅产能、产量、产能利用率及发展趋势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2017-2022年全球非晶硅产量、市场需求量及发展趋势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2017-2022年中国非晶硅产能、产量、产能利用率及发展趋势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2017-2022年中国非晶硅产量、市场需求量及发展趋势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全球非晶硅主要厂商2022年产量市场份额列表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全球非晶硅主要厂商2022年产值市场份额列表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2020-2022年中国市场非晶硅主要厂商产量市场份额列表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中国非晶硅主要厂商2022年产量市场份额列表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中国非晶硅主要厂商2022年产值市场份额列表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2022年全球前五及前十大生产商非晶硅市场份额</w:t>
      </w:r>
      <w:r>
        <w:rPr>
          <w:rFonts w:hint="eastAsia"/>
        </w:rPr>
        <w:br/>
      </w:r>
      <w:r>
        <w:rPr>
          <w:rFonts w:hint="eastAsia"/>
        </w:rPr>
        <w:t>　　图24 2020-2022年全球非晶硅第一梯队、第二梯队和第三梯队生产商（品牌）及市场份额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非晶硅全球领先企业SWOT分析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全球主要地区非晶硅消费量市场份额对比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2017-2022年北美市场非晶硅产量及增长率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2017-2022年北美市场非晶硅产值及增长率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2017-2022年欧洲市场非晶硅产量及增长率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2017-2022年欧洲市场非晶硅产值及增长率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2017-2022年中国市场非晶硅产量及增长率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2017-2022年中国市场非晶硅产值及增长率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2017-2022年日本市场非晶硅产量及增长率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2017-2022年日本市场非晶硅产值及增长率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2017-2022年东南亚市场非晶硅产量及增长率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2017-2022年东南亚市场非晶硅产值及增长率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2017-2022年印度市场非晶硅产量及增长率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2017-2022年印度市场非晶硅产值及增长率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2017-2022年全球主要地区非晶硅消费量市场份额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2023-2029年全球主要地区非晶硅消费量市场份额预测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2017-2022年印度市场非晶硅消费量、增长率及发展预测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非晶硅产业链分析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非晶硅产品价格走势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909214c94b4a" w:history="1">
        <w:r>
          <w:rPr>
            <w:rStyle w:val="Hyperlink"/>
          </w:rPr>
          <w:t>2023-2029年全球与中国非晶硅市场研究分析及前景趋势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c909214c94b4a" w:history="1">
        <w:r>
          <w:rPr>
            <w:rStyle w:val="Hyperlink"/>
          </w:rPr>
          <w:t>https://www.20087.com/3/30/FeiJingGuiFaZhanQuShiFenXi.html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907b60dbb40ad" w:history="1">
      <w:r>
        <w:rPr>
          <w:rStyle w:val="Hyperlink"/>
        </w:rPr>
        <w:t>2023-2029年全球与中国非晶硅市场研究分析及前景趋势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eiJingGuiFaZhanQuShiFenXi.html" TargetMode="External" Id="R77fc909214c9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eiJingGuiFaZhanQuShiFenXi.html" TargetMode="External" Id="R89f907b60dbb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2023-08-17T00:29:09Z</dcterms:created>
  <dcterms:modified xsi:type="dcterms:W3CDTF">2023-08-17T01:29:09Z</dcterms:modified>
  <dc:subject>2023-2029年全球与中国非晶硅市场研究分析及前景趋势</dc:subject>
  <dc:title>2023-2029年全球与中国非晶硅市场研究分析及前景趋势</dc:title>
  <cp:keywords>2023-2029年全球与中国非晶硅市场研究分析及前景趋势</cp:keywords>
  <dc:description>2023-2029年全球与中国非晶硅市场研究分析及前景趋势</dc:description>
</cp:coreProperties>
</file>