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d3199cc664a54" w:history="1">
              <w:r>
                <w:rPr>
                  <w:rStyle w:val="Hyperlink"/>
                </w:rPr>
                <w:t>全球与中国中频治疗仪发展现状及行业前景分析报告（2024-2030年）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d3199cc664a54" w:history="1">
              <w:r>
                <w:rPr>
                  <w:rStyle w:val="Hyperlink"/>
                </w:rPr>
                <w:t>全球与中国中频治疗仪发展现状及行业前景分析报告（2024-2030年）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d3199cc664a54" w:history="1">
                <w:r>
                  <w:rPr>
                    <w:rStyle w:val="Hyperlink"/>
                  </w:rPr>
                  <w:t>https://www.20087.com/5/70/ZhongPinZhiLiaoYiShiChangXianZhuangHeQianJing.html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治疗仪是一种利用中频电流进行物理治疗的设备，广泛应用于康复理疗、疼痛管理和肌肉恢复。近年来，随着电子技术的进步，中频治疗仪的体积变得更小，操作更简便，效果更明显。同时，智能算法和用户界面的优化，使得治疗程序可以个性化设置，满足不同患者的具体需求。远程监控和数据分析功能的加入，为医生和治疗师提供了实时反馈，有助于调整治疗方案。</w:t>
      </w:r>
      <w:r>
        <w:rPr>
          <w:rFonts w:hint="eastAsia"/>
        </w:rPr>
        <w:br/>
      </w:r>
      <w:r>
        <w:rPr>
          <w:rFonts w:hint="eastAsia"/>
        </w:rPr>
        <w:t>　　未来，中频治疗仪将更加便携和穿戴化，集成到智能手表和可穿戴设备中，实现随时随地的治疗和监测。人工智能和机器学习的应用将提升治疗的精准度和有效性，通过分析患者的生理数据，自动调整电流参数，提供最优化的治疗体验。此外，虚拟现实技术的结合，将创造沉浸式的康复环境，提高患者的心理舒适度和治疗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9d3199cc664a54" w:history="1">
        <w:r>
          <w:rPr>
            <w:rStyle w:val="Hyperlink"/>
          </w:rPr>
          <w:t>全球与中国中频治疗仪发展现状及行业前景分析报告（2024-2030年）</w:t>
        </w:r>
      </w:hyperlink>
      <w:r>
        <w:rPr>
          <w:rFonts w:hint="eastAsia"/>
        </w:rPr>
        <w:t>全面剖析了中频治疗仪行业的市场规模、需求及价格动态。报告通过对中频治疗仪产业链的深入挖掘，详细分析了行业现状，并对中频治疗仪市场前景及发展趋势进行了科学预测。中频治疗仪报告还深入探索了各细分市场的特点，突出关注中频治疗仪重点企业的经营状况，全面揭示了中频治疗仪行业竞争格局、品牌影响力和市场集中度。中频治疗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中国中频治疗仪概述</w:t>
      </w:r>
      <w:r>
        <w:rPr>
          <w:rFonts w:hint="eastAsia"/>
        </w:rPr>
        <w:br/>
      </w:r>
      <w:r>
        <w:rPr>
          <w:rFonts w:hint="eastAsia"/>
        </w:rPr>
        <w:t>　　第一节 中频治疗仪行业定义</w:t>
      </w:r>
      <w:r>
        <w:rPr>
          <w:rFonts w:hint="eastAsia"/>
        </w:rPr>
        <w:br/>
      </w:r>
      <w:r>
        <w:rPr>
          <w:rFonts w:hint="eastAsia"/>
        </w:rPr>
        <w:t>　　第二节 中频治疗仪行业发展特性</w:t>
      </w:r>
      <w:r>
        <w:rPr>
          <w:rFonts w:hint="eastAsia"/>
        </w:rPr>
        <w:br/>
      </w:r>
      <w:r>
        <w:rPr>
          <w:rFonts w:hint="eastAsia"/>
        </w:rPr>
        <w:t>　　第三节 中频治疗仪产业链分析</w:t>
      </w:r>
      <w:r>
        <w:rPr>
          <w:rFonts w:hint="eastAsia"/>
        </w:rPr>
        <w:br/>
      </w:r>
      <w:r>
        <w:rPr>
          <w:rFonts w:hint="eastAsia"/>
        </w:rPr>
        <w:t>　　第四节 中频治疗仪行业生命周期分析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2023-2024年国外主要中频治疗仪市场发展概况</w:t>
      </w:r>
      <w:r>
        <w:rPr>
          <w:rFonts w:hint="eastAsia"/>
        </w:rPr>
        <w:br/>
      </w:r>
      <w:r>
        <w:rPr>
          <w:rFonts w:hint="eastAsia"/>
        </w:rPr>
        <w:t>　　第一节 全球中频治疗仪市场发展分析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欧洲地区主要国家中频治疗仪市场概况</w:t>
      </w:r>
      <w:r>
        <w:rPr>
          <w:rFonts w:hint="eastAsia"/>
        </w:rPr>
        <w:br/>
      </w:r>
      <w:r>
        <w:rPr>
          <w:rFonts w:hint="eastAsia"/>
        </w:rPr>
        <w:t>　　第三节 北美地区中频治疗仪市场概况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亚洲地区主要国家中频治疗仪市场概况</w:t>
      </w:r>
      <w:r>
        <w:rPr>
          <w:rFonts w:hint="eastAsia"/>
        </w:rPr>
        <w:br/>
      </w:r>
      <w:r>
        <w:rPr>
          <w:rFonts w:hint="eastAsia"/>
        </w:rPr>
        <w:t>　　第五节 全球中频治疗仪市场发展预测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2023-2024年中国中频治疗仪发展环境分析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中频治疗仪行业相关政策、标准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中频治疗仪行业相关发展规划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2023-2024年中国中频治疗仪技术发展分析</w:t>
      </w:r>
      <w:r>
        <w:rPr>
          <w:rFonts w:hint="eastAsia"/>
        </w:rPr>
        <w:br/>
      </w:r>
      <w:r>
        <w:rPr>
          <w:rFonts w:hint="eastAsia"/>
        </w:rPr>
        <w:t>　　第一节 当前中频治疗仪技术发展现状分析</w:t>
      </w:r>
      <w:r>
        <w:rPr>
          <w:rFonts w:hint="eastAsia"/>
        </w:rPr>
        <w:br/>
      </w:r>
      <w:r>
        <w:rPr>
          <w:rFonts w:hint="eastAsia"/>
        </w:rPr>
        <w:t>　　第二节 中频治疗仪生产中需注意的问题</w:t>
      </w:r>
      <w:r>
        <w:rPr>
          <w:rFonts w:hint="eastAsia"/>
        </w:rPr>
        <w:br/>
      </w:r>
      <w:r>
        <w:rPr>
          <w:rFonts w:hint="eastAsia"/>
        </w:rPr>
        <w:t>　　第三节 中频治疗仪行业主要技术发展趋势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中频治疗仪市场特性分析</w:t>
      </w:r>
      <w:r>
        <w:rPr>
          <w:rFonts w:hint="eastAsia"/>
        </w:rPr>
        <w:br/>
      </w:r>
      <w:r>
        <w:rPr>
          <w:rFonts w:hint="eastAsia"/>
        </w:rPr>
        <w:t>　　第一节 中频治疗仪行业集中度分析</w:t>
      </w:r>
      <w:r>
        <w:rPr>
          <w:rFonts w:hint="eastAsia"/>
        </w:rPr>
        <w:br/>
      </w:r>
      <w:r>
        <w:rPr>
          <w:rFonts w:hint="eastAsia"/>
        </w:rPr>
        <w:t>　　第二节 中频治疗仪行业SWOT分析</w:t>
      </w:r>
      <w:r>
        <w:rPr>
          <w:rFonts w:hint="eastAsia"/>
        </w:rPr>
        <w:br/>
      </w:r>
      <w:r>
        <w:rPr>
          <w:rFonts w:hint="eastAsia"/>
        </w:rPr>
        <w:t>　　　　一、中频治疗仪行业优势</w:t>
      </w:r>
      <w:r>
        <w:rPr>
          <w:rFonts w:hint="eastAsia"/>
        </w:rPr>
        <w:br/>
      </w:r>
      <w:r>
        <w:rPr>
          <w:rFonts w:hint="eastAsia"/>
        </w:rPr>
        <w:t>　　　　二、中频治疗仪行业劣势</w:t>
      </w:r>
      <w:r>
        <w:rPr>
          <w:rFonts w:hint="eastAsia"/>
        </w:rPr>
        <w:br/>
      </w:r>
      <w:r>
        <w:rPr>
          <w:rFonts w:hint="eastAsia"/>
        </w:rPr>
        <w:t>　　　　三、中频治疗仪行业机会</w:t>
      </w:r>
      <w:r>
        <w:rPr>
          <w:rFonts w:hint="eastAsia"/>
        </w:rPr>
        <w:br/>
      </w:r>
      <w:r>
        <w:rPr>
          <w:rFonts w:hint="eastAsia"/>
        </w:rPr>
        <w:t>　　　　四、中频治疗仪行业风险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中国中频治疗仪发展现状</w:t>
      </w:r>
      <w:r>
        <w:rPr>
          <w:rFonts w:hint="eastAsia"/>
        </w:rPr>
        <w:br/>
      </w:r>
      <w:r>
        <w:rPr>
          <w:rFonts w:hint="eastAsia"/>
        </w:rPr>
        <w:t>　　第一节 中国中频治疗仪市场现状分析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中国中频治疗仪产量分析及预测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一、中频治疗仪总体产能规模</w:t>
      </w:r>
      <w:r>
        <w:rPr>
          <w:rFonts w:hint="eastAsia"/>
        </w:rPr>
        <w:br/>
      </w:r>
      <w:r>
        <w:rPr>
          <w:rFonts w:hint="eastAsia"/>
        </w:rPr>
        <w:t>　　　　二、中频治疗仪生产区域分布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三、2019-2024年中国中频治疗仪产量统计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四、2024-2030年中国中频治疗仪产量预测</w:t>
      </w:r>
      <w:r>
        <w:rPr>
          <w:rFonts w:hint="eastAsia"/>
        </w:rPr>
        <w:br/>
      </w:r>
      <w:r>
        <w:rPr>
          <w:rFonts w:hint="eastAsia"/>
        </w:rPr>
        <w:t>　　第三节 中国中频治疗仪市场需求分析及预测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一、中国中频治疗仪市场需求特点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二、2019-2024年中国中频治疗仪市场需求量统计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三、2024-2030年中国中频治疗仪市场需求量预测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中国中频治疗仪价格趋势分析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一、2019-2024年中国中频治疗仪市场价格趋势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二、2024-2030年中国中频治疗仪市场价格走势预测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2019-2024年中频治疗仪行业经济运行状况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2019-2024年中国中频治疗仪行业盈利能力分析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2019-2024年中国中频治疗仪行业发展能力分析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2019-2024年中频治疗仪行业偿债能力分析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2019-2024年中频治疗仪制造企业数量分析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中频治疗仪行业上、下游市场分析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中频治疗仪行业上游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中频治疗仪行业下游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中国中频治疗仪行业重点地区发展分析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中频治疗仪行业重点区域市场结构调研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**地区中频治疗仪市场发展分析</w:t>
      </w:r>
      <w:r>
        <w:rPr>
          <w:rFonts w:hint="eastAsia"/>
        </w:rPr>
        <w:br/>
      </w:r>
      <w:r>
        <w:rPr>
          <w:rFonts w:hint="eastAsia"/>
        </w:rPr>
        <w:t>　　第三节 **地区中频治疗仪市场发展分析</w:t>
      </w:r>
      <w:r>
        <w:rPr>
          <w:rFonts w:hint="eastAsia"/>
        </w:rPr>
        <w:br/>
      </w:r>
      <w:r>
        <w:rPr>
          <w:rFonts w:hint="eastAsia"/>
        </w:rPr>
        <w:t>　　第四节 **地区中频治疗仪市场发展分析</w:t>
      </w:r>
      <w:r>
        <w:rPr>
          <w:rFonts w:hint="eastAsia"/>
        </w:rPr>
        <w:br/>
      </w:r>
      <w:r>
        <w:rPr>
          <w:rFonts w:hint="eastAsia"/>
        </w:rPr>
        <w:t>　　第五节 **地区中频治疗仪市场发展分析</w:t>
      </w:r>
      <w:r>
        <w:rPr>
          <w:rFonts w:hint="eastAsia"/>
        </w:rPr>
        <w:br/>
      </w:r>
      <w:r>
        <w:rPr>
          <w:rFonts w:hint="eastAsia"/>
        </w:rPr>
        <w:t>　　第六节 **地区中频治疗仪市场发展分析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2019-2024年中国中频治疗仪进出口分析</w:t>
      </w:r>
      <w:r>
        <w:rPr>
          <w:rFonts w:hint="eastAsia"/>
        </w:rPr>
        <w:br/>
      </w:r>
      <w:r>
        <w:rPr>
          <w:rFonts w:hint="eastAsia"/>
        </w:rPr>
        <w:t>　　第一节 中频治疗仪进口情况分析</w:t>
      </w:r>
      <w:r>
        <w:rPr>
          <w:rFonts w:hint="eastAsia"/>
        </w:rPr>
        <w:br/>
      </w:r>
      <w:r>
        <w:rPr>
          <w:rFonts w:hint="eastAsia"/>
        </w:rPr>
        <w:t>　　第二节 中频治疗仪出口情况分析</w:t>
      </w:r>
      <w:r>
        <w:rPr>
          <w:rFonts w:hint="eastAsia"/>
        </w:rPr>
        <w:br/>
      </w:r>
      <w:r>
        <w:rPr>
          <w:rFonts w:hint="eastAsia"/>
        </w:rPr>
        <w:t>　　第三节 影响中频治疗仪进出口因素分析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中频治疗仪行业企业经营策略研究分析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中频治疗仪企业多样化经营策略分析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一、中频治疗仪企业多样化经营情况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二、现行中频治疗仪行业多样化经营的方向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大型中频治疗仪企业集团未来发展策略分析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对中小中频治疗仪企业生产经营的建议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中频治疗仪行业投资风险预警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影响中频治疗仪行业发展的主要因素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一、2024年影响中频治疗仪行业运行的有利因素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二、2024年影响中频治疗仪行业运行的稳定因素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三、2024年影响中频治疗仪行业运行的不利因素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四、2024年我国中频治疗仪行业发展面临的挑战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五、2024年我国中频治疗仪行业发展面临的机遇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中频治疗仪行业投资风险预警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一、中频治疗仪行业市场风险预测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二、中频治疗仪行业政策风险预测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三、中频治疗仪行业经营风险预测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四、中频治疗仪行业技术风险预测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五、中频治疗仪行业竞争风险预测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六、中频治疗仪行业其他风险预测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中频治疗仪投资建议</w:t>
      </w:r>
      <w:r>
        <w:rPr>
          <w:rFonts w:hint="eastAsia"/>
        </w:rPr>
        <w:br/>
      </w:r>
      <w:r>
        <w:rPr>
          <w:rFonts w:hint="eastAsia"/>
        </w:rPr>
        <w:t>　　第一节 2024年中频治疗仪市场前景分析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2024年中频治疗仪发展趋势预测</w:t>
      </w:r>
      <w:r>
        <w:rPr>
          <w:rFonts w:hint="eastAsia"/>
        </w:rPr>
        <w:br/>
      </w:r>
      <w:r>
        <w:rPr>
          <w:rFonts w:hint="eastAsia"/>
        </w:rPr>
        <w:t>　　第三节 中频治疗仪行业投资进入壁垒分析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中频治疗仪行业历程</w:t>
      </w:r>
      <w:r>
        <w:rPr>
          <w:rFonts w:hint="eastAsia"/>
        </w:rPr>
        <w:br/>
      </w:r>
      <w:r>
        <w:rPr>
          <w:rFonts w:hint="eastAsia"/>
        </w:rPr>
        <w:t>　　图表 中频治疗仪行业生命周期</w:t>
      </w:r>
      <w:r>
        <w:rPr>
          <w:rFonts w:hint="eastAsia"/>
        </w:rPr>
        <w:br/>
      </w:r>
      <w:r>
        <w:rPr>
          <w:rFonts w:hint="eastAsia"/>
        </w:rPr>
        <w:t>　　图表 中频治疗仪行业产业链分析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2019-2024年中频治疗仪行业市场容量分析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2019-2024年中国中频治疗仪市场需求量及增速统计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2024年中国中频治疗仪行业需求领域分布格局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2019-2024年中国中频治疗仪出口金额分析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2024年中国中频治疗仪进口国家及地区分析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2024年中国中频治疗仪出口国家及地区分析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2019-2024年中国中频治疗仪行业企业平均规模情况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**地区中频治疗仪市场规模及增长情况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2024-2030年中国中频治疗仪市场前景分析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2024-2030年中国中频治疗仪行业发展趋势预测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d3199cc664a54" w:history="1">
        <w:r>
          <w:rPr>
            <w:rStyle w:val="Hyperlink"/>
          </w:rPr>
          <w:t>全球与中国中频治疗仪发展现状及行业前景分析报告（2024-2030年）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d3199cc664a54" w:history="1">
        <w:r>
          <w:rPr>
            <w:rStyle w:val="Hyperlink"/>
          </w:rPr>
          <w:t>https://www.20087.com/5/70/ZhongPinZhiLiaoYiShiChangXianZhuangHeQianJing.html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52948a8de4c20" w:history="1">
      <w:r>
        <w:rPr>
          <w:rStyle w:val="Hyperlink"/>
        </w:rPr>
        <w:t>全球与中国中频治疗仪发展现状及行业前景分析报告（2024-2030年）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ZhongPinZhiLiaoYiShiChangXianZhuangHeQianJing.html" TargetMode="External" Id="R099d3199cc66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ZhongPinZhiLiaoYiShiChangXianZhuangHeQianJing.html" TargetMode="External" Id="R02a52948a8de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2024-04-02T23:47:00Z</dcterms:created>
  <dcterms:modified xsi:type="dcterms:W3CDTF">2024-04-03T00:47:00Z</dcterms:modified>
  <dc:subject>全球与中国中频治疗仪发展现状及行业前景分析报告（2024-2030年）</dc:subject>
  <dc:title>全球与中国中频治疗仪发展现状及行业前景分析报告（2024-2030年）</dc:title>
  <cp:keywords>全球与中国中频治疗仪发展现状及行业前景分析报告（2024-2030年）</cp:keywords>
  <dc:description>全球与中国中频治疗仪发展现状及行业前景分析报告（2024-2030年）</dc:description>
</cp:coreProperties>
</file>