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d89a9ff1b4c14" w:history="1">
              <w:r>
                <w:rPr>
                  <w:rStyle w:val="Hyperlink"/>
                </w:rPr>
                <w:t>2025-2031年中国医疗车行业现状与前景趋势预测报告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d89a9ff1b4c14" w:history="1">
              <w:r>
                <w:rPr>
                  <w:rStyle w:val="Hyperlink"/>
                </w:rPr>
                <w:t>2025-2031年中国医疗车行业现状与前景趋势预测报告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4d89a9ff1b4c14" w:history="1">
                <w:r>
                  <w:rPr>
                    <w:rStyle w:val="Hyperlink"/>
                  </w:rPr>
                  <w:t>https://www.20087.com/5/90/YiLiaoCheDeQianJingQuShi.html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车行业正处于转型升级的关键阶段，伴随着科技进步和政策支持，展现出广阔的前景。从传统救护车辆到装备有先进医疗设备的移动诊疗中心，医疗车已经成为连接城乡医疗资源、提升公共卫生应急能力的重要工具。近年来，移动医疗车不仅在日常医疗服务中扮演着重要角色，还在重大疫情和自然灾害中展现出不可替代的价值，例如COVID-19疫情期间，医疗车在疫苗接种、核酸检测等方面发挥了重要作用。</w:t>
      </w:r>
      <w:r>
        <w:rPr>
          <w:rFonts w:hint="eastAsia"/>
        </w:rPr>
        <w:br/>
      </w:r>
      <w:r>
        <w:rPr>
          <w:rFonts w:hint="eastAsia"/>
        </w:rPr>
        <w:t>　　未来，医疗车行业将更加侧重于技术创新和服务模式的拓展。随着5G、物联网和远程医疗技术的发展，医疗车将集成更多的数字化医疗解决方案，实现远程诊断和治疗，提升医疗服务的覆盖范围和效率。此外，定制化和模块化设计将成为趋势，以适应不同场景下的医疗需求，如灾害救援、边远地区巡诊等。政策方面，政府将持续加大对医疗车行业的投入和支持，促进医疗资源的均衡分布，特别是在农村和偏远地区，医疗车将成为弥补医疗资源不足的关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d89a9ff1b4c14" w:history="1">
        <w:r>
          <w:rPr>
            <w:rStyle w:val="Hyperlink"/>
          </w:rPr>
          <w:t>2025-2031年中国医疗车行业现状与前景趋势预测报告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医疗车行业的现状、市场规模、需求变化、产业链动态及区域发展格局，同时聚焦医疗车竞争态势与重点企业表现。报告通过对医疗车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一、医疗车行业定义及分类</w:t>
      </w:r>
      <w:r>
        <w:rPr>
          <w:rFonts w:hint="eastAsia"/>
        </w:rPr>
        <w:br/>
      </w:r>
      <w:r>
        <w:rPr>
          <w:rFonts w:hint="eastAsia"/>
        </w:rPr>
        <w:t>　　　　二、医疗车行业经济特性</w:t>
      </w:r>
      <w:r>
        <w:rPr>
          <w:rFonts w:hint="eastAsia"/>
        </w:rPr>
        <w:br/>
      </w:r>
      <w:r>
        <w:rPr>
          <w:rFonts w:hint="eastAsia"/>
        </w:rPr>
        <w:t>　　　　三、医疗车行业产业链简介</w:t>
      </w:r>
      <w:r>
        <w:rPr>
          <w:rFonts w:hint="eastAsia"/>
        </w:rPr>
        <w:br/>
      </w:r>
      <w:r>
        <w:rPr>
          <w:rFonts w:hint="eastAsia"/>
        </w:rPr>
        <w:t>　　第二节 医疗车行业发展成熟度</w:t>
      </w:r>
      <w:r>
        <w:rPr>
          <w:rFonts w:hint="eastAsia"/>
        </w:rPr>
        <w:br/>
      </w:r>
      <w:r>
        <w:rPr>
          <w:rFonts w:hint="eastAsia"/>
        </w:rPr>
        <w:t>　　　　一、医疗车行业发展周期分析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2024-2025年医疗车行业相关产业动态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2024-2025年医疗车行业发展环境分析</w:t>
      </w:r>
      <w:r>
        <w:rPr>
          <w:rFonts w:hint="eastAsia"/>
        </w:rPr>
        <w:br/>
      </w:r>
      <w:r>
        <w:rPr>
          <w:rFonts w:hint="eastAsia"/>
        </w:rPr>
        <w:t>　　第一节 医疗车行业环境分析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医疗车行业相关政策、法规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2024-2025年医疗车行业技术发展现状及趋势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当前我国医疗车技术发展现状</w:t>
      </w:r>
      <w:r>
        <w:rPr>
          <w:rFonts w:hint="eastAsia"/>
        </w:rPr>
        <w:br/>
      </w:r>
      <w:r>
        <w:rPr>
          <w:rFonts w:hint="eastAsia"/>
        </w:rPr>
        <w:t>　　第二节 中外医疗车技术差距及产生差距的主要原因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提高我国医疗车技术的对策</w:t>
      </w:r>
      <w:r>
        <w:rPr>
          <w:rFonts w:hint="eastAsia"/>
        </w:rPr>
        <w:br/>
      </w:r>
      <w:r>
        <w:rPr>
          <w:rFonts w:hint="eastAsia"/>
        </w:rPr>
        <w:t>　　第四节 我国医疗车产品研发、设计发展趋势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中国医疗车市场发展调研</w:t>
      </w:r>
      <w:r>
        <w:rPr>
          <w:rFonts w:hint="eastAsia"/>
        </w:rPr>
        <w:br/>
      </w:r>
      <w:r>
        <w:rPr>
          <w:rFonts w:hint="eastAsia"/>
        </w:rPr>
        <w:t>　　第一节 医疗车市场现状分析及预测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一、2019-2024年中国医疗车市场规模分析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二、2025-2031年中国医疗车市场规模预测</w:t>
      </w:r>
      <w:r>
        <w:rPr>
          <w:rFonts w:hint="eastAsia"/>
        </w:rPr>
        <w:br/>
      </w:r>
      <w:r>
        <w:rPr>
          <w:rFonts w:hint="eastAsia"/>
        </w:rPr>
        <w:t>　　第二节 医疗车行业产能分析及预测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一、2019-2024年中国医疗车行业产能分析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二、2025-2031年中国医疗车行业产能预测</w:t>
      </w:r>
      <w:r>
        <w:rPr>
          <w:rFonts w:hint="eastAsia"/>
        </w:rPr>
        <w:br/>
      </w:r>
      <w:r>
        <w:rPr>
          <w:rFonts w:hint="eastAsia"/>
        </w:rPr>
        <w:t>　　第三节 医疗车行业产量分析及预测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一、2019-2024年中国医疗车行业产量分析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二、2025-2031年中国医疗车行业产量预测</w:t>
      </w:r>
      <w:r>
        <w:rPr>
          <w:rFonts w:hint="eastAsia"/>
        </w:rPr>
        <w:br/>
      </w:r>
      <w:r>
        <w:rPr>
          <w:rFonts w:hint="eastAsia"/>
        </w:rPr>
        <w:t>　　第四节 医疗车市场需求分析及预测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一、2019-2024年中国医疗车市场需求分析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二、2025-2031年中国医疗车市场需求预测</w:t>
      </w:r>
      <w:r>
        <w:rPr>
          <w:rFonts w:hint="eastAsia"/>
        </w:rPr>
        <w:br/>
      </w:r>
      <w:r>
        <w:rPr>
          <w:rFonts w:hint="eastAsia"/>
        </w:rPr>
        <w:t>　　第五节 医疗车进出口数据分析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二、2025-2031年国内医疗车进出口情况预测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2019-2024年中国医疗车行业总体发展状况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中国医疗车行业规模情况分析</w:t>
      </w:r>
      <w:r>
        <w:rPr>
          <w:rFonts w:hint="eastAsia"/>
        </w:rPr>
        <w:br/>
      </w:r>
      <w:r>
        <w:rPr>
          <w:rFonts w:hint="eastAsia"/>
        </w:rPr>
        <w:t>　　　　一、医疗车行业单位规模情况分析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二、医疗车行业人员规模状况分析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三、医疗车行业资产规模状况分析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四、医疗车行业市场规模状况分析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五、医疗车行业敏感性分析</w:t>
      </w:r>
      <w:r>
        <w:rPr>
          <w:rFonts w:hint="eastAsia"/>
        </w:rPr>
        <w:br/>
      </w:r>
      <w:r>
        <w:rPr>
          <w:rFonts w:hint="eastAsia"/>
        </w:rPr>
        <w:t>　　第二节 中国医疗车行业财务能力分析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一、医疗车行业盈利能力分析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二、医疗车行业偿债能力分析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三、医疗车行业营运能力分析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一、中国医疗车行业重点区域市场结构变化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二、重点地区（一）医疗车行业发展分析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三、重点地区（二）医疗车行业发展分析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四、重点地区（三）医疗车行业发展分析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五、重点地区（四）医疗车行业发展分析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六、重点地区（五）医疗车行业发展分析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三、主要医疗车品牌产品价位分析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五、价格在医疗车行业竞争中的重要性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2025年中国医疗车行业上下游行业发展分析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医疗车上游行业分析</w:t>
      </w:r>
      <w:r>
        <w:rPr>
          <w:rFonts w:hint="eastAsia"/>
        </w:rPr>
        <w:br/>
      </w:r>
      <w:r>
        <w:rPr>
          <w:rFonts w:hint="eastAsia"/>
        </w:rPr>
        <w:t>　　　　一、医疗车产品成本构成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四、上游供给对医疗车行业的影响</w:t>
      </w:r>
      <w:r>
        <w:rPr>
          <w:rFonts w:hint="eastAsia"/>
        </w:rPr>
        <w:br/>
      </w:r>
      <w:r>
        <w:rPr>
          <w:rFonts w:hint="eastAsia"/>
        </w:rPr>
        <w:t>　　第二节 医疗车下游行业分析</w:t>
      </w:r>
      <w:r>
        <w:rPr>
          <w:rFonts w:hint="eastAsia"/>
        </w:rPr>
        <w:br/>
      </w:r>
      <w:r>
        <w:rPr>
          <w:rFonts w:hint="eastAsia"/>
        </w:rPr>
        <w:t>　　　　一、医疗车下游行业分布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四、下游需求对医疗车行业的影响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医疗车重点企业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医疗车重点企业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医疗车重点企业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医疗车重点企业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医疗车重点企业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医疗车重点企业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2025年中国医疗车产业市场竞争格局分析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2025年中国医疗车产业竞争现状分析</w:t>
      </w:r>
      <w:r>
        <w:rPr>
          <w:rFonts w:hint="eastAsia"/>
        </w:rPr>
        <w:br/>
      </w:r>
      <w:r>
        <w:rPr>
          <w:rFonts w:hint="eastAsia"/>
        </w:rPr>
        <w:t>　　　　一、医疗车竞争力分析</w:t>
      </w:r>
      <w:r>
        <w:rPr>
          <w:rFonts w:hint="eastAsia"/>
        </w:rPr>
        <w:br/>
      </w:r>
      <w:r>
        <w:rPr>
          <w:rFonts w:hint="eastAsia"/>
        </w:rPr>
        <w:t>　　　　二、医疗车技术竞争分析</w:t>
      </w:r>
      <w:r>
        <w:rPr>
          <w:rFonts w:hint="eastAsia"/>
        </w:rPr>
        <w:br/>
      </w:r>
      <w:r>
        <w:rPr>
          <w:rFonts w:hint="eastAsia"/>
        </w:rPr>
        <w:t>　　　　三、医疗车价格竞争分析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2025年中国医疗车产业集中度分析</w:t>
      </w:r>
      <w:r>
        <w:rPr>
          <w:rFonts w:hint="eastAsia"/>
        </w:rPr>
        <w:br/>
      </w:r>
      <w:r>
        <w:rPr>
          <w:rFonts w:hint="eastAsia"/>
        </w:rPr>
        <w:t>　　　　一、医疗车市场集中度分析</w:t>
      </w:r>
      <w:r>
        <w:rPr>
          <w:rFonts w:hint="eastAsia"/>
        </w:rPr>
        <w:br/>
      </w:r>
      <w:r>
        <w:rPr>
          <w:rFonts w:hint="eastAsia"/>
        </w:rPr>
        <w:t>　　　　二、医疗车企业集中度分析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2025-2031年提高医疗车企业竞争力的策略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2025年影响医疗车行业发展的主要因素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一、影响医疗车行业运行的有利因素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二、影响医疗车行业运行的稳定因素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三、影响医疗车行业运行的不利因素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四、我国医疗车行业发展面临的挑战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五、我国医疗车行业发展面临的机遇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对医疗车行业投资风险预警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一、2025-2031年医疗车行业市场风险及控制策略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二、2025-2031年医疗车行业政策风险及控制策略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三、2025-2031年医疗车行业经营风险及控制策略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四、2025-2031年医疗车同业竞争风险及控制策略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五、2025-2031年医疗车行业其他风险及控制策略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2025-2031年医疗车市场发展潜力分析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2025-2031年医疗车行业发展趋势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2025-2031年医疗车行业投资前景研究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中智林^－对我国医疗车品牌的战略思考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二、医疗车实施品牌战略的意义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四、我国医疗车企业的品牌战略</w:t>
      </w:r>
      <w:r>
        <w:rPr>
          <w:rFonts w:hint="eastAsia"/>
        </w:rPr>
        <w:br/>
      </w:r>
      <w:r>
        <w:rPr>
          <w:rFonts w:hint="eastAsia"/>
        </w:rPr>
        <w:t>　　　　五、医疗车品牌战略管理的策略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2019-2024年中国医疗车市场规模及增长情况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2019-2024年中国医疗车行业产量及增长趋势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2025-2031年中国医疗车行业产量预测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2019-2024年中国医疗车行业市场需求及增长情况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2025-2031年中国医疗车行业市场需求预测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2019-2024年中国医疗车行业利润及增长情况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2019-2024年中国医疗车行业出口情况分析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2025-2031年中国医疗车行业产品市场价格走势预测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医疗车重点企业经营情况分析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2025-2031年中国医疗车市场规模预测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2025-2031年中国医疗车行业利润预测</w:t>
      </w:r>
      <w:r>
        <w:rPr>
          <w:rFonts w:hint="eastAsia"/>
        </w:rPr>
        <w:br/>
      </w:r>
      <w:r>
        <w:rPr>
          <w:rFonts w:hint="eastAsia"/>
        </w:rPr>
        <w:t>　　图表 2025年医疗车行业壁垒</w:t>
      </w:r>
      <w:r>
        <w:rPr>
          <w:rFonts w:hint="eastAsia"/>
        </w:rPr>
        <w:br/>
      </w:r>
      <w:r>
        <w:rPr>
          <w:rFonts w:hint="eastAsia"/>
        </w:rPr>
        <w:t>　　图表 2025年医疗车市场前景分析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2025-2031年中国医疗车市场需求预测</w:t>
      </w:r>
      <w:r>
        <w:rPr>
          <w:rFonts w:hint="eastAsia"/>
        </w:rPr>
        <w:br/>
      </w:r>
      <w:r>
        <w:rPr>
          <w:rFonts w:hint="eastAsia"/>
        </w:rPr>
        <w:t>　　图表 2025年医疗车发展趋势预测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d89a9ff1b4c14" w:history="1">
        <w:r>
          <w:rPr>
            <w:rStyle w:val="Hyperlink"/>
          </w:rPr>
          <w:t>2025-2031年中国医疗车行业现状与前景趋势预测报告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4d89a9ff1b4c14" w:history="1">
        <w:r>
          <w:rPr>
            <w:rStyle w:val="Hyperlink"/>
          </w:rPr>
          <w:t>https://www.20087.com/5/90/YiLiaoCheDeQianJingQuShi.html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热点：长沙专业接送病人服务车、医疗车图片、巡逻车、医疗车间等级标准、医疗车属于什么类型车、医疗车间图片、电源车、医疗车险、医院120救护车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3ff9136e3433a" w:history="1">
      <w:r>
        <w:rPr>
          <w:rStyle w:val="Hyperlink"/>
        </w:rPr>
        <w:t>2025-2031年中国医疗车行业现状与前景趋势预测报告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YiLiaoCheDeQianJingQuShi.html" TargetMode="External" Id="Rc04d89a9ff1b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YiLiaoCheDeQianJingQuShi.html" TargetMode="External" Id="R2803ff9136e3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2024-10-12T03:12:00Z</dcterms:created>
  <dcterms:modified xsi:type="dcterms:W3CDTF">2024-10-12T04:12:00Z</dcterms:modified>
  <dc:subject>2025-2031年中国医疗车行业现状与前景趋势预测报告</dc:subject>
  <dc:title>2025-2031年中国医疗车行业现状与前景趋势预测报告</dc:title>
  <cp:keywords>2025-2031年中国医疗车行业现状与前景趋势预测报告</cp:keywords>
  <dc:description>2025-2031年中国医疗车行业现状与前景趋势预测报告</dc:description>
</cp:coreProperties>
</file>