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c76a44d5a46f4" w:history="1">
              <w:r>
                <w:rPr>
                  <w:rStyle w:val="Hyperlink"/>
                </w:rPr>
                <w:t>2024-2030年中国喷涂行业现状与趋势预测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c76a44d5a46f4" w:history="1">
              <w:r>
                <w:rPr>
                  <w:rStyle w:val="Hyperlink"/>
                </w:rPr>
                <w:t>2024-2030年中国喷涂行业现状与趋势预测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c76a44d5a46f4" w:history="1">
                <w:r>
                  <w:rPr>
                    <w:rStyle w:val="Hyperlink"/>
                  </w:rPr>
                  <w:t>https://www.20087.com/5/00/PenTuFaZhanQuShi.html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技术作为表面处理的重要手段，广泛应用于汽车、航空航天、建筑等多个行业。目前，喷涂行业正朝着环保和高效的方向发展。水性涂料、粉末涂料等低VOC（挥发性有机化合物）材料的普及，有效减少了有害物质的排放，符合日益严格的环保法规。同时，机器人喷涂技术的应用，提高了喷涂的精度和一致性，降低了人工成本，提升了生产效率。</w:t>
      </w:r>
      <w:r>
        <w:rPr>
          <w:rFonts w:hint="eastAsia"/>
        </w:rPr>
        <w:br/>
      </w:r>
      <w:r>
        <w:rPr>
          <w:rFonts w:hint="eastAsia"/>
        </w:rPr>
        <w:t>　　未来，喷涂行业的发展将更加关注智能和定制化。随着工业4.0的推进，喷涂生产线将更加智能化，通过物联网、人工智能等技术，实现喷涂过程的实时监控和自我优化，提高资源利用率和产品质量。同时，个性化定制将成为趋势，通过3D打印技术与喷涂技术的结合，实现复杂形状和图案的精确喷涂，满足高端制造业和艺术创作的需求。此外，功能性涂层的研发，如自修复、自清洁、隔热等特殊性能的涂层，将拓展喷涂技术的应用范围，满足新兴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c76a44d5a46f4" w:history="1">
        <w:r>
          <w:rPr>
            <w:rStyle w:val="Hyperlink"/>
          </w:rPr>
          <w:t>2024-2030年中国喷涂行业现状与趋势预测</w:t>
        </w:r>
      </w:hyperlink>
      <w:r>
        <w:rPr>
          <w:rFonts w:hint="eastAsia"/>
        </w:rPr>
        <w:t>》专业、系统地分析了喷涂行业现状，包括市场需求、市场规模及价格动态，全面梳理了喷涂产业链结构，并对喷涂细分市场进行了探究。喷涂报告基于详实数据，科学预测了喷涂市场发展前景和发展趋势，同时剖析了喷涂品牌竞争、市场集中度以及重点企业的市场地位。在识别风险与机遇的基础上，喷涂报告提出了针对性的发展策略和建议。喷涂报告为喷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喷涂产业概述</w:t>
      </w:r>
      <w:r>
        <w:rPr>
          <w:rFonts w:hint="eastAsia"/>
        </w:rPr>
        <w:br/>
      </w:r>
      <w:r>
        <w:rPr>
          <w:rFonts w:hint="eastAsia"/>
        </w:rPr>
        <w:t>　　第一节 喷涂定义</w:t>
      </w:r>
      <w:r>
        <w:rPr>
          <w:rFonts w:hint="eastAsia"/>
        </w:rPr>
        <w:br/>
      </w:r>
      <w:r>
        <w:rPr>
          <w:rFonts w:hint="eastAsia"/>
        </w:rPr>
        <w:t>　　第二节 喷涂行业特点</w:t>
      </w:r>
      <w:r>
        <w:rPr>
          <w:rFonts w:hint="eastAsia"/>
        </w:rPr>
        <w:br/>
      </w:r>
      <w:r>
        <w:rPr>
          <w:rFonts w:hint="eastAsia"/>
        </w:rPr>
        <w:t>　　第三节 喷涂产业链分析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2023-2024年中国喷涂行业运行环境分析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中国喷涂运行经济环境分析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中国喷涂产业政策环境分析</w:t>
      </w:r>
      <w:r>
        <w:rPr>
          <w:rFonts w:hint="eastAsia"/>
        </w:rPr>
        <w:br/>
      </w:r>
      <w:r>
        <w:rPr>
          <w:rFonts w:hint="eastAsia"/>
        </w:rPr>
        <w:t>　　　　一、喷涂行业监管体制</w:t>
      </w:r>
      <w:r>
        <w:rPr>
          <w:rFonts w:hint="eastAsia"/>
        </w:rPr>
        <w:br/>
      </w:r>
      <w:r>
        <w:rPr>
          <w:rFonts w:hint="eastAsia"/>
        </w:rPr>
        <w:t>　　　　二、喷涂行业主要法规</w:t>
      </w:r>
      <w:r>
        <w:rPr>
          <w:rFonts w:hint="eastAsia"/>
        </w:rPr>
        <w:br/>
      </w:r>
      <w:r>
        <w:rPr>
          <w:rFonts w:hint="eastAsia"/>
        </w:rPr>
        <w:t>　　　　三、主要喷涂产业政策</w:t>
      </w:r>
      <w:r>
        <w:rPr>
          <w:rFonts w:hint="eastAsia"/>
        </w:rPr>
        <w:br/>
      </w:r>
      <w:r>
        <w:rPr>
          <w:rFonts w:hint="eastAsia"/>
        </w:rPr>
        <w:t>　　第三节 中国喷涂产业社会环境分析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国外喷涂行业发展态势分析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国外喷涂市场发展现状分析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国外主要国家喷涂市场现状</w:t>
      </w:r>
      <w:r>
        <w:rPr>
          <w:rFonts w:hint="eastAsia"/>
        </w:rPr>
        <w:br/>
      </w:r>
      <w:r>
        <w:rPr>
          <w:rFonts w:hint="eastAsia"/>
        </w:rPr>
        <w:t>　　第三节 国外喷涂行业发展趋势预测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2019-2024年中国喷涂行业规模情况</w:t>
      </w:r>
      <w:r>
        <w:rPr>
          <w:rFonts w:hint="eastAsia"/>
        </w:rPr>
        <w:br/>
      </w:r>
      <w:r>
        <w:rPr>
          <w:rFonts w:hint="eastAsia"/>
        </w:rPr>
        <w:t>　　　　一、喷涂行业市场规模情况分析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二、喷涂行业单位规模情况</w:t>
      </w:r>
      <w:r>
        <w:rPr>
          <w:rFonts w:hint="eastAsia"/>
        </w:rPr>
        <w:br/>
      </w:r>
      <w:r>
        <w:rPr>
          <w:rFonts w:hint="eastAsia"/>
        </w:rPr>
        <w:t>　　　　三、喷涂行业人员规模情况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2019-2024年中国喷涂行业财务能力分析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2023-2024年中国喷涂行业热点动态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2024年中国喷涂行业面临的挑战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中国重点地区喷涂行业市场调研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重点地区（五）喷涂市场调研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国内喷涂行业价格回顾</w:t>
      </w:r>
      <w:r>
        <w:rPr>
          <w:rFonts w:hint="eastAsia"/>
        </w:rPr>
        <w:br/>
      </w:r>
      <w:r>
        <w:rPr>
          <w:rFonts w:hint="eastAsia"/>
        </w:rPr>
        <w:t>　　第二节 国内喷涂行业价格走势预测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国内喷涂行业价格影响因素分析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中国喷涂行业客户调研</w:t>
      </w:r>
      <w:r>
        <w:rPr>
          <w:rFonts w:hint="eastAsia"/>
        </w:rPr>
        <w:br/>
      </w:r>
      <w:r>
        <w:rPr>
          <w:rFonts w:hint="eastAsia"/>
        </w:rPr>
        <w:t>　　　　一、喷涂行业客户偏好调查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二、客户对喷涂品牌的首要认知渠道</w:t>
      </w:r>
      <w:r>
        <w:rPr>
          <w:rFonts w:hint="eastAsia"/>
        </w:rPr>
        <w:br/>
      </w:r>
      <w:r>
        <w:rPr>
          <w:rFonts w:hint="eastAsia"/>
        </w:rPr>
        <w:t>　　　　三、喷涂品牌忠诚度调查</w:t>
      </w:r>
      <w:r>
        <w:rPr>
          <w:rFonts w:hint="eastAsia"/>
        </w:rPr>
        <w:br/>
      </w:r>
      <w:r>
        <w:rPr>
          <w:rFonts w:hint="eastAsia"/>
        </w:rPr>
        <w:t>　　　　四、喷涂行业客户消费理念调研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2024年喷涂行业集中度分析</w:t>
      </w:r>
      <w:r>
        <w:rPr>
          <w:rFonts w:hint="eastAsia"/>
        </w:rPr>
        <w:br/>
      </w:r>
      <w:r>
        <w:rPr>
          <w:rFonts w:hint="eastAsia"/>
        </w:rPr>
        <w:t>　　　　一、喷涂市场集中度分析</w:t>
      </w:r>
      <w:r>
        <w:rPr>
          <w:rFonts w:hint="eastAsia"/>
        </w:rPr>
        <w:br/>
      </w:r>
      <w:r>
        <w:rPr>
          <w:rFonts w:hint="eastAsia"/>
        </w:rPr>
        <w:t>　　　　二、喷涂企业集中度分析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2023-2024年喷涂行业竞争格局分析</w:t>
      </w:r>
      <w:r>
        <w:rPr>
          <w:rFonts w:hint="eastAsia"/>
        </w:rPr>
        <w:br/>
      </w:r>
      <w:r>
        <w:rPr>
          <w:rFonts w:hint="eastAsia"/>
        </w:rPr>
        <w:t>　　　　一、喷涂行业竞争策略分析</w:t>
      </w:r>
      <w:r>
        <w:rPr>
          <w:rFonts w:hint="eastAsia"/>
        </w:rPr>
        <w:br/>
      </w:r>
      <w:r>
        <w:rPr>
          <w:rFonts w:hint="eastAsia"/>
        </w:rPr>
        <w:t>　　　　二、喷涂行业竞争格局展望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三、我国喷涂市场竞争趋势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喷涂企业发展策略分析</w:t>
      </w:r>
      <w:r>
        <w:rPr>
          <w:rFonts w:hint="eastAsia"/>
        </w:rPr>
        <w:br/>
      </w:r>
      <w:r>
        <w:rPr>
          <w:rFonts w:hint="eastAsia"/>
        </w:rPr>
        <w:t>　　第一节 喷涂市场策略分析</w:t>
      </w:r>
      <w:r>
        <w:rPr>
          <w:rFonts w:hint="eastAsia"/>
        </w:rPr>
        <w:br/>
      </w:r>
      <w:r>
        <w:rPr>
          <w:rFonts w:hint="eastAsia"/>
        </w:rPr>
        <w:t>　　　　一、喷涂价格策略分析</w:t>
      </w:r>
      <w:r>
        <w:rPr>
          <w:rFonts w:hint="eastAsia"/>
        </w:rPr>
        <w:br/>
      </w:r>
      <w:r>
        <w:rPr>
          <w:rFonts w:hint="eastAsia"/>
        </w:rPr>
        <w:t>　　　　二、喷涂渠道策略分析</w:t>
      </w:r>
      <w:r>
        <w:rPr>
          <w:rFonts w:hint="eastAsia"/>
        </w:rPr>
        <w:br/>
      </w:r>
      <w:r>
        <w:rPr>
          <w:rFonts w:hint="eastAsia"/>
        </w:rPr>
        <w:t>　　第二节 喷涂销售策略分析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喷涂行业SWOT模型分析</w:t>
      </w:r>
      <w:r>
        <w:rPr>
          <w:rFonts w:hint="eastAsia"/>
        </w:rPr>
        <w:br/>
      </w:r>
      <w:r>
        <w:rPr>
          <w:rFonts w:hint="eastAsia"/>
        </w:rPr>
        <w:t>　　　　一、喷涂行业优势分析</w:t>
      </w:r>
      <w:r>
        <w:rPr>
          <w:rFonts w:hint="eastAsia"/>
        </w:rPr>
        <w:br/>
      </w:r>
      <w:r>
        <w:rPr>
          <w:rFonts w:hint="eastAsia"/>
        </w:rPr>
        <w:t>　　　　二、喷涂行业劣势分析</w:t>
      </w:r>
      <w:r>
        <w:rPr>
          <w:rFonts w:hint="eastAsia"/>
        </w:rPr>
        <w:br/>
      </w:r>
      <w:r>
        <w:rPr>
          <w:rFonts w:hint="eastAsia"/>
        </w:rPr>
        <w:t>　　　　三、喷涂行业机会分析</w:t>
      </w:r>
      <w:r>
        <w:rPr>
          <w:rFonts w:hint="eastAsia"/>
        </w:rPr>
        <w:br/>
      </w:r>
      <w:r>
        <w:rPr>
          <w:rFonts w:hint="eastAsia"/>
        </w:rPr>
        <w:t>　　　　四、喷涂行业风险分析</w:t>
      </w:r>
      <w:r>
        <w:rPr>
          <w:rFonts w:hint="eastAsia"/>
        </w:rPr>
        <w:br/>
      </w:r>
      <w:r>
        <w:rPr>
          <w:rFonts w:hint="eastAsia"/>
        </w:rPr>
        <w:t>　　第二节 喷涂行业投资风险及控制策略分析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一、喷涂市场风险及控制策略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2024-2030年中国喷涂行业投资潜力及发展趋势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2024-2030年喷涂行业投资潜力分析</w:t>
      </w:r>
      <w:r>
        <w:rPr>
          <w:rFonts w:hint="eastAsia"/>
        </w:rPr>
        <w:br/>
      </w:r>
      <w:r>
        <w:rPr>
          <w:rFonts w:hint="eastAsia"/>
        </w:rPr>
        <w:t>　　　　一、喷涂行业重点可投资领域</w:t>
      </w:r>
      <w:r>
        <w:rPr>
          <w:rFonts w:hint="eastAsia"/>
        </w:rPr>
        <w:br/>
      </w:r>
      <w:r>
        <w:rPr>
          <w:rFonts w:hint="eastAsia"/>
        </w:rPr>
        <w:t>　　　　二、喷涂行业目标市场需求潜力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三、喷涂行业投资潜力综合评判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2024-2030年中国喷涂行业发展趋势分析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一、2024年喷涂市场前景分析</w:t>
      </w:r>
      <w:r>
        <w:rPr>
          <w:rFonts w:hint="eastAsia"/>
        </w:rPr>
        <w:br/>
      </w:r>
      <w:r>
        <w:rPr>
          <w:rFonts w:hint="eastAsia"/>
        </w:rPr>
        <w:t>　　　　二、2024年喷涂发展趋势预测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三、2024-2030年我国喷涂行业发展剖析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五、未来喷涂行业发展变局剖析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喷涂行业历程</w:t>
      </w:r>
      <w:r>
        <w:rPr>
          <w:rFonts w:hint="eastAsia"/>
        </w:rPr>
        <w:br/>
      </w:r>
      <w:r>
        <w:rPr>
          <w:rFonts w:hint="eastAsia"/>
        </w:rPr>
        <w:t>　　图表 喷涂行业生命周期</w:t>
      </w:r>
      <w:r>
        <w:rPr>
          <w:rFonts w:hint="eastAsia"/>
        </w:rPr>
        <w:br/>
      </w:r>
      <w:r>
        <w:rPr>
          <w:rFonts w:hint="eastAsia"/>
        </w:rPr>
        <w:t>　　图表 喷涂行业产业链分析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2019-2024年喷涂行业市场容量统计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c76a44d5a46f4" w:history="1">
        <w:r>
          <w:rPr>
            <w:rStyle w:val="Hyperlink"/>
          </w:rPr>
          <w:t>2024-2030年中国喷涂行业现状与趋势预测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c76a44d5a46f4" w:history="1">
        <w:r>
          <w:rPr>
            <w:rStyle w:val="Hyperlink"/>
          </w:rPr>
          <w:t>https://www.20087.com/5/00/PenTuFaZhanQuShi.html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cb57b6ee84db8" w:history="1">
      <w:r>
        <w:rPr>
          <w:rStyle w:val="Hyperlink"/>
        </w:rPr>
        <w:t>2024-2030年中国喷涂行业现状与趋势预测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PenTuFaZhanQuShi.html" TargetMode="External" Id="Rbb8c76a44d5a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PenTuFaZhanQuShi.html" TargetMode="External" Id="R322cb57b6ee8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2023-12-21T23:06:00Z</dcterms:created>
  <dcterms:modified xsi:type="dcterms:W3CDTF">2023-12-22T00:06:00Z</dcterms:modified>
  <dc:subject>2024-2030年中国喷涂行业现状与趋势预测</dc:subject>
  <dc:title>2024-2030年中国喷涂行业现状与趋势预测</dc:title>
  <cp:keywords>2024-2030年中国喷涂行业现状与趋势预测</cp:keywords>
  <dc:description>2024-2030年中国喷涂行业现状与趋势预测</dc:description>
</cp:coreProperties>
</file>