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32d82a03344cc" w:history="1">
              <w:r>
                <w:rPr>
                  <w:rStyle w:val="Hyperlink"/>
                </w:rPr>
                <w:t>2024-2030年全球与中国大豆加工行业发展现状分析及前景趋势报告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32d82a03344cc" w:history="1">
              <w:r>
                <w:rPr>
                  <w:rStyle w:val="Hyperlink"/>
                </w:rPr>
                <w:t>2024-2030年全球与中国大豆加工行业发展现状分析及前景趋势报告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32d82a03344cc" w:history="1">
                <w:r>
                  <w:rPr>
                    <w:rStyle w:val="Hyperlink"/>
                  </w:rPr>
                  <w:t>https://www.20087.com/5/90/DaDouJiaGongShiChangXianZhuangHeQianJing.html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行业是食品工业的重要组成部分，其产品包括食用油、豆腐、豆浆、饲料等。近年来，随着植物基食品的兴起和人们对健康饮食的追求，大豆加工产业正朝着高附加值产品和营养强化的方向发展。目前，行业正致力于提高大豆蛋白的提取效率，开发功能性食品成分，以满足特定人群的营养需求。</w:t>
      </w:r>
      <w:r>
        <w:rPr>
          <w:rFonts w:hint="eastAsia"/>
        </w:rPr>
        <w:br/>
      </w:r>
      <w:r>
        <w:rPr>
          <w:rFonts w:hint="eastAsia"/>
        </w:rPr>
        <w:t>　　未来，大豆加工行业将更加聚焦于技术创新、营养健康和可持续农业。一方面，通过基因编辑和发酵技术，大豆加工将培育出更高产、更抗逆的大豆品种，同时提高加工过程中的资源利用效率。另一方面，结合生物工程技术，大豆加工将生产出更接近动物蛋白结构的功能性大豆蛋白，拓宽其在高端食品市场的应用。同时，推广有机种植和减少化学农药使用，将促进大豆产业链的绿色转型，实现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32d82a03344cc" w:history="1">
        <w:r>
          <w:rPr>
            <w:rStyle w:val="Hyperlink"/>
          </w:rPr>
          <w:t>2024-2030年全球与中国大豆加工行业发展现状分析及前景趋势报告</w:t>
        </w:r>
      </w:hyperlink>
      <w:r>
        <w:rPr>
          <w:rFonts w:hint="eastAsia"/>
        </w:rPr>
        <w:t>》主要分析了大豆加工行业的市场规模、大豆加工市场供需状况、大豆加工市场竞争状况和大豆加工主要企业经营情况，同时对大豆加工行业的未来发展做出科学的预测。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d32d82a03344cc" w:history="1">
        <w:r>
          <w:rPr>
            <w:rStyle w:val="Hyperlink"/>
          </w:rPr>
          <w:t>2024-2030年全球与中国大豆加工行业发展现状分析及前景趋势报告</w:t>
        </w:r>
      </w:hyperlink>
      <w:r>
        <w:rPr>
          <w:rFonts w:hint="eastAsia"/>
        </w:rPr>
        <w:t>》可以帮助投资者准确把握大豆加工行业的市场现状，为投资者进行投资作出大豆加工行业前景预判，挖掘大豆加工行业投资价值，同时提出大豆加工行业投资策略、营销策略等方面的建议。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中国大豆加工概述</w:t>
      </w:r>
      <w:r>
        <w:rPr>
          <w:rFonts w:hint="eastAsia"/>
        </w:rPr>
        <w:br/>
      </w:r>
      <w:r>
        <w:rPr>
          <w:rFonts w:hint="eastAsia"/>
        </w:rPr>
        <w:t>　　第一节 大豆加工行业定义</w:t>
      </w:r>
      <w:r>
        <w:rPr>
          <w:rFonts w:hint="eastAsia"/>
        </w:rPr>
        <w:br/>
      </w:r>
      <w:r>
        <w:rPr>
          <w:rFonts w:hint="eastAsia"/>
        </w:rPr>
        <w:t>　　第二节 大豆加工行业发展特性</w:t>
      </w:r>
      <w:r>
        <w:rPr>
          <w:rFonts w:hint="eastAsia"/>
        </w:rPr>
        <w:br/>
      </w:r>
      <w:r>
        <w:rPr>
          <w:rFonts w:hint="eastAsia"/>
        </w:rPr>
        <w:t>　　第三节 大豆加工产业链分析</w:t>
      </w:r>
      <w:r>
        <w:rPr>
          <w:rFonts w:hint="eastAsia"/>
        </w:rPr>
        <w:br/>
      </w:r>
      <w:r>
        <w:rPr>
          <w:rFonts w:hint="eastAsia"/>
        </w:rPr>
        <w:t>　　第四节 大豆加工行业生命周期分析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2023-2024年国外大豆加工市场发展概况</w:t>
      </w:r>
      <w:r>
        <w:rPr>
          <w:rFonts w:hint="eastAsia"/>
        </w:rPr>
        <w:br/>
      </w:r>
      <w:r>
        <w:rPr>
          <w:rFonts w:hint="eastAsia"/>
        </w:rPr>
        <w:t>　　第一节 全球大豆加工市场发展分析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北美地区主要国家大豆加工市场概况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欧洲地区主要国家大豆加工市场概况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亚洲地区主要国家大豆加工市场概况</w:t>
      </w:r>
      <w:r>
        <w:rPr>
          <w:rFonts w:hint="eastAsia"/>
        </w:rPr>
        <w:br/>
      </w:r>
      <w:r>
        <w:rPr>
          <w:rFonts w:hint="eastAsia"/>
        </w:rPr>
        <w:t>　　第五节 全球大豆加工市场发展预测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2023-2024年中国大豆加工发展环境分析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2023-2024年中国大豆加工技术发展分析</w:t>
      </w:r>
      <w:r>
        <w:rPr>
          <w:rFonts w:hint="eastAsia"/>
        </w:rPr>
        <w:br/>
      </w:r>
      <w:r>
        <w:rPr>
          <w:rFonts w:hint="eastAsia"/>
        </w:rPr>
        <w:t>　　第一节 当前大豆加工技术发展现状分析</w:t>
      </w:r>
      <w:r>
        <w:rPr>
          <w:rFonts w:hint="eastAsia"/>
        </w:rPr>
        <w:br/>
      </w:r>
      <w:r>
        <w:rPr>
          <w:rFonts w:hint="eastAsia"/>
        </w:rPr>
        <w:t>　　第二节 大豆加工生产中需注意的问题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大豆加工行业主要技术趋势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2023-2024年大豆加工市场特性分析</w:t>
      </w:r>
      <w:r>
        <w:rPr>
          <w:rFonts w:hint="eastAsia"/>
        </w:rPr>
        <w:br/>
      </w:r>
      <w:r>
        <w:rPr>
          <w:rFonts w:hint="eastAsia"/>
        </w:rPr>
        <w:t>　　第一节 大豆加工行业集中度分析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2023-2024年大豆加工行业SWOT分析</w:t>
      </w:r>
      <w:r>
        <w:rPr>
          <w:rFonts w:hint="eastAsia"/>
        </w:rPr>
        <w:br/>
      </w:r>
      <w:r>
        <w:rPr>
          <w:rFonts w:hint="eastAsia"/>
        </w:rPr>
        <w:t>　　　　一、大豆加工行业优势</w:t>
      </w:r>
      <w:r>
        <w:rPr>
          <w:rFonts w:hint="eastAsia"/>
        </w:rPr>
        <w:br/>
      </w:r>
      <w:r>
        <w:rPr>
          <w:rFonts w:hint="eastAsia"/>
        </w:rPr>
        <w:t>　　　　二、大豆加工行业劣势</w:t>
      </w:r>
      <w:r>
        <w:rPr>
          <w:rFonts w:hint="eastAsia"/>
        </w:rPr>
        <w:br/>
      </w:r>
      <w:r>
        <w:rPr>
          <w:rFonts w:hint="eastAsia"/>
        </w:rPr>
        <w:t>　　　　三、大豆加工行业机会</w:t>
      </w:r>
      <w:r>
        <w:rPr>
          <w:rFonts w:hint="eastAsia"/>
        </w:rPr>
        <w:br/>
      </w:r>
      <w:r>
        <w:rPr>
          <w:rFonts w:hint="eastAsia"/>
        </w:rPr>
        <w:t>　　　　四、大豆加工行业风险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中国大豆加工发展现状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2023-2024年中国大豆加工市场现状分析</w:t>
      </w:r>
      <w:r>
        <w:rPr>
          <w:rFonts w:hint="eastAsia"/>
        </w:rPr>
        <w:br/>
      </w:r>
      <w:r>
        <w:rPr>
          <w:rFonts w:hint="eastAsia"/>
        </w:rPr>
        <w:t>　　第二节 中国大豆加工产量分析及预测</w:t>
      </w:r>
      <w:r>
        <w:rPr>
          <w:rFonts w:hint="eastAsia"/>
        </w:rPr>
        <w:br/>
      </w:r>
      <w:r>
        <w:rPr>
          <w:rFonts w:hint="eastAsia"/>
        </w:rPr>
        <w:t>　　　　一、大豆加工总体产能规模</w:t>
      </w:r>
      <w:r>
        <w:rPr>
          <w:rFonts w:hint="eastAsia"/>
        </w:rPr>
        <w:br/>
      </w:r>
      <w:r>
        <w:rPr>
          <w:rFonts w:hint="eastAsia"/>
        </w:rPr>
        <w:t>　　　　二、大豆加工生产区域分布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三、2019-2024年中国大豆加工产量统计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三、2024-2030年中国大豆加工产量预测</w:t>
      </w:r>
      <w:r>
        <w:rPr>
          <w:rFonts w:hint="eastAsia"/>
        </w:rPr>
        <w:br/>
      </w:r>
      <w:r>
        <w:rPr>
          <w:rFonts w:hint="eastAsia"/>
        </w:rPr>
        <w:t>　　第三节 中国大豆加工市场需求分析及预测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三、2024-2030年中国大豆加工市场需求量预测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二、2024-2030年中国大豆加工市场价格走势预测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2019-2024年中国大豆加工行业盈利能力分析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**地区大豆加工市场发展分析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2019-2024年中国大豆加工进出口分析</w:t>
      </w:r>
      <w:r>
        <w:rPr>
          <w:rFonts w:hint="eastAsia"/>
        </w:rPr>
        <w:br/>
      </w:r>
      <w:r>
        <w:rPr>
          <w:rFonts w:hint="eastAsia"/>
        </w:rPr>
        <w:t>　　第一节 大豆加工进口情况分析</w:t>
      </w:r>
      <w:r>
        <w:rPr>
          <w:rFonts w:hint="eastAsia"/>
        </w:rPr>
        <w:br/>
      </w:r>
      <w:r>
        <w:rPr>
          <w:rFonts w:hint="eastAsia"/>
        </w:rPr>
        <w:t>　　第二节 大豆加工出口情况分析</w:t>
      </w:r>
      <w:r>
        <w:rPr>
          <w:rFonts w:hint="eastAsia"/>
        </w:rPr>
        <w:br/>
      </w:r>
      <w:r>
        <w:rPr>
          <w:rFonts w:hint="eastAsia"/>
        </w:rPr>
        <w:t>　　第三节 影响大豆加工进出口因素分析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主要大豆加工生产企业及竞争格局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大豆加工行业投资战略研究</w:t>
      </w:r>
      <w:r>
        <w:rPr>
          <w:rFonts w:hint="eastAsia"/>
        </w:rPr>
        <w:br/>
      </w:r>
      <w:r>
        <w:rPr>
          <w:rFonts w:hint="eastAsia"/>
        </w:rPr>
        <w:t>　　第一节 大豆加工行业发展战略研究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对我国大豆加工品牌的战略思考</w:t>
      </w:r>
      <w:r>
        <w:rPr>
          <w:rFonts w:hint="eastAsia"/>
        </w:rPr>
        <w:br/>
      </w:r>
      <w:r>
        <w:rPr>
          <w:rFonts w:hint="eastAsia"/>
        </w:rPr>
        <w:t>　　　　一、大豆加工品牌的重要性</w:t>
      </w:r>
      <w:r>
        <w:rPr>
          <w:rFonts w:hint="eastAsia"/>
        </w:rPr>
        <w:br/>
      </w:r>
      <w:r>
        <w:rPr>
          <w:rFonts w:hint="eastAsia"/>
        </w:rPr>
        <w:t>　　　　二、大豆加工实施品牌战略的意义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四、我国大豆加工企业的品牌战略</w:t>
      </w:r>
      <w:r>
        <w:rPr>
          <w:rFonts w:hint="eastAsia"/>
        </w:rPr>
        <w:br/>
      </w:r>
      <w:r>
        <w:rPr>
          <w:rFonts w:hint="eastAsia"/>
        </w:rPr>
        <w:t>　　　　五、大豆加工品牌战略管理的策略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大豆加工经营策略分析</w:t>
      </w:r>
      <w:r>
        <w:rPr>
          <w:rFonts w:hint="eastAsia"/>
        </w:rPr>
        <w:br/>
      </w:r>
      <w:r>
        <w:rPr>
          <w:rFonts w:hint="eastAsia"/>
        </w:rPr>
        <w:t>　　　　一、大豆加工市场细分策略</w:t>
      </w:r>
      <w:r>
        <w:rPr>
          <w:rFonts w:hint="eastAsia"/>
        </w:rPr>
        <w:br/>
      </w:r>
      <w:r>
        <w:rPr>
          <w:rFonts w:hint="eastAsia"/>
        </w:rPr>
        <w:t>　　　　二、大豆加工市场创新策略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2024-2030年中国大豆加工发展趋势预测及投资风险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2024-2030年大豆加工市场前景分析</w:t>
      </w:r>
      <w:r>
        <w:rPr>
          <w:rFonts w:hint="eastAsia"/>
        </w:rPr>
        <w:br/>
      </w:r>
      <w:r>
        <w:rPr>
          <w:rFonts w:hint="eastAsia"/>
        </w:rPr>
        <w:t>　　第二节 2024-2030年大豆加工行业发展趋势预测</w:t>
      </w:r>
      <w:r>
        <w:rPr>
          <w:rFonts w:hint="eastAsia"/>
        </w:rPr>
        <w:br/>
      </w:r>
      <w:r>
        <w:rPr>
          <w:rFonts w:hint="eastAsia"/>
        </w:rPr>
        <w:t>　　第三节 大豆加工行业投资风险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大豆加工投资建议</w:t>
      </w:r>
      <w:r>
        <w:rPr>
          <w:rFonts w:hint="eastAsia"/>
        </w:rPr>
        <w:br/>
      </w:r>
      <w:r>
        <w:rPr>
          <w:rFonts w:hint="eastAsia"/>
        </w:rPr>
        <w:t>　　第一节 大豆加工行业投资环境分析</w:t>
      </w:r>
      <w:r>
        <w:rPr>
          <w:rFonts w:hint="eastAsia"/>
        </w:rPr>
        <w:br/>
      </w:r>
      <w:r>
        <w:rPr>
          <w:rFonts w:hint="eastAsia"/>
        </w:rPr>
        <w:t>　　第二节 大豆加工行业投资进入壁垒分析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2024-2030年中国大豆加工行业产量预测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2024-2030年中国大豆加工行业市场需求预测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2023-224年大豆加工行业壁垒</w:t>
      </w:r>
      <w:r>
        <w:rPr>
          <w:rFonts w:hint="eastAsia"/>
        </w:rPr>
        <w:br/>
      </w:r>
      <w:r>
        <w:rPr>
          <w:rFonts w:hint="eastAsia"/>
        </w:rPr>
        <w:t>　　图表 2024年大豆加工市场前景分析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2024-2030年中国大豆加工市场规模预测</w:t>
      </w:r>
      <w:r>
        <w:rPr>
          <w:rFonts w:hint="eastAsia"/>
        </w:rPr>
        <w:br/>
      </w:r>
      <w:r>
        <w:rPr>
          <w:rFonts w:hint="eastAsia"/>
        </w:rPr>
        <w:t>　　图表 2024年大豆加工发展趋势预测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32d82a03344cc" w:history="1">
        <w:r>
          <w:rPr>
            <w:rStyle w:val="Hyperlink"/>
          </w:rPr>
          <w:t>2024-2030年全球与中国大豆加工行业发展现状分析及前景趋势报告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32d82a03344cc" w:history="1">
        <w:r>
          <w:rPr>
            <w:rStyle w:val="Hyperlink"/>
          </w:rPr>
          <w:t>https://www.20087.com/5/90/DaDouJiaGongShiChangXianZhuangHeQianJing.html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fcedfd6164a42" w:history="1">
      <w:r>
        <w:rPr>
          <w:rStyle w:val="Hyperlink"/>
        </w:rPr>
        <w:t>2024-2030年全球与中国大豆加工行业发展现状分析及前景趋势报告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aDouJiaGongShiChangXianZhuangHeQianJing.html" TargetMode="External" Id="Rf4d32d82a033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aDouJiaGongShiChangXianZhuangHeQianJing.html" TargetMode="External" Id="R891fcedfd616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2023-12-03T04:08:00Z</dcterms:created>
  <dcterms:modified xsi:type="dcterms:W3CDTF">2023-12-03T05:08:00Z</dcterms:modified>
  <dc:subject>2024-2030年全球与中国大豆加工行业发展现状分析及前景趋势报告</dc:subject>
  <dc:title>2024-2030年全球与中国大豆加工行业发展现状分析及前景趋势报告</dc:title>
  <cp:keywords>2024-2030年全球与中国大豆加工行业发展现状分析及前景趋势报告</cp:keywords>
  <dc:description>2024-2030年全球与中国大豆加工行业发展现状分析及前景趋势报告</dc:description>
</cp:coreProperties>
</file>