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65b6184fb4245" w:history="1">
              <w:r>
                <w:rPr>
                  <w:rStyle w:val="Hyperlink"/>
                </w:rPr>
                <w:t>2024-2030年中国立体光刻3D打印机行业研究分析与市场前景报告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65b6184fb4245" w:history="1">
              <w:r>
                <w:rPr>
                  <w:rStyle w:val="Hyperlink"/>
                </w:rPr>
                <w:t>2024-2030年中国立体光刻3D打印机行业研究分析与市场前景报告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65b6184fb4245" w:history="1">
                <w:r>
                  <w:rPr>
                    <w:rStyle w:val="Hyperlink"/>
                  </w:rPr>
                  <w:t>https://www.20087.com/5/20/LiTiGuangKe3DDaYinJiHangYeQianJingFenXi.html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光刻（SLA）3D打印技术凭借其高精度和表面光滑度，在医疗、航空航天、珠宝制造等领域展现出巨大潜力。近年来，随着激光技术、光敏树脂材料以及数字建模软件的不断进步，SLA打印机的打印速度、材料多样性及成本效益均有显著提升。此外，个性化定制服务的兴起也推动了该技术的市场拓展。</w:t>
      </w:r>
      <w:r>
        <w:rPr>
          <w:rFonts w:hint="eastAsia"/>
        </w:rPr>
        <w:br/>
      </w:r>
      <w:r>
        <w:rPr>
          <w:rFonts w:hint="eastAsia"/>
        </w:rPr>
        <w:t>　　未来，SLA 3D打印技术的发展将着重于进一步提升打印效率、降低成本，并拓宽应用领域。材料科学的创新，特别是生物相容性材料和高性能工程材料的研发，将为医疗植入物、复杂机械部件的直接制造提供更多可能。同时，结合人工智能和大数据分析，SLA打印机将实现更智能的作业流程和质量控制，加速从原型制作向批量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65b6184fb4245" w:history="1">
        <w:r>
          <w:rPr>
            <w:rStyle w:val="Hyperlink"/>
          </w:rPr>
          <w:t>2024-2030年中国立体光刻3D打印机行业研究分析与市场前景报告</w:t>
        </w:r>
      </w:hyperlink>
      <w:r>
        <w:rPr>
          <w:rFonts w:hint="eastAsia"/>
        </w:rPr>
        <w:t>》在多年立体光刻3D打印机行业研究结论的基础上，结合中国立体光刻3D打印机行业市场的发展现状，通过资深研究团队对立体光刻3D打印机市场各类资讯进行整理分析，并依托国家权威数据资源和长期市场监测的数据库，对立体光刻3D打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665b6184fb4245" w:history="1">
        <w:r>
          <w:rPr>
            <w:rStyle w:val="Hyperlink"/>
          </w:rPr>
          <w:t>2024-2030年中国立体光刻3D打印机行业研究分析与市场前景报告</w:t>
        </w:r>
      </w:hyperlink>
      <w:r>
        <w:rPr>
          <w:rFonts w:hint="eastAsia"/>
        </w:rPr>
        <w:t>可以帮助投资者准确把握立体光刻3D打印机行业的市场现状，为投资者进行投资作出立体光刻3D打印机行业前景预判，挖掘立体光刻3D打印机行业投资价值，同时提出立体光刻3D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立体光刻3D打印机行业相关概述</w:t>
      </w:r>
      <w:r>
        <w:rPr>
          <w:rFonts w:hint="eastAsia"/>
        </w:rPr>
        <w:br/>
      </w:r>
      <w:r>
        <w:rPr>
          <w:rFonts w:hint="eastAsia"/>
        </w:rPr>
        <w:t>　　　　一、立体光刻3D打印机行业定义及特点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1、立体光刻3D打印机行业定义</w:t>
      </w:r>
      <w:r>
        <w:rPr>
          <w:rFonts w:hint="eastAsia"/>
        </w:rPr>
        <w:br/>
      </w:r>
      <w:r>
        <w:rPr>
          <w:rFonts w:hint="eastAsia"/>
        </w:rPr>
        <w:t>　　　　　　2、立体光刻3D打印机行业特点</w:t>
      </w:r>
      <w:r>
        <w:rPr>
          <w:rFonts w:hint="eastAsia"/>
        </w:rPr>
        <w:br/>
      </w:r>
      <w:r>
        <w:rPr>
          <w:rFonts w:hint="eastAsia"/>
        </w:rPr>
        <w:t>　　　　二、立体光刻3D打印机行业经营模式分析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1、立体光刻3D打印机生产模式</w:t>
      </w:r>
      <w:r>
        <w:rPr>
          <w:rFonts w:hint="eastAsia"/>
        </w:rPr>
        <w:br/>
      </w:r>
      <w:r>
        <w:rPr>
          <w:rFonts w:hint="eastAsia"/>
        </w:rPr>
        <w:t>　　　　　　2、立体光刻3D打印机采购模式</w:t>
      </w:r>
      <w:r>
        <w:rPr>
          <w:rFonts w:hint="eastAsia"/>
        </w:rPr>
        <w:br/>
      </w:r>
      <w:r>
        <w:rPr>
          <w:rFonts w:hint="eastAsia"/>
        </w:rPr>
        <w:t>　　　　　　3、立体光刻3D打印机销售模式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2023-2024年全球立体光刻3D打印机行业市场运行形势分析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2023-2024年全球立体光刻3D打印机行业发展概况</w:t>
      </w:r>
      <w:r>
        <w:rPr>
          <w:rFonts w:hint="eastAsia"/>
        </w:rPr>
        <w:br/>
      </w:r>
      <w:r>
        <w:rPr>
          <w:rFonts w:hint="eastAsia"/>
        </w:rPr>
        <w:t>　　第二节 全球立体光刻3D打印机行业发展走势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一、全球立体光刻3D打印机行业市场分布情况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二、全球立体光刻3D打印机行业发展趋势分析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全球立体光刻3D打印机行业重点国家和区域分析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2023-2024年中国立体光刻3D打印机行业发展环境分析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立体光刻3D打印机政策环境分析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立体光刻3D打印机技术环境分析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2023-2024年立体光刻3D打印机行业技术发展现状及趋势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当前我国立体光刻3D打印机技术发展现状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中外立体光刻3D打印机技术差距及产生差距的主要原因分析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提高我国立体光刻3D打印机技术的对策</w:t>
      </w:r>
      <w:r>
        <w:rPr>
          <w:rFonts w:hint="eastAsia"/>
        </w:rPr>
        <w:br/>
      </w:r>
      <w:r>
        <w:rPr>
          <w:rFonts w:hint="eastAsia"/>
        </w:rPr>
        <w:t>　　第四节 我国立体光刻3D打印机研发、设计发展趋势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2023-2024年中国立体光刻3D打印机行业市场供需状况分析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中国立体光刻3D打印机行业市场规模情况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中国立体光刻3D打印机行业盈利情况分析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中国立体光刻3D打印机行业市场需求状况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一、2019-2024年立体光刻3D打印机行业市场需求情况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二、立体光刻3D打印机行业市场需求特点分析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三、2024-2030年立体光刻3D打印机行业市场需求预测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中国立体光刻3D打印机行业市场供给状况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一、2019-2024年立体光刻3D打印机行业市场供给情况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二、立体光刻3D打印机行业市场供给特点分析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三、2024-2030年立体光刻3D打印机行业市场供给预测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立体光刻3D打印机行业市场供需平衡状况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中国立体光刻3D打印机行业进出口情况分析预测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2019-2024年中国立体光刻3D打印机行业进出口情况分析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一、2019-2024年中国立体光刻3D打印机行业进口分析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二、2019-2024年中国立体光刻3D打印机行业出口分析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2024-2030年中国立体光刻3D打印机行业进出口情况预测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一、2024-2030年中国立体光刻3D打印机行业进口预测分析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二、2024-2030年中国立体光刻3D打印机行业出口预测分析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影响立体光刻3D打印机行业进出口变化的主要原因分析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2019-2024年中国立体光刻3D打印机行业重点地区调研分析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一、中国立体光刻3D打印机行业重点区域市场结构调研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二、**地区立体光刻3D打印机市场调研分析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三、**地区立体光刻3D打印机市场调研分析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四、**地区立体光刻3D打印机市场调研分析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五、**地区立体光刻3D打印机市场调研分析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六、**地区立体光刻3D打印机市场调研分析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立体光刻3D打印机行业细分产品市场调研分析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中国立体光刻3D打印机行业市场行情分析预测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立体光刻3D打印机价格影响因素分析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2019-2024年中国立体光刻3D打印机市场价格趋向分析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2024-2030年中国立体光刻3D打印机市场价格趋向预测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立体光刻3D打印机行业上、下游市场分析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立体光刻3D打印机行业上游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立体光刻3D打印机行业下游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立体光刻3D打印机行业竞争格局分析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立体光刻3D打印机行业集中度分析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一、立体光刻3D打印机市场集中度分析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二、立体光刻3D打印机企业集中度分析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三、立体光刻3D打印机区域集中度分析</w:t>
      </w:r>
      <w:r>
        <w:rPr>
          <w:rFonts w:hint="eastAsia"/>
        </w:rPr>
        <w:br/>
      </w:r>
      <w:r>
        <w:rPr>
          <w:rFonts w:hint="eastAsia"/>
        </w:rPr>
        <w:t>　　第二节 立体光刻3D打印机行业竞争格局分析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一、2024年立体光刻3D打印机行业竞争分析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二、2024年中外立体光刻3D打印机产品竞争分析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三、2019-2024年中国立体光刻3D打印机市场竞争分析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四、2024-2030年国内主要立体光刻3D打印机企业动向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立体光刻3D打印机行业重点企业发展调研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立体光刻3D打印机重点企业（一）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立体光刻3D打印机重点企业（二）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立体光刻3D打印机重点企业（三）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立体光刻3D打印机重点企业（四）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立体光刻3D打印机重点企业（五）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立体光刻3D打印机重点企业（六）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2023-2024年立体光刻3D打印机企业发展策略分析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立体光刻3D打印机市场策略分析</w:t>
      </w:r>
      <w:r>
        <w:rPr>
          <w:rFonts w:hint="eastAsia"/>
        </w:rPr>
        <w:br/>
      </w:r>
      <w:r>
        <w:rPr>
          <w:rFonts w:hint="eastAsia"/>
        </w:rPr>
        <w:t>　　　　一、立体光刻3D打印机价格策略分析</w:t>
      </w:r>
      <w:r>
        <w:rPr>
          <w:rFonts w:hint="eastAsia"/>
        </w:rPr>
        <w:br/>
      </w:r>
      <w:r>
        <w:rPr>
          <w:rFonts w:hint="eastAsia"/>
        </w:rPr>
        <w:t>　　　　二、立体光刻3D打印机渠道策略分析</w:t>
      </w:r>
      <w:r>
        <w:rPr>
          <w:rFonts w:hint="eastAsia"/>
        </w:rPr>
        <w:br/>
      </w:r>
      <w:r>
        <w:rPr>
          <w:rFonts w:hint="eastAsia"/>
        </w:rPr>
        <w:t>　　第二节 立体光刻3D打印机销售策略分析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提高立体光刻3D打印机企业竞争力的策略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一、提高中国立体光刻3D打印机企业核心竞争力的对策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二、立体光刻3D打印机企业提升竞争力的主要方向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三、影响立体光刻3D打印机企业核心竞争力的因素及提升途径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四、提高立体光刻3D打印机企业竞争力的策略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对我国立体光刻3D打印机品牌的战略思考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一、立体光刻3D打印机实施品牌战略的意义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二、立体光刻3D打印机企业品牌的现状分析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三、我国立体光刻3D打印机企业的品牌战略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四、立体光刻3D打印机品牌战略管理的策略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2023-2024年中国立体光刻3D打印机行业营销策略分析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立体光刻3D打印机市场推广策略研究分析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一、做好立体光刻3D打印机产品导入</w:t>
      </w:r>
      <w:r>
        <w:rPr>
          <w:rFonts w:hint="eastAsia"/>
        </w:rPr>
        <w:br/>
      </w:r>
      <w:r>
        <w:rPr>
          <w:rFonts w:hint="eastAsia"/>
        </w:rPr>
        <w:t>　　　　二、做好立体光刻3D打印机产品组合和产品线决策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三、立体光刻3D打印机行业城市市场推广策略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立体光刻3D打印机行业渠道营销研究分析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一、立体光刻3D打印机行业营销环境分析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二、立体光刻3D打印机行业现存的营销渠道分析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三、立体光刻3D打印机行业终端市场营销管理策略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立体光刻3D打印机行业营销战略研究分析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一、中国立体光刻3D打印机行业有效整合营销策略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二、建立立体光刻3D打印机行业厂商的双嬴模式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2024-2030年中国立体光刻3D打印机行业前景与风险预测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2024年立体光刻3D打印机市场前景分析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2024年立体光刻3D打印机发展趋势预测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2024-2030年中国立体光刻3D打印机行业投资特性分析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一、2024-2030年中国立体光刻3D打印机行业进入壁垒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二、2024-2030年中国立体光刻3D打印机行业盈利模式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三、2024-2030年中国立体光刻3D打印机行业盈利因素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2024-2030年中国立体光刻3D打印机行业投资机会分析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一、2024-2030年中国立体光刻3D打印机细分市场投资机会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二、2024-2030年中国立体光刻3D打印机行业区域市场投资潜力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2024-2030年中国立体光刻3D打印机行业投资风险分析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一、2024-2030年中国立体光刻3D打印机行业市场竞争风险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二、2024-2030年中国立体光刻3D打印机行业技术风险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三、2024-2030年中国立体光刻3D打印机行业政策风险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四、2024-2030年中国立体光刻3D打印机行业进入退出风险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2024-2030年中国立体光刻3D打印机行业盈利模式与投资策略分析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国外立体光刻3D打印机行业投资现状及经营模式分析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一、境外立体光刻3D打印机行业成长情况调查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中国立体光刻3D打印机行业商业模式探讨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中国立体光刻3D打印机行业投资国际化发展战略分析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中国立体光刻3D打印机行业投资策略分析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中国立体光刻3D打印机行业资本运作战略选择方案研究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[:中:智:林:]中国立体光刻3D打印机行业多元化经营战略的可行性分析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立体光刻3D打印机行业历程</w:t>
      </w:r>
      <w:r>
        <w:rPr>
          <w:rFonts w:hint="eastAsia"/>
        </w:rPr>
        <w:br/>
      </w:r>
      <w:r>
        <w:rPr>
          <w:rFonts w:hint="eastAsia"/>
        </w:rPr>
        <w:t>　　图表 立体光刻3D打印机行业生命周期</w:t>
      </w:r>
      <w:r>
        <w:rPr>
          <w:rFonts w:hint="eastAsia"/>
        </w:rPr>
        <w:br/>
      </w:r>
      <w:r>
        <w:rPr>
          <w:rFonts w:hint="eastAsia"/>
        </w:rPr>
        <w:t>　　图表 立体光刻3D打印机行业产业链分析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2019-2024年立体光刻3D打印机行业市场容量分析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2024年中国立体光刻3D打印机行业需求领域分布格局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2024年中国立体光刻3D打印机进口国家及地区分析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2024年中国立体光刻3D打印机出口国家及地区分析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**地区立体光刻3D打印机市场规模及增长情况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**地区立体光刻3D打印机行业市场需求情况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**地区立体光刻3D打印机市场规模及增长情况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**地区立体光刻3D打印机行业市场需求情况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**地区立体光刻3D打印机市场规模及增长情况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**地区立体光刻3D打印机行业市场需求情况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**地区立体光刻3D打印机市场规模及增长情况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**地区立体光刻3D打印机行业市场需求情况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2024-2030年中国立体光刻3D打印机行业产能预测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2024-2030年中国立体光刻3D打印机行业产量预测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2024-2030年中国立体光刻3D打印机市场需求量预测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2024-2030年中国立体光刻3D打印机行业供需平衡预测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2024-2030年中国立体光刻3D打印机行业市场容量预测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2024-2030年中国立体光刻3D打印机行业市场规模预测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2024-2030年中国立体光刻3D打印机市场前景分析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2024-2030年中国立体光刻3D打印机行业发展趋势预测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65b6184fb4245" w:history="1">
        <w:r>
          <w:rPr>
            <w:rStyle w:val="Hyperlink"/>
          </w:rPr>
          <w:t>2024-2030年中国立体光刻3D打印机行业研究分析与市场前景报告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65b6184fb4245" w:history="1">
        <w:r>
          <w:rPr>
            <w:rStyle w:val="Hyperlink"/>
          </w:rPr>
          <w:t>https://www.20087.com/5/20/LiTiGuangKe3DDaYinJiHangYeQianJingFenXi.html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8e3d9e8304e62" w:history="1">
      <w:r>
        <w:rPr>
          <w:rStyle w:val="Hyperlink"/>
        </w:rPr>
        <w:t>2024-2030年中国立体光刻3D打印机行业研究分析与市场前景报告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iTiGuangKe3DDaYinJiHangYeQianJingFenXi.html" TargetMode="External" Id="R3f665b6184fb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iTiGuangKe3DDaYinJiHangYeQianJingFenXi.html" TargetMode="External" Id="Rbe68e3d9e830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2024-01-16T03:59:00Z</dcterms:created>
  <dcterms:modified xsi:type="dcterms:W3CDTF">2024-01-16T04:59:00Z</dcterms:modified>
  <dc:subject>2024-2030年中国立体光刻3D打印机行业研究分析与市场前景报告</dc:subject>
  <dc:title>2024-2030年中国立体光刻3D打印机行业研究分析与市场前景报告</dc:title>
  <cp:keywords>2024-2030年中国立体光刻3D打印机行业研究分析与市场前景报告</cp:keywords>
  <dc:description>2024-2030年中国立体光刻3D打印机行业研究分析与市场前景报告</dc:description>
</cp:coreProperties>
</file>